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1A2A6A" w:rsidRDefault="00DB2B6A" w:rsidP="00DB2B6A">
      <w:pPr>
        <w:framePr w:hSpace="141" w:wrap="around" w:vAnchor="text" w:hAnchor="page" w:x="412" w:y="1"/>
        <w:rPr>
          <w:sz w:val="22"/>
          <w:szCs w:val="22"/>
        </w:rPr>
      </w:pPr>
      <w:r w:rsidRPr="001A2A6A">
        <w:rPr>
          <w:noProof/>
          <w:sz w:val="22"/>
          <w:szCs w:val="22"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1A2A6A" w:rsidRDefault="002863E7" w:rsidP="002863E7">
      <w:pPr>
        <w:ind w:left="2832"/>
        <w:rPr>
          <w:sz w:val="22"/>
          <w:szCs w:val="22"/>
        </w:rPr>
      </w:pPr>
      <w:r w:rsidRPr="001A2A6A">
        <w:rPr>
          <w:sz w:val="22"/>
          <w:szCs w:val="22"/>
        </w:rPr>
        <w:t>INSTYTUT DENDROLOGII</w:t>
      </w:r>
    </w:p>
    <w:p w:rsidR="00DB2B6A" w:rsidRPr="001A2A6A" w:rsidRDefault="002863E7" w:rsidP="002863E7">
      <w:pPr>
        <w:ind w:firstLine="708"/>
        <w:rPr>
          <w:sz w:val="22"/>
          <w:szCs w:val="22"/>
        </w:rPr>
      </w:pPr>
      <w:r w:rsidRPr="001A2A6A">
        <w:rPr>
          <w:sz w:val="22"/>
          <w:szCs w:val="22"/>
        </w:rPr>
        <w:t xml:space="preserve">      POLSKIEJ AKADEMII NAUK</w:t>
      </w:r>
    </w:p>
    <w:p w:rsidR="002863E7" w:rsidRPr="001A2A6A" w:rsidRDefault="002863E7" w:rsidP="002863E7">
      <w:pPr>
        <w:ind w:firstLine="708"/>
        <w:rPr>
          <w:sz w:val="22"/>
          <w:szCs w:val="22"/>
        </w:rPr>
      </w:pPr>
    </w:p>
    <w:p w:rsidR="00DB2B6A" w:rsidRPr="001A2A6A" w:rsidRDefault="00DB2B6A" w:rsidP="00DB2B6A">
      <w:pPr>
        <w:rPr>
          <w:sz w:val="22"/>
          <w:szCs w:val="22"/>
        </w:rPr>
      </w:pPr>
      <w:r w:rsidRPr="001A2A6A">
        <w:rPr>
          <w:sz w:val="22"/>
          <w:szCs w:val="22"/>
        </w:rPr>
        <w:t xml:space="preserve">             62-035 KÓRNIK, ul. Parkowa 5, </w:t>
      </w:r>
    </w:p>
    <w:p w:rsidR="00DB2B6A" w:rsidRPr="001A2A6A" w:rsidRDefault="00DB2B6A" w:rsidP="00DB2B6A">
      <w:pPr>
        <w:rPr>
          <w:sz w:val="22"/>
          <w:szCs w:val="22"/>
        </w:rPr>
      </w:pPr>
      <w:r w:rsidRPr="001A2A6A">
        <w:rPr>
          <w:sz w:val="22"/>
          <w:szCs w:val="22"/>
        </w:rPr>
        <w:t xml:space="preserve">           </w:t>
      </w:r>
      <w:r w:rsidR="002863E7" w:rsidRPr="001A2A6A">
        <w:rPr>
          <w:sz w:val="22"/>
          <w:szCs w:val="22"/>
        </w:rPr>
        <w:t xml:space="preserve">  </w:t>
      </w:r>
      <w:r w:rsidRPr="001A2A6A">
        <w:rPr>
          <w:sz w:val="22"/>
          <w:szCs w:val="22"/>
        </w:rPr>
        <w:t>tel. 61-8170-033;  fax. 61-8170-166;</w:t>
      </w:r>
    </w:p>
    <w:p w:rsidR="00714F01" w:rsidRPr="001A2A6A" w:rsidRDefault="00DB2B6A" w:rsidP="00DB2B6A">
      <w:pPr>
        <w:rPr>
          <w:sz w:val="22"/>
          <w:szCs w:val="22"/>
        </w:rPr>
      </w:pPr>
      <w:r w:rsidRPr="001A2A6A">
        <w:rPr>
          <w:sz w:val="22"/>
          <w:szCs w:val="22"/>
        </w:rPr>
        <w:t xml:space="preserve">             www.idpan.poznan.pl      e-mail: </w:t>
      </w:r>
      <w:hyperlink r:id="rId7" w:history="1">
        <w:r w:rsidRPr="001A2A6A">
          <w:rPr>
            <w:rStyle w:val="Hipercze"/>
            <w:sz w:val="22"/>
            <w:szCs w:val="22"/>
          </w:rPr>
          <w:t>idkornik@man.poznan.pl</w:t>
        </w:r>
      </w:hyperlink>
      <w:r w:rsidRPr="001A2A6A">
        <w:rPr>
          <w:sz w:val="22"/>
          <w:szCs w:val="22"/>
        </w:rPr>
        <w:t xml:space="preserve">    </w:t>
      </w:r>
    </w:p>
    <w:p w:rsidR="00DB2B6A" w:rsidRPr="001A2A6A" w:rsidRDefault="00DB2B6A" w:rsidP="00DB2B6A">
      <w:pPr>
        <w:rPr>
          <w:sz w:val="22"/>
          <w:szCs w:val="22"/>
        </w:rPr>
      </w:pPr>
    </w:p>
    <w:p w:rsidR="002863E7" w:rsidRPr="001A2A6A" w:rsidRDefault="002863E7" w:rsidP="00DB2B6A">
      <w:pPr>
        <w:rPr>
          <w:sz w:val="22"/>
          <w:szCs w:val="22"/>
        </w:rPr>
      </w:pPr>
    </w:p>
    <w:p w:rsidR="00DB2B6A" w:rsidRPr="001A2A6A" w:rsidRDefault="00DB2B6A" w:rsidP="002863E7">
      <w:pPr>
        <w:jc w:val="center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OGŁOSZENIE</w:t>
      </w:r>
    </w:p>
    <w:p w:rsidR="00DB2B6A" w:rsidRPr="001A2A6A" w:rsidRDefault="00C33B17" w:rsidP="002863E7">
      <w:pPr>
        <w:ind w:left="360"/>
        <w:jc w:val="center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 xml:space="preserve">O </w:t>
      </w:r>
      <w:r w:rsidR="002863E7" w:rsidRPr="001A2A6A">
        <w:rPr>
          <w:b/>
          <w:sz w:val="22"/>
          <w:szCs w:val="22"/>
        </w:rPr>
        <w:t>ZAMÓWIENIU</w:t>
      </w:r>
      <w:r w:rsidR="00DB2B6A" w:rsidRPr="001A2A6A">
        <w:rPr>
          <w:b/>
          <w:sz w:val="22"/>
          <w:szCs w:val="22"/>
        </w:rPr>
        <w:t xml:space="preserve">  </w:t>
      </w:r>
      <w:r w:rsidR="002863E7" w:rsidRPr="001A2A6A">
        <w:rPr>
          <w:b/>
          <w:sz w:val="22"/>
          <w:szCs w:val="22"/>
        </w:rPr>
        <w:t>NA DOSTAWĘ TOWARU</w:t>
      </w:r>
    </w:p>
    <w:p w:rsidR="008A5CE1" w:rsidRPr="001A2A6A" w:rsidRDefault="008A5CE1" w:rsidP="002863E7">
      <w:pPr>
        <w:ind w:left="360"/>
        <w:jc w:val="center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(zaproszenie do składania ofert)</w:t>
      </w:r>
    </w:p>
    <w:p w:rsidR="00714F01" w:rsidRPr="001A2A6A" w:rsidRDefault="00714F01" w:rsidP="00A15B72">
      <w:pPr>
        <w:rPr>
          <w:b/>
          <w:sz w:val="22"/>
          <w:szCs w:val="22"/>
        </w:rPr>
      </w:pPr>
    </w:p>
    <w:p w:rsidR="002863E7" w:rsidRPr="001A2A6A" w:rsidRDefault="002863E7" w:rsidP="00A15B72">
      <w:pPr>
        <w:rPr>
          <w:b/>
          <w:sz w:val="22"/>
          <w:szCs w:val="22"/>
        </w:rPr>
      </w:pPr>
    </w:p>
    <w:p w:rsidR="008A5CE1" w:rsidRPr="001A2A6A" w:rsidRDefault="007865AB" w:rsidP="002E61A7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o wartości szacunkowej nie przekraczającej progu stosowania ustawy z dnia 29 stycznia 2004 r.  Prawo zamówień publicznych (</w:t>
      </w:r>
      <w:r w:rsidR="002E61A7" w:rsidRPr="001A2A6A">
        <w:rPr>
          <w:sz w:val="22"/>
          <w:szCs w:val="22"/>
        </w:rPr>
        <w:t>Dz. U. z 201</w:t>
      </w:r>
      <w:r w:rsidR="002F4110" w:rsidRPr="001A2A6A">
        <w:rPr>
          <w:sz w:val="22"/>
          <w:szCs w:val="22"/>
        </w:rPr>
        <w:t>9</w:t>
      </w:r>
      <w:r w:rsidR="002E61A7" w:rsidRPr="001A2A6A">
        <w:rPr>
          <w:sz w:val="22"/>
          <w:szCs w:val="22"/>
        </w:rPr>
        <w:t xml:space="preserve"> r.</w:t>
      </w:r>
      <w:r w:rsidR="008714BA" w:rsidRPr="001A2A6A">
        <w:rPr>
          <w:sz w:val="22"/>
          <w:szCs w:val="22"/>
        </w:rPr>
        <w:t xml:space="preserve"> </w:t>
      </w:r>
      <w:r w:rsidR="002E61A7" w:rsidRPr="001A2A6A">
        <w:rPr>
          <w:sz w:val="22"/>
          <w:szCs w:val="22"/>
        </w:rPr>
        <w:t xml:space="preserve">poz. </w:t>
      </w:r>
      <w:r w:rsidR="002F4110" w:rsidRPr="001A2A6A">
        <w:rPr>
          <w:sz w:val="22"/>
          <w:szCs w:val="22"/>
        </w:rPr>
        <w:t>1843</w:t>
      </w:r>
      <w:r w:rsidRPr="001A2A6A">
        <w:rPr>
          <w:sz w:val="22"/>
          <w:szCs w:val="22"/>
        </w:rPr>
        <w:t xml:space="preserve">), prowadzonym zgodnie z regulaminem udzielania przez Instytut Dendrologii Polskiej Akademii Nauk </w:t>
      </w:r>
      <w:r w:rsidR="008F6C85" w:rsidRPr="001A2A6A">
        <w:rPr>
          <w:sz w:val="22"/>
          <w:szCs w:val="22"/>
        </w:rPr>
        <w:t xml:space="preserve">zamówień o wartości nieprzekraczającej kwoty wskazanej w art. 4 pkt 8 Ustawy prawo zamówień publicznych. </w:t>
      </w:r>
      <w:r w:rsidR="002044D2" w:rsidRPr="001A2A6A">
        <w:rPr>
          <w:sz w:val="22"/>
          <w:szCs w:val="22"/>
        </w:rPr>
        <w:t xml:space="preserve">Przedmiotem postępowania </w:t>
      </w:r>
      <w:r w:rsidR="00E03B0C" w:rsidRPr="001A2A6A">
        <w:rPr>
          <w:sz w:val="22"/>
          <w:szCs w:val="22"/>
        </w:rPr>
        <w:t xml:space="preserve">jest </w:t>
      </w:r>
      <w:r w:rsidR="00180355" w:rsidRPr="001A2A6A">
        <w:rPr>
          <w:sz w:val="22"/>
          <w:szCs w:val="22"/>
        </w:rPr>
        <w:t xml:space="preserve">dostawa </w:t>
      </w:r>
      <w:r w:rsidR="008714BA" w:rsidRPr="001A2A6A">
        <w:rPr>
          <w:sz w:val="22"/>
          <w:szCs w:val="22"/>
        </w:rPr>
        <w:t>materiałów laboratoryjnych</w:t>
      </w:r>
      <w:r w:rsidR="00A63E08" w:rsidRPr="001A2A6A">
        <w:rPr>
          <w:sz w:val="22"/>
          <w:szCs w:val="22"/>
        </w:rPr>
        <w:t xml:space="preserve"> </w:t>
      </w:r>
      <w:r w:rsidR="004622D3" w:rsidRPr="001A2A6A">
        <w:rPr>
          <w:sz w:val="22"/>
          <w:szCs w:val="22"/>
        </w:rPr>
        <w:t>dla</w:t>
      </w:r>
      <w:r w:rsidR="002044D2" w:rsidRPr="001A2A6A">
        <w:rPr>
          <w:sz w:val="22"/>
          <w:szCs w:val="22"/>
        </w:rPr>
        <w:t xml:space="preserve"> Instytutu Dendrologii Polskiej Akademii Nauk</w:t>
      </w:r>
      <w:r w:rsidR="00557EA0" w:rsidRPr="001A2A6A">
        <w:rPr>
          <w:sz w:val="22"/>
          <w:szCs w:val="22"/>
        </w:rPr>
        <w:t>.</w:t>
      </w:r>
    </w:p>
    <w:p w:rsidR="006E1B70" w:rsidRPr="001A2A6A" w:rsidRDefault="00146330" w:rsidP="00146330">
      <w:pPr>
        <w:tabs>
          <w:tab w:val="left" w:pos="3870"/>
        </w:tabs>
        <w:jc w:val="both"/>
        <w:rPr>
          <w:sz w:val="22"/>
          <w:szCs w:val="22"/>
        </w:rPr>
      </w:pPr>
      <w:r w:rsidRPr="001A2A6A">
        <w:rPr>
          <w:sz w:val="22"/>
          <w:szCs w:val="22"/>
        </w:rPr>
        <w:tab/>
      </w:r>
    </w:p>
    <w:p w:rsidR="00F628C1" w:rsidRPr="001A2A6A" w:rsidRDefault="00E6263A" w:rsidP="009B15B8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Opis przedmiotu zamówienia:</w:t>
      </w:r>
    </w:p>
    <w:p w:rsidR="00557EA0" w:rsidRPr="001A2A6A" w:rsidRDefault="00557EA0" w:rsidP="009B15B8">
      <w:pPr>
        <w:jc w:val="both"/>
        <w:rPr>
          <w:b/>
          <w:sz w:val="22"/>
          <w:szCs w:val="22"/>
        </w:rPr>
      </w:pPr>
    </w:p>
    <w:p w:rsidR="00557EA0" w:rsidRPr="001A2A6A" w:rsidRDefault="00557EA0" w:rsidP="009B15B8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Dostawa materiałów laboratoryjnych dla Instytutu Dendrologii Polskiej Akademii Nauk w Kórniku.</w:t>
      </w:r>
      <w:r w:rsidR="00C125BB" w:rsidRPr="001A2A6A">
        <w:rPr>
          <w:sz w:val="22"/>
          <w:szCs w:val="22"/>
        </w:rPr>
        <w:t xml:space="preserve"> </w:t>
      </w:r>
      <w:r w:rsidR="002C79DA" w:rsidRPr="001A2A6A">
        <w:rPr>
          <w:sz w:val="22"/>
          <w:szCs w:val="22"/>
        </w:rPr>
        <w:t>Zamawiający dopuszcza możliwość zaproponowania materiałów równoważnych</w:t>
      </w:r>
      <w:r w:rsidR="00705D0C" w:rsidRPr="001A2A6A">
        <w:rPr>
          <w:sz w:val="22"/>
          <w:szCs w:val="22"/>
        </w:rPr>
        <w:t xml:space="preserve">, o minimalnych parametrach fizyko-chemicznych </w:t>
      </w:r>
      <w:r w:rsidR="00C32EC3" w:rsidRPr="001A2A6A">
        <w:rPr>
          <w:sz w:val="22"/>
          <w:szCs w:val="22"/>
        </w:rPr>
        <w:t>nie gorszych niż posiadają wskazane produkty. Numery katalogowe podane zostały wyłącznie w celu wskazania wymagań minimalnych.</w:t>
      </w:r>
      <w:r w:rsidR="00705D0C" w:rsidRPr="001A2A6A">
        <w:rPr>
          <w:sz w:val="22"/>
          <w:szCs w:val="22"/>
        </w:rPr>
        <w:t xml:space="preserve"> </w:t>
      </w:r>
    </w:p>
    <w:p w:rsidR="00516F41" w:rsidRPr="001A2A6A" w:rsidRDefault="00516F41" w:rsidP="00516F41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Wykonawca, który w </w:t>
      </w:r>
      <w:r w:rsidR="00B95906">
        <w:rPr>
          <w:sz w:val="22"/>
          <w:szCs w:val="22"/>
        </w:rPr>
        <w:t xml:space="preserve">składanym </w:t>
      </w:r>
      <w:r w:rsidRPr="001A2A6A">
        <w:rPr>
          <w:sz w:val="22"/>
          <w:szCs w:val="22"/>
        </w:rPr>
        <w:t>formularzu asortymentowo – cenowym powoła się na zastosowanie produktów równoważnych podany</w:t>
      </w:r>
      <w:r w:rsidR="0007528E" w:rsidRPr="001A2A6A">
        <w:rPr>
          <w:sz w:val="22"/>
          <w:szCs w:val="22"/>
        </w:rPr>
        <w:t>ch</w:t>
      </w:r>
      <w:r w:rsidRPr="001A2A6A">
        <w:rPr>
          <w:sz w:val="22"/>
          <w:szCs w:val="22"/>
        </w:rPr>
        <w:t xml:space="preserve"> w opisie przedmiotu zamówienia, jest obowiązany wykazać, że oferowane przez niego produkty spełniają wymagania określone przez Zamawiającego, poprzez dołączenie do formularza asortymentowo-cenowego specyfikacji produktów równoważnych w formie kart katalogowych lub kart charakterystyki lub specyfikacji jakościowych dla wszystkich zaoferowanych  produktów równoważnych,  na podstawie których Zamawiający może jednoznacznie stwierdzić zgodność zaoferowanego produktu.</w:t>
      </w:r>
    </w:p>
    <w:p w:rsidR="00557EA0" w:rsidRDefault="00557EA0" w:rsidP="009B15B8">
      <w:pPr>
        <w:jc w:val="both"/>
        <w:rPr>
          <w:sz w:val="22"/>
          <w:szCs w:val="22"/>
        </w:rPr>
      </w:pPr>
    </w:p>
    <w:p w:rsidR="000A0CD8" w:rsidRPr="001A2A6A" w:rsidRDefault="000A0CD8" w:rsidP="009B15B8">
      <w:pPr>
        <w:jc w:val="both"/>
        <w:rPr>
          <w:sz w:val="22"/>
          <w:szCs w:val="22"/>
        </w:rPr>
      </w:pPr>
    </w:p>
    <w:p w:rsidR="00557EA0" w:rsidRPr="001A2A6A" w:rsidRDefault="00557EA0" w:rsidP="009B15B8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1</w:t>
      </w:r>
    </w:p>
    <w:p w:rsidR="001A2A6A" w:rsidRPr="00605D87" w:rsidRDefault="001A2A6A" w:rsidP="00E924FA">
      <w:pPr>
        <w:pStyle w:val="Akapitzlist"/>
        <w:numPr>
          <w:ilvl w:val="0"/>
          <w:numId w:val="24"/>
        </w:numPr>
        <w:jc w:val="both"/>
        <w:rPr>
          <w:sz w:val="16"/>
          <w:szCs w:val="16"/>
        </w:rPr>
      </w:pPr>
      <w:r w:rsidRPr="00741250">
        <w:t xml:space="preserve">Probówki typu </w:t>
      </w:r>
      <w:proofErr w:type="spellStart"/>
      <w:r w:rsidRPr="00741250">
        <w:t>Eppendorf</w:t>
      </w:r>
      <w:proofErr w:type="spellEnd"/>
      <w:r w:rsidRPr="00741250">
        <w:t xml:space="preserve">, o poj. 1.5 ml, przezroczyste. Nr kat.: MCT-150-C </w:t>
      </w:r>
      <w:r w:rsidR="00E924FA">
        <w:tab/>
      </w:r>
      <w:r w:rsidR="00E924FA">
        <w:tab/>
      </w:r>
      <w:r w:rsidRPr="00605D87">
        <w:rPr>
          <w:b/>
          <w:sz w:val="16"/>
          <w:szCs w:val="16"/>
        </w:rPr>
        <w:t>– 2 op. po 500</w:t>
      </w:r>
      <w:r w:rsidRPr="00605D87">
        <w:rPr>
          <w:sz w:val="16"/>
          <w:szCs w:val="16"/>
        </w:rPr>
        <w:t xml:space="preserve"> </w:t>
      </w:r>
      <w:r w:rsidRPr="00605D87">
        <w:rPr>
          <w:b/>
          <w:sz w:val="16"/>
          <w:szCs w:val="16"/>
        </w:rPr>
        <w:t>szt.</w:t>
      </w:r>
    </w:p>
    <w:p w:rsidR="001A2A6A" w:rsidRPr="00605D87" w:rsidRDefault="001A2A6A" w:rsidP="00E924FA">
      <w:pPr>
        <w:pStyle w:val="Akapitzlist"/>
        <w:numPr>
          <w:ilvl w:val="0"/>
          <w:numId w:val="24"/>
        </w:numPr>
        <w:jc w:val="both"/>
        <w:rPr>
          <w:sz w:val="16"/>
          <w:szCs w:val="16"/>
        </w:rPr>
      </w:pPr>
      <w:r w:rsidRPr="00741250">
        <w:t xml:space="preserve">Probówki typu </w:t>
      </w:r>
      <w:proofErr w:type="spellStart"/>
      <w:r w:rsidRPr="00741250">
        <w:t>Eppendorf</w:t>
      </w:r>
      <w:proofErr w:type="spellEnd"/>
      <w:r w:rsidRPr="00741250">
        <w:t>, o poj. 2.0 ml, przezroczyste. Nr kat.: MCT-200-C</w:t>
      </w:r>
      <w:r w:rsidR="00E924FA">
        <w:tab/>
      </w:r>
      <w:r w:rsidR="00E924FA">
        <w:tab/>
      </w:r>
      <w:r w:rsidRPr="00605D87">
        <w:rPr>
          <w:b/>
          <w:sz w:val="16"/>
          <w:szCs w:val="16"/>
        </w:rPr>
        <w:t>– 2 op. po 500</w:t>
      </w:r>
      <w:r w:rsidRPr="00605D87">
        <w:rPr>
          <w:sz w:val="16"/>
          <w:szCs w:val="16"/>
        </w:rPr>
        <w:t xml:space="preserve"> </w:t>
      </w:r>
      <w:r w:rsidRPr="00605D87">
        <w:rPr>
          <w:b/>
          <w:sz w:val="16"/>
          <w:szCs w:val="16"/>
        </w:rPr>
        <w:t>szt.</w:t>
      </w:r>
    </w:p>
    <w:p w:rsidR="001A2A6A" w:rsidRPr="00605D87" w:rsidRDefault="001A2A6A" w:rsidP="00E924FA">
      <w:pPr>
        <w:pStyle w:val="Akapitzlist"/>
        <w:numPr>
          <w:ilvl w:val="0"/>
          <w:numId w:val="24"/>
        </w:numPr>
        <w:jc w:val="both"/>
        <w:rPr>
          <w:sz w:val="16"/>
          <w:szCs w:val="16"/>
        </w:rPr>
      </w:pPr>
      <w:r w:rsidRPr="00741250">
        <w:t xml:space="preserve">Końcówki o poj. 1000 ul, uniwersalne, z filtrem. Nr kat.: TF-1000 </w:t>
      </w:r>
      <w:r w:rsidR="00E924FA">
        <w:tab/>
      </w:r>
      <w:r w:rsidR="00E924FA">
        <w:tab/>
      </w:r>
      <w:r w:rsidR="00E924FA">
        <w:tab/>
      </w:r>
      <w:r w:rsidRPr="00605D87">
        <w:rPr>
          <w:b/>
          <w:sz w:val="16"/>
          <w:szCs w:val="16"/>
        </w:rPr>
        <w:t>– 2 op. po 1000</w:t>
      </w:r>
      <w:r w:rsidRPr="00605D87">
        <w:rPr>
          <w:sz w:val="16"/>
          <w:szCs w:val="16"/>
        </w:rPr>
        <w:t xml:space="preserve"> </w:t>
      </w:r>
      <w:r w:rsidRPr="00605D87">
        <w:rPr>
          <w:b/>
          <w:sz w:val="16"/>
          <w:szCs w:val="16"/>
        </w:rPr>
        <w:t>szt.</w:t>
      </w:r>
    </w:p>
    <w:p w:rsidR="001A2A6A" w:rsidRPr="00605D87" w:rsidRDefault="001A2A6A" w:rsidP="00E924FA">
      <w:pPr>
        <w:pStyle w:val="Akapitzlist"/>
        <w:numPr>
          <w:ilvl w:val="0"/>
          <w:numId w:val="24"/>
        </w:numPr>
        <w:jc w:val="both"/>
        <w:rPr>
          <w:sz w:val="16"/>
          <w:szCs w:val="16"/>
        </w:rPr>
      </w:pPr>
      <w:r w:rsidRPr="00741250">
        <w:t xml:space="preserve">Końcówki o poj. 100 ul, uniwersalne, z filtrem. Nr kat.: TF-100 </w:t>
      </w:r>
      <w:r w:rsidR="00E924FA">
        <w:tab/>
      </w:r>
      <w:r w:rsidR="00E924FA">
        <w:tab/>
      </w:r>
      <w:r w:rsidR="00E924FA">
        <w:tab/>
      </w:r>
      <w:r w:rsidRPr="00605D87">
        <w:rPr>
          <w:b/>
          <w:sz w:val="16"/>
          <w:szCs w:val="16"/>
        </w:rPr>
        <w:t xml:space="preserve">– 4 op. po </w:t>
      </w:r>
      <w:r w:rsidR="00D873FD" w:rsidRPr="00605D87">
        <w:rPr>
          <w:b/>
          <w:sz w:val="16"/>
          <w:szCs w:val="16"/>
        </w:rPr>
        <w:t>96</w:t>
      </w:r>
      <w:r w:rsidRPr="00605D87">
        <w:rPr>
          <w:b/>
          <w:sz w:val="16"/>
          <w:szCs w:val="16"/>
        </w:rPr>
        <w:t>0</w:t>
      </w:r>
      <w:r w:rsidRPr="00605D87">
        <w:rPr>
          <w:sz w:val="16"/>
          <w:szCs w:val="16"/>
        </w:rPr>
        <w:t xml:space="preserve"> </w:t>
      </w:r>
      <w:r w:rsidRPr="00605D87">
        <w:rPr>
          <w:b/>
          <w:sz w:val="16"/>
          <w:szCs w:val="16"/>
        </w:rPr>
        <w:t>szt.</w:t>
      </w:r>
    </w:p>
    <w:p w:rsidR="00D873FD" w:rsidRPr="00605D87" w:rsidRDefault="00D873FD" w:rsidP="00E924FA">
      <w:pPr>
        <w:pStyle w:val="Akapitzlist"/>
        <w:numPr>
          <w:ilvl w:val="0"/>
          <w:numId w:val="24"/>
        </w:numPr>
        <w:jc w:val="both"/>
        <w:rPr>
          <w:b/>
          <w:sz w:val="16"/>
          <w:szCs w:val="16"/>
        </w:rPr>
      </w:pPr>
      <w:r w:rsidRPr="00741250">
        <w:t xml:space="preserve">Końcówki o poj. 0.1-10 ul, do pipet P2/P10 i </w:t>
      </w:r>
      <w:proofErr w:type="spellStart"/>
      <w:r w:rsidRPr="00741250">
        <w:t>Epp</w:t>
      </w:r>
      <w:proofErr w:type="spellEnd"/>
      <w:r w:rsidR="00E924FA">
        <w:t xml:space="preserve">. </w:t>
      </w:r>
      <w:proofErr w:type="spellStart"/>
      <w:r w:rsidRPr="00741250">
        <w:t>Research</w:t>
      </w:r>
      <w:proofErr w:type="spellEnd"/>
      <w:r w:rsidRPr="00741250">
        <w:t>/Reference. Nr kat.: TXL-10</w:t>
      </w:r>
      <w:r w:rsidR="00741250" w:rsidRPr="00741250">
        <w:t xml:space="preserve"> </w:t>
      </w:r>
      <w:r w:rsidR="00741250" w:rsidRPr="00605D87">
        <w:rPr>
          <w:b/>
          <w:sz w:val="16"/>
          <w:szCs w:val="16"/>
        </w:rPr>
        <w:t>– 4 op. po 1000 szt.</w:t>
      </w:r>
    </w:p>
    <w:p w:rsidR="002E04B5" w:rsidRDefault="002E04B5" w:rsidP="0040218C">
      <w:pPr>
        <w:pStyle w:val="Akapitzlist"/>
        <w:jc w:val="both"/>
        <w:rPr>
          <w:sz w:val="22"/>
          <w:szCs w:val="22"/>
          <w:lang w:val="en-US"/>
        </w:rPr>
      </w:pPr>
    </w:p>
    <w:p w:rsidR="000A0CD8" w:rsidRPr="001A2A6A" w:rsidRDefault="000A0CD8" w:rsidP="0040218C">
      <w:pPr>
        <w:pStyle w:val="Akapitzlist"/>
        <w:jc w:val="both"/>
        <w:rPr>
          <w:sz w:val="22"/>
          <w:szCs w:val="22"/>
          <w:lang w:val="en-US"/>
        </w:rPr>
      </w:pPr>
    </w:p>
    <w:p w:rsidR="0040218C" w:rsidRDefault="0040218C" w:rsidP="0040218C">
      <w:pPr>
        <w:pStyle w:val="Akapitzlist"/>
        <w:ind w:left="0"/>
        <w:jc w:val="both"/>
        <w:rPr>
          <w:b/>
          <w:sz w:val="22"/>
          <w:szCs w:val="22"/>
          <w:lang w:val="en-US"/>
        </w:rPr>
      </w:pPr>
      <w:proofErr w:type="spellStart"/>
      <w:r w:rsidRPr="001A2A6A">
        <w:rPr>
          <w:b/>
          <w:sz w:val="22"/>
          <w:szCs w:val="22"/>
          <w:lang w:val="en-US"/>
        </w:rPr>
        <w:t>Zadanie</w:t>
      </w:r>
      <w:proofErr w:type="spellEnd"/>
      <w:r w:rsidRPr="001A2A6A">
        <w:rPr>
          <w:b/>
          <w:sz w:val="22"/>
          <w:szCs w:val="22"/>
          <w:lang w:val="en-US"/>
        </w:rPr>
        <w:t xml:space="preserve"> nr 2</w:t>
      </w:r>
    </w:p>
    <w:p w:rsidR="001A2A6A" w:rsidRDefault="001A2A6A" w:rsidP="00605D87">
      <w:pPr>
        <w:pStyle w:val="Akapitzlist"/>
        <w:numPr>
          <w:ilvl w:val="0"/>
          <w:numId w:val="25"/>
        </w:numPr>
        <w:jc w:val="both"/>
        <w:rPr>
          <w:rStyle w:val="Pogrubienie"/>
          <w:rFonts w:eastAsiaTheme="majorEastAsia"/>
          <w:sz w:val="16"/>
          <w:szCs w:val="16"/>
          <w:lang w:val="en-GB"/>
        </w:rPr>
      </w:pPr>
      <w:r w:rsidRPr="00CB4E65">
        <w:rPr>
          <w:bCs/>
          <w:kern w:val="36"/>
          <w:lang w:val="en-GB"/>
        </w:rPr>
        <w:t>Eppendorf</w:t>
      </w:r>
      <w:r w:rsidRPr="00CB4E65">
        <w:rPr>
          <w:bCs/>
          <w:kern w:val="36"/>
          <w:vertAlign w:val="superscript"/>
          <w:lang w:val="en-GB"/>
        </w:rPr>
        <w:t>®</w:t>
      </w:r>
      <w:r w:rsidRPr="00CB4E65">
        <w:rPr>
          <w:bCs/>
          <w:kern w:val="36"/>
          <w:lang w:val="en-GB"/>
        </w:rPr>
        <w:t xml:space="preserve"> </w:t>
      </w:r>
      <w:proofErr w:type="spellStart"/>
      <w:r w:rsidRPr="00CB4E65">
        <w:rPr>
          <w:bCs/>
          <w:kern w:val="36"/>
          <w:lang w:val="en-GB"/>
        </w:rPr>
        <w:t>UVette</w:t>
      </w:r>
      <w:proofErr w:type="spellEnd"/>
      <w:r w:rsidRPr="00CB4E65">
        <w:rPr>
          <w:bCs/>
          <w:kern w:val="36"/>
          <w:vertAlign w:val="superscript"/>
          <w:lang w:val="en-GB"/>
        </w:rPr>
        <w:t>®</w:t>
      </w:r>
      <w:r w:rsidRPr="00CB4E65">
        <w:rPr>
          <w:bCs/>
          <w:lang w:val="en-GB"/>
        </w:rPr>
        <w:t xml:space="preserve"> spectral range 220-1,600 nm </w:t>
      </w:r>
      <w:r w:rsidRPr="00CB4E65">
        <w:rPr>
          <w:rStyle w:val="Pogrubienie"/>
          <w:rFonts w:eastAsiaTheme="majorEastAsia"/>
          <w:b w:val="0"/>
          <w:lang w:val="en-GB"/>
        </w:rPr>
        <w:t>Z605050</w:t>
      </w:r>
      <w:r w:rsidR="00605D87">
        <w:rPr>
          <w:rStyle w:val="Pogrubienie"/>
          <w:rFonts w:eastAsiaTheme="majorEastAsia"/>
          <w:b w:val="0"/>
          <w:lang w:val="en-GB"/>
        </w:rPr>
        <w:tab/>
      </w:r>
      <w:r w:rsidR="00605D87">
        <w:rPr>
          <w:rStyle w:val="Pogrubienie"/>
          <w:rFonts w:eastAsiaTheme="majorEastAsia"/>
          <w:b w:val="0"/>
          <w:lang w:val="en-GB"/>
        </w:rPr>
        <w:tab/>
      </w:r>
      <w:r w:rsidR="00605D87">
        <w:rPr>
          <w:rStyle w:val="Pogrubienie"/>
          <w:rFonts w:eastAsiaTheme="majorEastAsia"/>
          <w:b w:val="0"/>
          <w:lang w:val="en-GB"/>
        </w:rPr>
        <w:tab/>
      </w:r>
      <w:r w:rsidR="00605D87">
        <w:rPr>
          <w:rStyle w:val="Pogrubienie"/>
          <w:rFonts w:eastAsiaTheme="majorEastAsia"/>
          <w:b w:val="0"/>
          <w:lang w:val="en-GB"/>
        </w:rPr>
        <w:tab/>
      </w:r>
      <w:r w:rsidRPr="00605D87">
        <w:rPr>
          <w:rStyle w:val="Pogrubienie"/>
          <w:rFonts w:eastAsiaTheme="majorEastAsia"/>
          <w:b w:val="0"/>
          <w:sz w:val="16"/>
          <w:szCs w:val="16"/>
          <w:lang w:val="en-GB"/>
        </w:rPr>
        <w:t xml:space="preserve"> </w:t>
      </w:r>
      <w:r w:rsidRPr="00605D87">
        <w:rPr>
          <w:rStyle w:val="Pogrubienie"/>
          <w:rFonts w:eastAsiaTheme="majorEastAsia"/>
          <w:sz w:val="16"/>
          <w:szCs w:val="16"/>
          <w:lang w:val="en-GB"/>
        </w:rPr>
        <w:t xml:space="preserve">– 1 op. po 80 </w:t>
      </w:r>
      <w:proofErr w:type="spellStart"/>
      <w:r w:rsidRPr="00605D87">
        <w:rPr>
          <w:rStyle w:val="Pogrubienie"/>
          <w:rFonts w:eastAsiaTheme="majorEastAsia"/>
          <w:sz w:val="16"/>
          <w:szCs w:val="16"/>
          <w:lang w:val="en-GB"/>
        </w:rPr>
        <w:t>szt</w:t>
      </w:r>
      <w:proofErr w:type="spellEnd"/>
      <w:r w:rsidRPr="00605D87">
        <w:rPr>
          <w:rStyle w:val="Pogrubienie"/>
          <w:rFonts w:eastAsiaTheme="majorEastAsia"/>
          <w:sz w:val="16"/>
          <w:szCs w:val="16"/>
          <w:lang w:val="en-GB"/>
        </w:rPr>
        <w:t>.</w:t>
      </w:r>
    </w:p>
    <w:p w:rsidR="000A0CD8" w:rsidRPr="00605D87" w:rsidRDefault="000A0CD8" w:rsidP="000A0CD8">
      <w:pPr>
        <w:pStyle w:val="Akapitzlist"/>
        <w:jc w:val="both"/>
        <w:rPr>
          <w:rStyle w:val="Pogrubienie"/>
          <w:rFonts w:eastAsiaTheme="majorEastAsia"/>
          <w:sz w:val="16"/>
          <w:szCs w:val="16"/>
          <w:lang w:val="en-GB"/>
        </w:rPr>
      </w:pPr>
    </w:p>
    <w:p w:rsidR="001A2A6A" w:rsidRDefault="001A2A6A" w:rsidP="0040218C">
      <w:pPr>
        <w:pStyle w:val="Akapitzlist"/>
        <w:ind w:left="0"/>
        <w:jc w:val="both"/>
        <w:rPr>
          <w:b/>
          <w:sz w:val="22"/>
          <w:szCs w:val="22"/>
          <w:lang w:val="en-US"/>
        </w:rPr>
      </w:pPr>
    </w:p>
    <w:p w:rsidR="003357CE" w:rsidRDefault="0040218C" w:rsidP="008714BA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3</w:t>
      </w:r>
    </w:p>
    <w:p w:rsidR="002D3B9F" w:rsidRPr="000A0CD8" w:rsidRDefault="002D3B9F" w:rsidP="000A4C7F">
      <w:pPr>
        <w:pStyle w:val="Akapitzlist"/>
        <w:numPr>
          <w:ilvl w:val="0"/>
          <w:numId w:val="25"/>
        </w:numPr>
        <w:jc w:val="both"/>
        <w:rPr>
          <w:b/>
          <w:sz w:val="18"/>
          <w:szCs w:val="22"/>
        </w:rPr>
      </w:pPr>
      <w:r w:rsidRPr="000A4C7F">
        <w:rPr>
          <w:lang w:val="en-GB"/>
        </w:rPr>
        <w:t>Storage film adhesive (set of 100 films) Eppendor</w:t>
      </w:r>
      <w:r w:rsidR="00563BC1">
        <w:rPr>
          <w:lang w:val="en-GB"/>
        </w:rPr>
        <w:t>f</w:t>
      </w:r>
      <w:r w:rsidRPr="000A4C7F">
        <w:rPr>
          <w:lang w:val="en-GB"/>
        </w:rPr>
        <w:t xml:space="preserve">. Nr </w:t>
      </w:r>
      <w:proofErr w:type="spellStart"/>
      <w:r w:rsidRPr="000A4C7F">
        <w:rPr>
          <w:lang w:val="en-GB"/>
        </w:rPr>
        <w:t>kat</w:t>
      </w:r>
      <w:proofErr w:type="spellEnd"/>
      <w:r w:rsidRPr="000A4C7F">
        <w:rPr>
          <w:lang w:val="en-GB"/>
        </w:rPr>
        <w:t>.: 0030127870</w:t>
      </w:r>
      <w:r w:rsidR="00605D87" w:rsidRPr="000A4C7F">
        <w:rPr>
          <w:lang w:val="en-GB"/>
        </w:rPr>
        <w:tab/>
      </w:r>
      <w:r w:rsidR="00605D87" w:rsidRPr="000A4C7F">
        <w:rPr>
          <w:lang w:val="en-GB"/>
        </w:rPr>
        <w:tab/>
      </w:r>
      <w:r w:rsidRPr="000A4C7F">
        <w:rPr>
          <w:b/>
          <w:sz w:val="16"/>
          <w:lang w:val="en-GB"/>
        </w:rPr>
        <w:t xml:space="preserve"> – 1 op. po 100 </w:t>
      </w:r>
      <w:proofErr w:type="spellStart"/>
      <w:r w:rsidRPr="000A4C7F">
        <w:rPr>
          <w:b/>
          <w:sz w:val="16"/>
          <w:lang w:val="en-GB"/>
        </w:rPr>
        <w:t>szt</w:t>
      </w:r>
      <w:proofErr w:type="spellEnd"/>
      <w:r w:rsidRPr="000A4C7F">
        <w:rPr>
          <w:b/>
          <w:sz w:val="16"/>
          <w:lang w:val="en-GB"/>
        </w:rPr>
        <w:t>.</w:t>
      </w:r>
    </w:p>
    <w:p w:rsidR="000A0CD8" w:rsidRPr="000A4C7F" w:rsidRDefault="000A0CD8" w:rsidP="000A0CD8">
      <w:pPr>
        <w:pStyle w:val="Akapitzlist"/>
        <w:jc w:val="both"/>
        <w:rPr>
          <w:b/>
          <w:sz w:val="18"/>
          <w:szCs w:val="22"/>
        </w:rPr>
      </w:pPr>
    </w:p>
    <w:p w:rsidR="00432657" w:rsidRPr="001A2A6A" w:rsidRDefault="00432657" w:rsidP="008714BA">
      <w:pPr>
        <w:jc w:val="both"/>
        <w:rPr>
          <w:sz w:val="22"/>
          <w:szCs w:val="22"/>
        </w:rPr>
      </w:pPr>
    </w:p>
    <w:p w:rsidR="003C5C9C" w:rsidRDefault="003C5C9C" w:rsidP="003C5C9C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4</w:t>
      </w:r>
    </w:p>
    <w:p w:rsidR="00436002" w:rsidRPr="000A4C7F" w:rsidRDefault="00436002" w:rsidP="000A4C7F">
      <w:pPr>
        <w:pStyle w:val="Akapitzlist"/>
        <w:numPr>
          <w:ilvl w:val="0"/>
          <w:numId w:val="25"/>
        </w:numPr>
        <w:jc w:val="both"/>
        <w:rPr>
          <w:b/>
          <w:sz w:val="16"/>
          <w:szCs w:val="16"/>
        </w:rPr>
      </w:pPr>
      <w:r w:rsidRPr="00436002">
        <w:t xml:space="preserve">96 x 0.2ml </w:t>
      </w:r>
      <w:proofErr w:type="spellStart"/>
      <w:r w:rsidRPr="00436002">
        <w:t>Plate</w:t>
      </w:r>
      <w:proofErr w:type="spellEnd"/>
      <w:r w:rsidRPr="00436002">
        <w:t xml:space="preserve"> Natural, Box of 25 </w:t>
      </w:r>
      <w:proofErr w:type="spellStart"/>
      <w:r w:rsidRPr="00436002">
        <w:t>plates</w:t>
      </w:r>
      <w:proofErr w:type="spellEnd"/>
      <w:r w:rsidRPr="00436002">
        <w:t xml:space="preserve"> RP,LF,SEMI Sk,96 </w:t>
      </w:r>
      <w:proofErr w:type="spellStart"/>
      <w:r w:rsidRPr="00436002">
        <w:t>well</w:t>
      </w:r>
      <w:proofErr w:type="spellEnd"/>
      <w:r w:rsidRPr="00436002">
        <w:t xml:space="preserve"> </w:t>
      </w:r>
      <w:proofErr w:type="spellStart"/>
      <w:r w:rsidRPr="00436002">
        <w:t>plate</w:t>
      </w:r>
      <w:proofErr w:type="spellEnd"/>
      <w:r>
        <w:t>. N</w:t>
      </w:r>
      <w:r w:rsidRPr="00436002">
        <w:t>r kat</w:t>
      </w:r>
      <w:r>
        <w:t>:</w:t>
      </w:r>
      <w:r w:rsidRPr="00436002">
        <w:t>.</w:t>
      </w:r>
      <w:r>
        <w:t xml:space="preserve"> </w:t>
      </w:r>
      <w:r w:rsidRPr="00436002">
        <w:t>AB19700</w:t>
      </w:r>
      <w:r>
        <w:t xml:space="preserve"> </w:t>
      </w:r>
      <w:r w:rsidRPr="000A4C7F">
        <w:rPr>
          <w:b/>
          <w:sz w:val="16"/>
          <w:szCs w:val="16"/>
        </w:rPr>
        <w:t>– 1 op.</w:t>
      </w:r>
    </w:p>
    <w:p w:rsidR="00CA23E9" w:rsidRDefault="00664BD0" w:rsidP="0072639C">
      <w:pPr>
        <w:pStyle w:val="Akapitzlist"/>
        <w:jc w:val="both"/>
        <w:rPr>
          <w:sz w:val="22"/>
          <w:szCs w:val="22"/>
          <w:lang w:val="en-US"/>
        </w:rPr>
      </w:pPr>
      <w:r w:rsidRPr="001A2A6A">
        <w:rPr>
          <w:sz w:val="22"/>
          <w:szCs w:val="22"/>
          <w:lang w:val="en-US"/>
        </w:rPr>
        <w:tab/>
      </w:r>
      <w:r w:rsidRPr="001A2A6A">
        <w:rPr>
          <w:sz w:val="22"/>
          <w:szCs w:val="22"/>
          <w:lang w:val="en-US"/>
        </w:rPr>
        <w:tab/>
      </w:r>
      <w:r w:rsidRPr="001A2A6A">
        <w:rPr>
          <w:sz w:val="22"/>
          <w:szCs w:val="22"/>
          <w:lang w:val="en-US"/>
        </w:rPr>
        <w:tab/>
      </w:r>
      <w:r w:rsidR="00E067E5" w:rsidRPr="001A2A6A">
        <w:rPr>
          <w:sz w:val="22"/>
          <w:szCs w:val="22"/>
          <w:lang w:val="en-US"/>
        </w:rPr>
        <w:tab/>
      </w:r>
      <w:r w:rsidR="00E067E5" w:rsidRPr="001A2A6A">
        <w:rPr>
          <w:sz w:val="22"/>
          <w:szCs w:val="22"/>
          <w:lang w:val="en-US"/>
        </w:rPr>
        <w:tab/>
      </w:r>
      <w:r w:rsidR="00CA23E9" w:rsidRPr="001A2A6A">
        <w:rPr>
          <w:sz w:val="22"/>
          <w:szCs w:val="22"/>
          <w:lang w:val="en-US"/>
        </w:rPr>
        <w:tab/>
      </w:r>
      <w:r w:rsidR="00CA23E9" w:rsidRPr="001A2A6A">
        <w:rPr>
          <w:sz w:val="22"/>
          <w:szCs w:val="22"/>
          <w:lang w:val="en-US"/>
        </w:rPr>
        <w:tab/>
        <w:t xml:space="preserve"> </w:t>
      </w:r>
    </w:p>
    <w:p w:rsidR="000A0CD8" w:rsidRPr="001A2A6A" w:rsidRDefault="000A0CD8" w:rsidP="0072639C">
      <w:pPr>
        <w:pStyle w:val="Akapitzlist"/>
        <w:jc w:val="both"/>
        <w:rPr>
          <w:sz w:val="22"/>
          <w:szCs w:val="22"/>
          <w:lang w:val="en-US"/>
        </w:rPr>
      </w:pPr>
    </w:p>
    <w:p w:rsidR="00CC30BF" w:rsidRDefault="00CC30BF" w:rsidP="00CC30BF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5</w:t>
      </w:r>
    </w:p>
    <w:p w:rsidR="00F62560" w:rsidRDefault="00436002" w:rsidP="00F62560">
      <w:pPr>
        <w:pStyle w:val="Akapitzlist"/>
        <w:numPr>
          <w:ilvl w:val="0"/>
          <w:numId w:val="25"/>
        </w:numPr>
        <w:spacing w:after="240"/>
        <w:rPr>
          <w:lang w:val="en-GB"/>
        </w:rPr>
      </w:pPr>
      <w:r w:rsidRPr="00F62560">
        <w:rPr>
          <w:lang w:val="en-GB"/>
        </w:rPr>
        <w:t xml:space="preserve">PD-Tips (Precision Dispenser Tips), with tip size encoding, </w:t>
      </w:r>
      <w:proofErr w:type="spellStart"/>
      <w:r w:rsidRPr="00F62560">
        <w:rPr>
          <w:lang w:val="en-GB"/>
        </w:rPr>
        <w:t>strzykawki</w:t>
      </w:r>
      <w:proofErr w:type="spellEnd"/>
      <w:r w:rsidRPr="00F62560">
        <w:rPr>
          <w:lang w:val="en-GB"/>
        </w:rPr>
        <w:t xml:space="preserve"> 12,5 ml </w:t>
      </w:r>
    </w:p>
    <w:p w:rsidR="00436002" w:rsidRPr="005423F9" w:rsidRDefault="00436002" w:rsidP="00F62560">
      <w:pPr>
        <w:pStyle w:val="Akapitzlist"/>
        <w:spacing w:after="240"/>
        <w:rPr>
          <w:lang w:val="en-GB"/>
        </w:rPr>
      </w:pPr>
      <w:r w:rsidRPr="00F62560">
        <w:rPr>
          <w:lang w:val="en-GB"/>
        </w:rPr>
        <w:t xml:space="preserve">(PD-Tips for </w:t>
      </w:r>
      <w:proofErr w:type="spellStart"/>
      <w:r w:rsidRPr="005423F9">
        <w:rPr>
          <w:lang w:val="en-GB"/>
        </w:rPr>
        <w:t>Multipette</w:t>
      </w:r>
      <w:proofErr w:type="spellEnd"/>
      <w:r w:rsidR="00E65527">
        <w:rPr>
          <w:lang w:val="en-GB"/>
        </w:rPr>
        <w:t xml:space="preserve">. </w:t>
      </w:r>
      <w:r w:rsidR="005933BC">
        <w:rPr>
          <w:lang w:val="en-GB"/>
        </w:rPr>
        <w:t xml:space="preserve">Brand </w:t>
      </w:r>
      <w:r w:rsidR="00E65527">
        <w:rPr>
          <w:lang w:val="en-GB"/>
        </w:rPr>
        <w:t xml:space="preserve">Nr </w:t>
      </w:r>
      <w:proofErr w:type="spellStart"/>
      <w:r w:rsidR="00E65527">
        <w:rPr>
          <w:lang w:val="en-GB"/>
        </w:rPr>
        <w:t>kat</w:t>
      </w:r>
      <w:proofErr w:type="spellEnd"/>
      <w:r w:rsidR="00E65527">
        <w:rPr>
          <w:lang w:val="en-GB"/>
        </w:rPr>
        <w:t xml:space="preserve">.: </w:t>
      </w:r>
      <w:r w:rsidRPr="005423F9">
        <w:rPr>
          <w:lang w:val="en-GB"/>
        </w:rPr>
        <w:t>7023 92</w:t>
      </w:r>
      <w:r w:rsidR="00E65527">
        <w:rPr>
          <w:lang w:val="en-GB"/>
        </w:rPr>
        <w:tab/>
      </w:r>
      <w:r w:rsidR="00E65527">
        <w:rPr>
          <w:lang w:val="en-GB"/>
        </w:rPr>
        <w:tab/>
      </w:r>
      <w:r w:rsidR="00E65527">
        <w:rPr>
          <w:lang w:val="en-GB"/>
        </w:rPr>
        <w:tab/>
      </w:r>
      <w:r w:rsidR="00E65527">
        <w:rPr>
          <w:lang w:val="en-GB"/>
        </w:rPr>
        <w:tab/>
      </w:r>
      <w:r w:rsidR="00E65527">
        <w:rPr>
          <w:lang w:val="en-GB"/>
        </w:rPr>
        <w:tab/>
        <w:t xml:space="preserve"> </w:t>
      </w:r>
      <w:r w:rsidR="00E65527" w:rsidRPr="00E65527">
        <w:rPr>
          <w:b/>
          <w:sz w:val="16"/>
          <w:szCs w:val="16"/>
          <w:lang w:val="en-GB"/>
        </w:rPr>
        <w:t xml:space="preserve">– 1 op. po 100 </w:t>
      </w:r>
      <w:proofErr w:type="spellStart"/>
      <w:r w:rsidR="00E65527" w:rsidRPr="00E65527">
        <w:rPr>
          <w:b/>
          <w:sz w:val="16"/>
          <w:szCs w:val="16"/>
          <w:lang w:val="en-GB"/>
        </w:rPr>
        <w:t>szt</w:t>
      </w:r>
      <w:proofErr w:type="spellEnd"/>
      <w:r w:rsidR="00E65527" w:rsidRPr="00E65527">
        <w:rPr>
          <w:b/>
          <w:sz w:val="16"/>
          <w:szCs w:val="16"/>
          <w:lang w:val="en-GB"/>
        </w:rPr>
        <w:t>.</w:t>
      </w:r>
      <w:r w:rsidRPr="005423F9">
        <w:rPr>
          <w:lang w:val="en-GB"/>
        </w:rPr>
        <w:t xml:space="preserve"> </w:t>
      </w:r>
    </w:p>
    <w:p w:rsidR="00F62560" w:rsidRDefault="00436002" w:rsidP="00F62560">
      <w:pPr>
        <w:pStyle w:val="Akapitzlist"/>
        <w:numPr>
          <w:ilvl w:val="0"/>
          <w:numId w:val="25"/>
        </w:numPr>
        <w:spacing w:after="240"/>
        <w:rPr>
          <w:lang w:val="en-GB"/>
        </w:rPr>
      </w:pPr>
      <w:r w:rsidRPr="00F62560">
        <w:rPr>
          <w:lang w:val="en-GB"/>
        </w:rPr>
        <w:t xml:space="preserve">PD-Tips (Precision Dispenser Tips), with tip size encoding, </w:t>
      </w:r>
      <w:proofErr w:type="spellStart"/>
      <w:r w:rsidRPr="00F62560">
        <w:rPr>
          <w:lang w:val="en-GB"/>
        </w:rPr>
        <w:t>strzykawki</w:t>
      </w:r>
      <w:proofErr w:type="spellEnd"/>
      <w:r w:rsidRPr="00F62560">
        <w:rPr>
          <w:lang w:val="en-GB"/>
        </w:rPr>
        <w:t xml:space="preserve"> 12,5 ml </w:t>
      </w:r>
    </w:p>
    <w:p w:rsidR="00436002" w:rsidRPr="00E65527" w:rsidRDefault="00436002" w:rsidP="00F62560">
      <w:pPr>
        <w:pStyle w:val="Akapitzlist"/>
        <w:spacing w:after="240"/>
        <w:rPr>
          <w:b/>
          <w:sz w:val="16"/>
          <w:szCs w:val="16"/>
          <w:lang w:val="en-GB"/>
        </w:rPr>
      </w:pPr>
      <w:r w:rsidRPr="00F62560">
        <w:rPr>
          <w:lang w:val="en-GB"/>
        </w:rPr>
        <w:t xml:space="preserve">(PD-Tips for </w:t>
      </w:r>
      <w:proofErr w:type="spellStart"/>
      <w:r w:rsidRPr="005423F9">
        <w:rPr>
          <w:lang w:val="en-GB"/>
        </w:rPr>
        <w:t>Multipette</w:t>
      </w:r>
      <w:proofErr w:type="spellEnd"/>
      <w:r w:rsidR="005933BC">
        <w:rPr>
          <w:lang w:val="en-GB"/>
        </w:rPr>
        <w:t>. Brand</w:t>
      </w:r>
      <w:r w:rsidRPr="005423F9">
        <w:rPr>
          <w:lang w:val="en-GB"/>
        </w:rPr>
        <w:t xml:space="preserve"> </w:t>
      </w:r>
      <w:r w:rsidR="00E65527">
        <w:rPr>
          <w:lang w:val="en-GB"/>
        </w:rPr>
        <w:t xml:space="preserve">Nr </w:t>
      </w:r>
      <w:proofErr w:type="spellStart"/>
      <w:r w:rsidR="00E65527">
        <w:rPr>
          <w:lang w:val="en-GB"/>
        </w:rPr>
        <w:t>kat</w:t>
      </w:r>
      <w:proofErr w:type="spellEnd"/>
      <w:r w:rsidR="00E65527">
        <w:rPr>
          <w:lang w:val="en-GB"/>
        </w:rPr>
        <w:t>.:</w:t>
      </w:r>
      <w:r w:rsidRPr="005423F9">
        <w:rPr>
          <w:lang w:val="en-GB"/>
        </w:rPr>
        <w:t xml:space="preserve"> 7023 88</w:t>
      </w:r>
      <w:r w:rsidR="00E65527">
        <w:rPr>
          <w:lang w:val="en-GB"/>
        </w:rPr>
        <w:t xml:space="preserve"> </w:t>
      </w:r>
      <w:r w:rsidR="00E65527">
        <w:rPr>
          <w:lang w:val="en-GB"/>
        </w:rPr>
        <w:tab/>
      </w:r>
      <w:r w:rsidR="00E65527">
        <w:rPr>
          <w:lang w:val="en-GB"/>
        </w:rPr>
        <w:tab/>
      </w:r>
      <w:r w:rsidR="00E65527">
        <w:rPr>
          <w:lang w:val="en-GB"/>
        </w:rPr>
        <w:tab/>
      </w:r>
      <w:r w:rsidR="00E65527">
        <w:rPr>
          <w:lang w:val="en-GB"/>
        </w:rPr>
        <w:tab/>
      </w:r>
      <w:r w:rsidR="00E65527">
        <w:rPr>
          <w:lang w:val="en-GB"/>
        </w:rPr>
        <w:tab/>
      </w:r>
      <w:r w:rsidR="000677C9">
        <w:rPr>
          <w:lang w:val="en-GB"/>
        </w:rPr>
        <w:t xml:space="preserve"> </w:t>
      </w:r>
      <w:r w:rsidR="00E65527" w:rsidRPr="00E65527">
        <w:rPr>
          <w:b/>
          <w:sz w:val="16"/>
          <w:szCs w:val="16"/>
          <w:lang w:val="en-GB"/>
        </w:rPr>
        <w:t xml:space="preserve">– 1 op. po 100 </w:t>
      </w:r>
      <w:proofErr w:type="spellStart"/>
      <w:r w:rsidR="00E65527" w:rsidRPr="00E65527">
        <w:rPr>
          <w:b/>
          <w:sz w:val="16"/>
          <w:szCs w:val="16"/>
          <w:lang w:val="en-GB"/>
        </w:rPr>
        <w:t>szt</w:t>
      </w:r>
      <w:proofErr w:type="spellEnd"/>
      <w:r w:rsidR="00E65527" w:rsidRPr="00E65527">
        <w:rPr>
          <w:b/>
          <w:sz w:val="16"/>
          <w:szCs w:val="16"/>
          <w:lang w:val="en-GB"/>
        </w:rPr>
        <w:t>.</w:t>
      </w:r>
      <w:r w:rsidRPr="00E65527">
        <w:rPr>
          <w:b/>
          <w:sz w:val="16"/>
          <w:szCs w:val="16"/>
          <w:lang w:val="en-GB"/>
        </w:rPr>
        <w:t xml:space="preserve"> </w:t>
      </w:r>
    </w:p>
    <w:p w:rsidR="00D405DF" w:rsidRPr="001A2A6A" w:rsidRDefault="00D405DF" w:rsidP="00D405DF">
      <w:pPr>
        <w:pStyle w:val="Akapitzlist"/>
        <w:rPr>
          <w:sz w:val="22"/>
          <w:szCs w:val="22"/>
        </w:rPr>
      </w:pPr>
    </w:p>
    <w:p w:rsidR="000A0CD8" w:rsidRPr="001A2A6A" w:rsidRDefault="009124FF" w:rsidP="009124FF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6</w:t>
      </w:r>
    </w:p>
    <w:p w:rsidR="002148CB" w:rsidRPr="002148CB" w:rsidRDefault="002148CB" w:rsidP="00B43C00">
      <w:pPr>
        <w:pStyle w:val="Akapitzlist"/>
        <w:numPr>
          <w:ilvl w:val="0"/>
          <w:numId w:val="6"/>
        </w:numPr>
        <w:jc w:val="both"/>
      </w:pPr>
      <w:proofErr w:type="spellStart"/>
      <w:r w:rsidRPr="002148CB">
        <w:t>Krioprobówki</w:t>
      </w:r>
      <w:proofErr w:type="spellEnd"/>
      <w:r w:rsidRPr="002148CB">
        <w:t xml:space="preserve"> z gwintem wewnętrznym i silikonową uszczelką, poj. 5 ml, </w:t>
      </w:r>
    </w:p>
    <w:p w:rsidR="00744CDC" w:rsidRPr="002148CB" w:rsidRDefault="002148CB" w:rsidP="002148CB">
      <w:pPr>
        <w:pStyle w:val="Akapitzlist"/>
        <w:jc w:val="both"/>
        <w:rPr>
          <w:b/>
          <w:sz w:val="16"/>
          <w:szCs w:val="16"/>
        </w:rPr>
      </w:pPr>
      <w:proofErr w:type="spellStart"/>
      <w:r>
        <w:t>o</w:t>
      </w:r>
      <w:r w:rsidRPr="002148CB">
        <w:t>krągłodenne</w:t>
      </w:r>
      <w:proofErr w:type="spellEnd"/>
      <w:r w:rsidRPr="002148CB">
        <w:t>. Nr kat.: A-710526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8CB">
        <w:rPr>
          <w:b/>
          <w:sz w:val="16"/>
          <w:szCs w:val="16"/>
        </w:rPr>
        <w:t>– 1 op. po 100 szt.</w:t>
      </w:r>
    </w:p>
    <w:p w:rsidR="000A0CD8" w:rsidRDefault="002148CB" w:rsidP="00B43C00">
      <w:pPr>
        <w:pStyle w:val="Akapitzlist"/>
        <w:numPr>
          <w:ilvl w:val="0"/>
          <w:numId w:val="6"/>
        </w:numPr>
        <w:jc w:val="both"/>
        <w:rPr>
          <w:b/>
          <w:sz w:val="16"/>
          <w:szCs w:val="16"/>
        </w:rPr>
      </w:pPr>
      <w:proofErr w:type="spellStart"/>
      <w:r w:rsidRPr="002148CB">
        <w:t>Krioprobówki</w:t>
      </w:r>
      <w:proofErr w:type="spellEnd"/>
      <w:r w:rsidRPr="002148CB">
        <w:t xml:space="preserve"> z PP z gwintem zewnętrznym, poj. 2 ml, sterylne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48CB">
        <w:rPr>
          <w:b/>
          <w:sz w:val="16"/>
          <w:szCs w:val="16"/>
        </w:rPr>
        <w:t>- 1 op. po 500 szt.</w:t>
      </w:r>
    </w:p>
    <w:p w:rsidR="000A0CD8" w:rsidRDefault="000A0CD8" w:rsidP="000A0CD8">
      <w:pPr>
        <w:jc w:val="both"/>
        <w:rPr>
          <w:b/>
          <w:sz w:val="16"/>
          <w:szCs w:val="16"/>
        </w:rPr>
      </w:pPr>
    </w:p>
    <w:p w:rsidR="009124FF" w:rsidRPr="000A0CD8" w:rsidRDefault="009124FF" w:rsidP="000A0CD8">
      <w:pPr>
        <w:jc w:val="both"/>
        <w:rPr>
          <w:b/>
          <w:sz w:val="16"/>
          <w:szCs w:val="16"/>
        </w:rPr>
      </w:pPr>
      <w:r w:rsidRPr="000A0CD8">
        <w:rPr>
          <w:b/>
          <w:sz w:val="16"/>
          <w:szCs w:val="16"/>
        </w:rPr>
        <w:tab/>
      </w:r>
      <w:r w:rsidRPr="000A0CD8">
        <w:rPr>
          <w:b/>
          <w:sz w:val="16"/>
          <w:szCs w:val="16"/>
        </w:rPr>
        <w:tab/>
      </w:r>
      <w:r w:rsidRPr="000A0CD8">
        <w:rPr>
          <w:b/>
          <w:sz w:val="16"/>
          <w:szCs w:val="16"/>
        </w:rPr>
        <w:tab/>
      </w:r>
      <w:r w:rsidRPr="000A0CD8">
        <w:rPr>
          <w:b/>
          <w:sz w:val="16"/>
          <w:szCs w:val="16"/>
        </w:rPr>
        <w:tab/>
      </w:r>
      <w:r w:rsidRPr="000A0CD8">
        <w:rPr>
          <w:b/>
          <w:sz w:val="16"/>
          <w:szCs w:val="16"/>
        </w:rPr>
        <w:tab/>
      </w:r>
      <w:r w:rsidRPr="000A0CD8">
        <w:rPr>
          <w:b/>
          <w:sz w:val="16"/>
          <w:szCs w:val="16"/>
        </w:rPr>
        <w:tab/>
      </w:r>
    </w:p>
    <w:p w:rsidR="00887A3D" w:rsidRDefault="00A23CF5" w:rsidP="00A23CF5">
      <w:pPr>
        <w:jc w:val="both"/>
        <w:rPr>
          <w:b/>
          <w:sz w:val="22"/>
          <w:szCs w:val="22"/>
        </w:rPr>
      </w:pPr>
      <w:r w:rsidRPr="00A23CF5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7</w:t>
      </w:r>
    </w:p>
    <w:p w:rsidR="00887A3D" w:rsidRPr="004C0D57" w:rsidRDefault="004C0D57" w:rsidP="00D65F0A">
      <w:pPr>
        <w:pStyle w:val="Akapitzlist"/>
        <w:numPr>
          <w:ilvl w:val="0"/>
          <w:numId w:val="6"/>
        </w:numPr>
        <w:jc w:val="both"/>
      </w:pPr>
      <w:r w:rsidRPr="004C0D57">
        <w:t xml:space="preserve">Probówki 2 ml, </w:t>
      </w:r>
      <w:proofErr w:type="spellStart"/>
      <w:r w:rsidRPr="004C0D57">
        <w:t>RNase-free</w:t>
      </w:r>
      <w:proofErr w:type="spellEnd"/>
      <w:r w:rsidRPr="004C0D57">
        <w:t xml:space="preserve"> </w:t>
      </w:r>
      <w:proofErr w:type="spellStart"/>
      <w:r w:rsidRPr="004C0D57">
        <w:t>Microfuge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>. Nr kat.: AM12425</w:t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500 szt.</w:t>
      </w:r>
      <w:r w:rsidRPr="004C0D57">
        <w:t xml:space="preserve"> </w:t>
      </w:r>
    </w:p>
    <w:p w:rsidR="004C0D57" w:rsidRPr="004C0D57" w:rsidRDefault="004C0D57" w:rsidP="00D65F0A">
      <w:pPr>
        <w:pStyle w:val="Akapitzlist"/>
        <w:numPr>
          <w:ilvl w:val="0"/>
          <w:numId w:val="6"/>
        </w:numPr>
        <w:jc w:val="both"/>
      </w:pPr>
      <w:r w:rsidRPr="004C0D57">
        <w:t xml:space="preserve">Probówki 1,5 ml, </w:t>
      </w:r>
      <w:proofErr w:type="spellStart"/>
      <w:r w:rsidRPr="004C0D57">
        <w:t>RNase-free</w:t>
      </w:r>
      <w:proofErr w:type="spellEnd"/>
      <w:r w:rsidRPr="004C0D57">
        <w:t xml:space="preserve"> </w:t>
      </w:r>
      <w:proofErr w:type="spellStart"/>
      <w:r w:rsidRPr="004C0D57">
        <w:t>Microfuge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>. Nr kat.: AM12400</w:t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500 szt.</w:t>
      </w:r>
      <w:r w:rsidRPr="004C0D57">
        <w:t xml:space="preserve"> </w:t>
      </w:r>
    </w:p>
    <w:p w:rsidR="004C0D57" w:rsidRPr="00D65F0A" w:rsidRDefault="004C0D57" w:rsidP="00D65F0A">
      <w:pPr>
        <w:pStyle w:val="Akapitzlist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4C0D57">
        <w:t>Probówk</w:t>
      </w:r>
      <w:r w:rsidR="0089701B">
        <w:t>i</w:t>
      </w:r>
      <w:r w:rsidRPr="004C0D57">
        <w:t xml:space="preserve"> 15 ml, </w:t>
      </w:r>
      <w:proofErr w:type="spellStart"/>
      <w:r w:rsidRPr="004C0D57">
        <w:t>RNAse-free</w:t>
      </w:r>
      <w:proofErr w:type="spellEnd"/>
      <w:r w:rsidRPr="004C0D57">
        <w:t>. Nr kat.: AM12500</w:t>
      </w:r>
      <w:r w:rsidRPr="004C0D57">
        <w:tab/>
      </w:r>
      <w:r w:rsidRPr="004C0D57">
        <w:tab/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500 szt.</w:t>
      </w:r>
    </w:p>
    <w:p w:rsidR="004C0D57" w:rsidRPr="004C0D57" w:rsidRDefault="004C0D57" w:rsidP="00D65F0A">
      <w:pPr>
        <w:pStyle w:val="Akapitzlist"/>
        <w:numPr>
          <w:ilvl w:val="0"/>
          <w:numId w:val="6"/>
        </w:numPr>
        <w:jc w:val="both"/>
      </w:pPr>
      <w:proofErr w:type="spellStart"/>
      <w:r w:rsidRPr="004C0D57">
        <w:t>Nonstick</w:t>
      </w:r>
      <w:proofErr w:type="spellEnd"/>
      <w:r w:rsidRPr="004C0D57">
        <w:t xml:space="preserve">, </w:t>
      </w:r>
      <w:proofErr w:type="spellStart"/>
      <w:r w:rsidRPr="004C0D57">
        <w:t>RNase-free</w:t>
      </w:r>
      <w:proofErr w:type="spellEnd"/>
      <w:r w:rsidRPr="004C0D57">
        <w:t xml:space="preserve"> </w:t>
      </w:r>
      <w:proofErr w:type="spellStart"/>
      <w:r w:rsidRPr="004C0D57">
        <w:t>Microfuge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>, 0,5 ml. Nr kat.: AM12350</w:t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500 szt.</w:t>
      </w:r>
      <w:r w:rsidRPr="004C0D57">
        <w:t xml:space="preserve"> </w:t>
      </w:r>
    </w:p>
    <w:p w:rsidR="004C0D57" w:rsidRPr="00D65F0A" w:rsidRDefault="004C0D57" w:rsidP="00D65F0A">
      <w:pPr>
        <w:pStyle w:val="Akapitzlist"/>
        <w:numPr>
          <w:ilvl w:val="0"/>
          <w:numId w:val="6"/>
        </w:numPr>
        <w:jc w:val="both"/>
        <w:rPr>
          <w:b/>
          <w:sz w:val="16"/>
          <w:szCs w:val="16"/>
        </w:rPr>
      </w:pPr>
      <w:proofErr w:type="spellStart"/>
      <w:r w:rsidRPr="004C0D57">
        <w:t>RNase-free</w:t>
      </w:r>
      <w:proofErr w:type="spellEnd"/>
      <w:r w:rsidRPr="004C0D57">
        <w:t xml:space="preserve"> </w:t>
      </w:r>
      <w:proofErr w:type="spellStart"/>
      <w:r w:rsidRPr="004C0D57">
        <w:t>Microfuge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 xml:space="preserve">, 0,5 ml. Nr kat.: AM12300 </w:t>
      </w:r>
      <w:r w:rsidRPr="004C0D57">
        <w:tab/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1000 szt.</w:t>
      </w:r>
    </w:p>
    <w:p w:rsidR="004C0D57" w:rsidRPr="00B153AA" w:rsidRDefault="004C0D57" w:rsidP="00D65F0A">
      <w:pPr>
        <w:pStyle w:val="Akapitzlist"/>
        <w:numPr>
          <w:ilvl w:val="0"/>
          <w:numId w:val="6"/>
        </w:numPr>
        <w:jc w:val="both"/>
        <w:rPr>
          <w:b/>
        </w:rPr>
      </w:pPr>
      <w:proofErr w:type="spellStart"/>
      <w:r w:rsidRPr="004C0D57">
        <w:t>Conical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 xml:space="preserve"> 50 ml, </w:t>
      </w:r>
      <w:proofErr w:type="spellStart"/>
      <w:r w:rsidRPr="004C0D57">
        <w:t>bagged</w:t>
      </w:r>
      <w:proofErr w:type="spellEnd"/>
      <w:r w:rsidRPr="004C0D57">
        <w:t>. Nr. Kat.: AM12502</w:t>
      </w:r>
      <w:r w:rsidRPr="004C0D57">
        <w:tab/>
      </w:r>
      <w:r w:rsidRPr="004C0D57">
        <w:tab/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250 szt.</w:t>
      </w:r>
    </w:p>
    <w:p w:rsidR="00B153AA" w:rsidRDefault="00B153AA" w:rsidP="00B153AA">
      <w:pPr>
        <w:jc w:val="both"/>
        <w:rPr>
          <w:b/>
        </w:rPr>
      </w:pPr>
    </w:p>
    <w:p w:rsidR="00B153AA" w:rsidRDefault="00B153AA" w:rsidP="00B153AA">
      <w:pPr>
        <w:jc w:val="both"/>
        <w:rPr>
          <w:b/>
        </w:rPr>
      </w:pPr>
      <w:r w:rsidRPr="00B153AA">
        <w:rPr>
          <w:b/>
          <w:sz w:val="22"/>
          <w:szCs w:val="22"/>
        </w:rPr>
        <w:t>Zadanie nr 8</w:t>
      </w:r>
    </w:p>
    <w:p w:rsidR="00B153AA" w:rsidRPr="001E08CF" w:rsidRDefault="00B153AA" w:rsidP="001E08CF">
      <w:pPr>
        <w:pStyle w:val="Akapitzlist"/>
        <w:numPr>
          <w:ilvl w:val="0"/>
          <w:numId w:val="27"/>
        </w:numPr>
        <w:jc w:val="both"/>
        <w:rPr>
          <w:b/>
          <w:sz w:val="16"/>
          <w:szCs w:val="16"/>
        </w:rPr>
      </w:pPr>
      <w:r w:rsidRPr="001E08CF">
        <w:t xml:space="preserve">Kuwety polistyrenowe, </w:t>
      </w:r>
      <w:proofErr w:type="spellStart"/>
      <w:r w:rsidRPr="001E08CF">
        <w:t>semi</w:t>
      </w:r>
      <w:proofErr w:type="spellEnd"/>
      <w:r w:rsidRPr="001E08CF">
        <w:t xml:space="preserve">-micro </w:t>
      </w:r>
      <w:proofErr w:type="spellStart"/>
      <w:r w:rsidRPr="001E08CF">
        <w:t>cuvette</w:t>
      </w:r>
      <w:proofErr w:type="spellEnd"/>
      <w:r w:rsidRPr="001E08CF">
        <w:t xml:space="preserve"> 1.6 ml 10x4x45 mm. Nr kat.: 67.742</w:t>
      </w:r>
      <w:r w:rsidRPr="001E08CF">
        <w:rPr>
          <w:b/>
        </w:rPr>
        <w:t xml:space="preserve"> </w:t>
      </w:r>
      <w:r w:rsidRPr="001E08CF">
        <w:rPr>
          <w:b/>
        </w:rPr>
        <w:tab/>
      </w:r>
      <w:r w:rsidRPr="001E08CF">
        <w:rPr>
          <w:b/>
          <w:sz w:val="16"/>
          <w:szCs w:val="16"/>
        </w:rPr>
        <w:t>- 10 op. po 100 szt.</w:t>
      </w:r>
    </w:p>
    <w:p w:rsidR="00B153AA" w:rsidRDefault="00B153AA" w:rsidP="00B153AA">
      <w:pPr>
        <w:jc w:val="both"/>
        <w:rPr>
          <w:b/>
        </w:rPr>
      </w:pPr>
    </w:p>
    <w:p w:rsidR="00B153AA" w:rsidRDefault="00B153AA" w:rsidP="00B153AA">
      <w:pPr>
        <w:jc w:val="both"/>
        <w:rPr>
          <w:b/>
        </w:rPr>
      </w:pPr>
    </w:p>
    <w:p w:rsidR="004C0D57" w:rsidRDefault="00B153AA" w:rsidP="00A23CF5">
      <w:pPr>
        <w:jc w:val="both"/>
        <w:rPr>
          <w:sz w:val="22"/>
          <w:szCs w:val="22"/>
        </w:rPr>
      </w:pPr>
      <w:r w:rsidRPr="00B153AA">
        <w:rPr>
          <w:b/>
          <w:sz w:val="22"/>
          <w:szCs w:val="22"/>
        </w:rPr>
        <w:t>Zadanie nr 9</w:t>
      </w:r>
    </w:p>
    <w:p w:rsidR="00B153AA" w:rsidRPr="001E08CF" w:rsidRDefault="00B153AA" w:rsidP="001E08CF">
      <w:pPr>
        <w:pStyle w:val="Akapitzlist"/>
        <w:numPr>
          <w:ilvl w:val="0"/>
          <w:numId w:val="26"/>
        </w:numPr>
        <w:jc w:val="both"/>
      </w:pPr>
      <w:r w:rsidRPr="001E08CF">
        <w:t xml:space="preserve">Końcówki żółte </w:t>
      </w:r>
      <w:proofErr w:type="spellStart"/>
      <w:r w:rsidRPr="001E08CF">
        <w:t>Omnitip</w:t>
      </w:r>
      <w:proofErr w:type="spellEnd"/>
      <w:r w:rsidRPr="001E08CF">
        <w:t xml:space="preserve"> 200 µl. Nr. Kat.: 83110  </w:t>
      </w:r>
      <w:r w:rsidR="001E08CF">
        <w:tab/>
      </w:r>
      <w:r w:rsidR="001E08CF">
        <w:tab/>
      </w:r>
      <w:r w:rsidR="001E08CF">
        <w:tab/>
      </w:r>
      <w:r w:rsidR="001E08CF">
        <w:tab/>
      </w:r>
      <w:r w:rsidR="001E08CF">
        <w:tab/>
      </w:r>
      <w:r w:rsidRPr="001E08CF">
        <w:rPr>
          <w:b/>
          <w:sz w:val="16"/>
          <w:szCs w:val="16"/>
        </w:rPr>
        <w:t>- 5 op. po 1000 szt</w:t>
      </w:r>
      <w:r w:rsidRPr="001E08CF">
        <w:rPr>
          <w:b/>
        </w:rPr>
        <w:t>.</w:t>
      </w:r>
    </w:p>
    <w:p w:rsidR="00B153AA" w:rsidRPr="001E08CF" w:rsidRDefault="00B153AA" w:rsidP="001E08CF">
      <w:pPr>
        <w:pStyle w:val="Akapitzlist"/>
        <w:numPr>
          <w:ilvl w:val="0"/>
          <w:numId w:val="26"/>
        </w:numPr>
        <w:jc w:val="both"/>
      </w:pPr>
      <w:r w:rsidRPr="001E08CF">
        <w:t xml:space="preserve">Końcówki niebieskie </w:t>
      </w:r>
      <w:proofErr w:type="spellStart"/>
      <w:r w:rsidRPr="001E08CF">
        <w:t>Omnitip</w:t>
      </w:r>
      <w:proofErr w:type="spellEnd"/>
      <w:r w:rsidRPr="001E08CF">
        <w:t xml:space="preserve"> 1000 µl. Nr. Kat.: 85110 </w:t>
      </w:r>
      <w:r w:rsidR="001E08CF">
        <w:tab/>
      </w:r>
      <w:r w:rsidR="001E08CF">
        <w:tab/>
      </w:r>
      <w:r w:rsidR="001E08CF">
        <w:tab/>
      </w:r>
      <w:r w:rsidR="001E08CF">
        <w:tab/>
      </w:r>
      <w:r w:rsidRPr="001E08CF">
        <w:rPr>
          <w:b/>
          <w:sz w:val="16"/>
          <w:szCs w:val="16"/>
        </w:rPr>
        <w:t>- 5 op. po 250 szt.</w:t>
      </w:r>
    </w:p>
    <w:p w:rsidR="00B153AA" w:rsidRPr="001E08CF" w:rsidRDefault="00B153AA" w:rsidP="001E08CF">
      <w:pPr>
        <w:pStyle w:val="Akapitzlist"/>
        <w:numPr>
          <w:ilvl w:val="0"/>
          <w:numId w:val="26"/>
        </w:numPr>
        <w:jc w:val="both"/>
      </w:pPr>
      <w:r w:rsidRPr="001E08CF">
        <w:t xml:space="preserve">Końcówki białe </w:t>
      </w:r>
      <w:proofErr w:type="spellStart"/>
      <w:r w:rsidRPr="001E08CF">
        <w:t>Omnitip</w:t>
      </w:r>
      <w:proofErr w:type="spellEnd"/>
      <w:r w:rsidRPr="001E08CF">
        <w:t xml:space="preserve"> 5000 µl. Nr. Kat.: 88011  </w:t>
      </w:r>
      <w:r w:rsidR="001E08CF">
        <w:tab/>
      </w:r>
      <w:r w:rsidR="001E08CF">
        <w:tab/>
      </w:r>
      <w:r w:rsidR="001E08CF">
        <w:tab/>
      </w:r>
      <w:r w:rsidR="001E08CF">
        <w:tab/>
      </w:r>
      <w:r w:rsidR="001E08CF">
        <w:tab/>
      </w:r>
      <w:r w:rsidRPr="001E08CF">
        <w:rPr>
          <w:b/>
          <w:sz w:val="16"/>
          <w:szCs w:val="16"/>
        </w:rPr>
        <w:t>- 5 op. po 150 szt</w:t>
      </w:r>
      <w:r w:rsidRPr="001E08CF">
        <w:rPr>
          <w:b/>
        </w:rPr>
        <w:t>.</w:t>
      </w:r>
    </w:p>
    <w:p w:rsidR="00B153AA" w:rsidRDefault="00B153AA" w:rsidP="00B153AA">
      <w:pPr>
        <w:jc w:val="both"/>
        <w:rPr>
          <w:sz w:val="22"/>
          <w:szCs w:val="22"/>
        </w:rPr>
      </w:pPr>
    </w:p>
    <w:p w:rsidR="00B153AA" w:rsidRDefault="00CD172F" w:rsidP="00A23CF5">
      <w:pPr>
        <w:jc w:val="both"/>
        <w:rPr>
          <w:sz w:val="22"/>
          <w:szCs w:val="22"/>
        </w:rPr>
      </w:pPr>
      <w:r w:rsidRPr="00CD172F">
        <w:rPr>
          <w:b/>
          <w:sz w:val="22"/>
          <w:szCs w:val="22"/>
        </w:rPr>
        <w:t>Zadanie nr 10</w:t>
      </w:r>
    </w:p>
    <w:p w:rsidR="00CD172F" w:rsidRPr="00CD172F" w:rsidRDefault="00CD172F" w:rsidP="00CD172F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CD172F">
        <w:t xml:space="preserve">Moczówki 125 ml z nakrętką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72F">
        <w:t xml:space="preserve">– </w:t>
      </w:r>
      <w:r w:rsidRPr="00CD172F">
        <w:rPr>
          <w:b/>
          <w:sz w:val="16"/>
          <w:szCs w:val="16"/>
        </w:rPr>
        <w:t>2000 szt.</w:t>
      </w:r>
      <w:r w:rsidRPr="00CD172F">
        <w:rPr>
          <w:sz w:val="22"/>
          <w:szCs w:val="22"/>
        </w:rPr>
        <w:t xml:space="preserve"> </w:t>
      </w:r>
    </w:p>
    <w:p w:rsidR="00CD172F" w:rsidRDefault="00CD172F" w:rsidP="00A23CF5">
      <w:pPr>
        <w:jc w:val="both"/>
        <w:rPr>
          <w:sz w:val="22"/>
          <w:szCs w:val="22"/>
        </w:rPr>
      </w:pPr>
    </w:p>
    <w:p w:rsidR="00CD172F" w:rsidRDefault="00CD172F" w:rsidP="00A23CF5">
      <w:pPr>
        <w:jc w:val="both"/>
        <w:rPr>
          <w:sz w:val="22"/>
          <w:szCs w:val="22"/>
        </w:rPr>
      </w:pPr>
      <w:r w:rsidRPr="00CD172F">
        <w:rPr>
          <w:b/>
          <w:sz w:val="22"/>
          <w:szCs w:val="22"/>
        </w:rPr>
        <w:t>Zadanie nr 11</w:t>
      </w:r>
    </w:p>
    <w:p w:rsidR="00CD172F" w:rsidRPr="00CD172F" w:rsidRDefault="00CD172F" w:rsidP="00CD172F">
      <w:pPr>
        <w:pStyle w:val="Akapitzlist"/>
        <w:numPr>
          <w:ilvl w:val="0"/>
          <w:numId w:val="28"/>
        </w:numPr>
        <w:jc w:val="both"/>
        <w:rPr>
          <w:sz w:val="16"/>
          <w:szCs w:val="16"/>
        </w:rPr>
      </w:pPr>
      <w:r w:rsidRPr="00CD172F">
        <w:t xml:space="preserve">Szkiełka mikroskopowe nakrywkowe 24x24 mm </w:t>
      </w:r>
      <w:r>
        <w:tab/>
      </w:r>
      <w:r>
        <w:tab/>
      </w:r>
      <w:r>
        <w:tab/>
      </w:r>
      <w:r>
        <w:tab/>
      </w:r>
      <w:r>
        <w:tab/>
      </w:r>
      <w:r w:rsidRPr="00A04E5C">
        <w:rPr>
          <w:b/>
          <w:sz w:val="16"/>
          <w:szCs w:val="16"/>
        </w:rPr>
        <w:t>- 20 op. po 100 szt.</w:t>
      </w:r>
    </w:p>
    <w:p w:rsidR="00CD172F" w:rsidRDefault="00CD172F" w:rsidP="00CD172F">
      <w:pPr>
        <w:pStyle w:val="Akapitzlist"/>
        <w:numPr>
          <w:ilvl w:val="0"/>
          <w:numId w:val="28"/>
        </w:numPr>
        <w:jc w:val="both"/>
        <w:rPr>
          <w:b/>
          <w:sz w:val="16"/>
          <w:szCs w:val="16"/>
        </w:rPr>
      </w:pPr>
      <w:r w:rsidRPr="00CD172F">
        <w:t xml:space="preserve">Szkiełka mikroskopowe podstawowe z polem opisowym 76x26 mm </w:t>
      </w:r>
      <w:r>
        <w:tab/>
      </w:r>
      <w:r>
        <w:tab/>
      </w:r>
      <w:r>
        <w:tab/>
      </w:r>
      <w:r w:rsidRPr="00A04E5C">
        <w:rPr>
          <w:b/>
          <w:sz w:val="16"/>
          <w:szCs w:val="16"/>
        </w:rPr>
        <w:t>- 4 op. po 50 szt.</w:t>
      </w:r>
    </w:p>
    <w:p w:rsidR="00657E17" w:rsidRDefault="00657E17" w:rsidP="00657E17">
      <w:pPr>
        <w:jc w:val="both"/>
        <w:rPr>
          <w:b/>
          <w:sz w:val="16"/>
          <w:szCs w:val="16"/>
        </w:rPr>
      </w:pPr>
    </w:p>
    <w:p w:rsidR="00657E17" w:rsidRDefault="00657E17" w:rsidP="00657E17">
      <w:pPr>
        <w:jc w:val="both"/>
        <w:rPr>
          <w:b/>
          <w:sz w:val="24"/>
          <w:szCs w:val="24"/>
        </w:rPr>
      </w:pPr>
      <w:r w:rsidRPr="00657E17">
        <w:rPr>
          <w:b/>
          <w:sz w:val="24"/>
          <w:szCs w:val="24"/>
        </w:rPr>
        <w:t>Zadanie nr 12</w:t>
      </w:r>
    </w:p>
    <w:p w:rsidR="00657E17" w:rsidRDefault="00657E17" w:rsidP="00657E17">
      <w:pPr>
        <w:jc w:val="both"/>
        <w:rPr>
          <w:b/>
          <w:sz w:val="24"/>
          <w:szCs w:val="24"/>
        </w:rPr>
      </w:pPr>
    </w:p>
    <w:p w:rsidR="00657E17" w:rsidRPr="00657E17" w:rsidRDefault="00657E17" w:rsidP="00657E17">
      <w:pPr>
        <w:pStyle w:val="Akapitzlist"/>
        <w:numPr>
          <w:ilvl w:val="0"/>
          <w:numId w:val="30"/>
        </w:numPr>
        <w:jc w:val="both"/>
        <w:rPr>
          <w:b/>
          <w:sz w:val="16"/>
          <w:szCs w:val="16"/>
        </w:rPr>
      </w:pPr>
      <w:proofErr w:type="spellStart"/>
      <w:r w:rsidRPr="00657E17">
        <w:t>Eppendorf</w:t>
      </w:r>
      <w:proofErr w:type="spellEnd"/>
      <w:r w:rsidRPr="00657E17">
        <w:t xml:space="preserve"> </w:t>
      </w:r>
      <w:proofErr w:type="spellStart"/>
      <w:r w:rsidRPr="00657E17">
        <w:t>twin.tec</w:t>
      </w:r>
      <w:proofErr w:type="spellEnd"/>
      <w:r w:rsidRPr="00657E17">
        <w:t xml:space="preserve"> PCR </w:t>
      </w:r>
      <w:proofErr w:type="spellStart"/>
      <w:r w:rsidRPr="00657E17">
        <w:t>Plate</w:t>
      </w:r>
      <w:proofErr w:type="spellEnd"/>
      <w:r w:rsidRPr="00657E17">
        <w:t xml:space="preserve"> 96 </w:t>
      </w:r>
      <w:proofErr w:type="spellStart"/>
      <w:r w:rsidRPr="00657E17">
        <w:t>LoBind</w:t>
      </w:r>
      <w:proofErr w:type="spellEnd"/>
      <w:r w:rsidRPr="00657E17">
        <w:t xml:space="preserve">, typu </w:t>
      </w:r>
      <w:proofErr w:type="spellStart"/>
      <w:r w:rsidRPr="00657E17">
        <w:t>skirted</w:t>
      </w:r>
      <w:proofErr w:type="spellEnd"/>
      <w:r w:rsidRPr="00657E17">
        <w:t>, 150</w:t>
      </w:r>
      <w:r w:rsidRPr="00657E17">
        <w:rPr>
          <w:b/>
        </w:rPr>
        <w:t xml:space="preserve"> </w:t>
      </w:r>
      <w:r w:rsidRPr="00657E17">
        <w:t>µl</w:t>
      </w:r>
      <w:r w:rsidRPr="00657E17">
        <w:t xml:space="preserve">, </w:t>
      </w:r>
    </w:p>
    <w:p w:rsidR="00657E17" w:rsidRPr="00657E17" w:rsidRDefault="00657E17" w:rsidP="00657E17">
      <w:pPr>
        <w:pStyle w:val="Akapitzlist"/>
        <w:jc w:val="both"/>
        <w:rPr>
          <w:b/>
          <w:sz w:val="16"/>
          <w:szCs w:val="16"/>
        </w:rPr>
      </w:pPr>
      <w:r w:rsidRPr="00657E17">
        <w:t xml:space="preserve">PCR </w:t>
      </w:r>
      <w:proofErr w:type="spellStart"/>
      <w:r w:rsidRPr="00657E17">
        <w:t>clean</w:t>
      </w:r>
      <w:proofErr w:type="spellEnd"/>
      <w:r w:rsidRPr="00657E17">
        <w:t>, niebieski</w:t>
      </w:r>
      <w:r>
        <w:t>, nr kat.: 0030129580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7E17">
        <w:rPr>
          <w:b/>
          <w:sz w:val="16"/>
          <w:szCs w:val="16"/>
        </w:rPr>
        <w:t>– 1 op. po 25 szt.</w:t>
      </w:r>
    </w:p>
    <w:p w:rsidR="00CD172F" w:rsidRDefault="00CD172F" w:rsidP="00A23CF5">
      <w:pPr>
        <w:jc w:val="both"/>
        <w:rPr>
          <w:sz w:val="22"/>
          <w:szCs w:val="22"/>
        </w:rPr>
      </w:pPr>
    </w:p>
    <w:p w:rsidR="00676654" w:rsidRPr="001A2A6A" w:rsidRDefault="00676654" w:rsidP="00641B31">
      <w:pPr>
        <w:jc w:val="both"/>
        <w:rPr>
          <w:sz w:val="22"/>
          <w:szCs w:val="22"/>
        </w:rPr>
      </w:pPr>
    </w:p>
    <w:p w:rsidR="00F91330" w:rsidRPr="001A2A6A" w:rsidRDefault="00F91330" w:rsidP="008714BA">
      <w:pPr>
        <w:jc w:val="both"/>
        <w:rPr>
          <w:b/>
          <w:sz w:val="22"/>
          <w:szCs w:val="22"/>
        </w:rPr>
      </w:pPr>
    </w:p>
    <w:p w:rsidR="008A5CE1" w:rsidRPr="001A2A6A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Termin realizacji zamówienia</w:t>
      </w:r>
      <w:r w:rsidR="00B11D35" w:rsidRPr="001A2A6A">
        <w:rPr>
          <w:sz w:val="22"/>
          <w:szCs w:val="22"/>
        </w:rPr>
        <w:t xml:space="preserve"> –</w:t>
      </w:r>
      <w:r w:rsidR="007A7047" w:rsidRPr="001A2A6A">
        <w:rPr>
          <w:sz w:val="22"/>
          <w:szCs w:val="22"/>
        </w:rPr>
        <w:t xml:space="preserve"> </w:t>
      </w:r>
      <w:r w:rsidR="00FD2795" w:rsidRPr="001A2A6A">
        <w:rPr>
          <w:sz w:val="22"/>
          <w:szCs w:val="22"/>
        </w:rPr>
        <w:t>do 21 dni od daty złożenia zamówienia.</w:t>
      </w:r>
    </w:p>
    <w:p w:rsidR="00D628AF" w:rsidRPr="001A2A6A" w:rsidRDefault="00D628AF" w:rsidP="009B15B8">
      <w:pPr>
        <w:pStyle w:val="Akapitzlist"/>
        <w:ind w:left="0"/>
        <w:jc w:val="both"/>
        <w:rPr>
          <w:sz w:val="22"/>
          <w:szCs w:val="22"/>
        </w:rPr>
      </w:pPr>
    </w:p>
    <w:p w:rsidR="008A5CE1" w:rsidRPr="001A2A6A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Termin związania oferty – </w:t>
      </w:r>
      <w:r w:rsidR="00FD2795" w:rsidRPr="001A2A6A">
        <w:rPr>
          <w:sz w:val="22"/>
          <w:szCs w:val="22"/>
        </w:rPr>
        <w:t>14</w:t>
      </w:r>
      <w:r w:rsidR="008A5CE1" w:rsidRPr="001A2A6A">
        <w:rPr>
          <w:sz w:val="22"/>
          <w:szCs w:val="22"/>
        </w:rPr>
        <w:t xml:space="preserve"> </w:t>
      </w:r>
      <w:r w:rsidR="00E6323D" w:rsidRPr="001A2A6A">
        <w:rPr>
          <w:sz w:val="22"/>
          <w:szCs w:val="22"/>
        </w:rPr>
        <w:t>dni</w:t>
      </w:r>
      <w:r w:rsidR="00191A90" w:rsidRPr="001A2A6A">
        <w:rPr>
          <w:sz w:val="22"/>
          <w:szCs w:val="22"/>
        </w:rPr>
        <w:t>.</w:t>
      </w:r>
    </w:p>
    <w:p w:rsidR="008A5CE1" w:rsidRPr="001A2A6A" w:rsidRDefault="008A5CE1" w:rsidP="009B15B8">
      <w:pPr>
        <w:pStyle w:val="Akapitzlist"/>
        <w:ind w:left="0"/>
        <w:rPr>
          <w:sz w:val="22"/>
          <w:szCs w:val="22"/>
        </w:rPr>
      </w:pPr>
    </w:p>
    <w:p w:rsidR="008C28B7" w:rsidRPr="001A2A6A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Oferty </w:t>
      </w:r>
      <w:r w:rsidR="00981E20" w:rsidRPr="001A2A6A">
        <w:rPr>
          <w:sz w:val="22"/>
          <w:szCs w:val="22"/>
        </w:rPr>
        <w:t>wg wzoru stanowiącego zał. nr 1</w:t>
      </w:r>
      <w:r w:rsidR="009B15B8" w:rsidRPr="001A2A6A">
        <w:rPr>
          <w:sz w:val="22"/>
          <w:szCs w:val="22"/>
        </w:rPr>
        <w:t>.</w:t>
      </w:r>
      <w:r w:rsidR="00981E20" w:rsidRPr="001A2A6A">
        <w:rPr>
          <w:sz w:val="22"/>
          <w:szCs w:val="22"/>
        </w:rPr>
        <w:t xml:space="preserve"> </w:t>
      </w:r>
      <w:r w:rsidR="005079EB" w:rsidRPr="001A2A6A">
        <w:rPr>
          <w:sz w:val="22"/>
          <w:szCs w:val="22"/>
        </w:rPr>
        <w:t>powinny zawierać proponowaną cenę na wszystkie elementy zamówienia ujęte w opisie.</w:t>
      </w:r>
    </w:p>
    <w:p w:rsidR="006679F5" w:rsidRPr="001A2A6A" w:rsidRDefault="006679F5" w:rsidP="006679F5">
      <w:pPr>
        <w:pStyle w:val="Akapitzlist"/>
        <w:rPr>
          <w:sz w:val="22"/>
          <w:szCs w:val="22"/>
        </w:rPr>
      </w:pPr>
    </w:p>
    <w:p w:rsidR="006679F5" w:rsidRPr="001A2A6A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Zamawiający dopuszcza możliwość składania ofert częściowych na poszczególne Zadania.</w:t>
      </w:r>
    </w:p>
    <w:p w:rsidR="009B15B8" w:rsidRPr="001A2A6A" w:rsidRDefault="009B15B8" w:rsidP="009B15B8">
      <w:pPr>
        <w:pStyle w:val="Akapitzlist"/>
        <w:rPr>
          <w:sz w:val="22"/>
          <w:szCs w:val="22"/>
        </w:rPr>
      </w:pPr>
    </w:p>
    <w:p w:rsidR="000D1A3E" w:rsidRPr="001A2A6A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Przed podpisaniem umowy Dostawca</w:t>
      </w:r>
      <w:r w:rsidR="000D1A3E" w:rsidRPr="001A2A6A">
        <w:rPr>
          <w:sz w:val="22"/>
          <w:szCs w:val="22"/>
        </w:rPr>
        <w:t xml:space="preserve"> dostarczy oświadczenie (</w:t>
      </w:r>
      <w:r w:rsidR="000D1A3E" w:rsidRPr="001A2A6A">
        <w:rPr>
          <w:b/>
          <w:sz w:val="22"/>
          <w:szCs w:val="22"/>
        </w:rPr>
        <w:t>zgodnie ze wzorem – załączniki nr 3</w:t>
      </w:r>
      <w:r w:rsidR="000D1A3E" w:rsidRPr="001A2A6A">
        <w:rPr>
          <w:sz w:val="22"/>
          <w:szCs w:val="22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1A2A6A" w:rsidRDefault="008C28B7" w:rsidP="009B15B8">
      <w:pPr>
        <w:pStyle w:val="Akapitzlist"/>
        <w:ind w:left="0"/>
        <w:rPr>
          <w:sz w:val="22"/>
          <w:szCs w:val="22"/>
        </w:rPr>
      </w:pPr>
    </w:p>
    <w:p w:rsidR="004040AC" w:rsidRPr="001A2A6A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Cen</w:t>
      </w:r>
      <w:r w:rsidR="007F5228" w:rsidRPr="001A2A6A">
        <w:rPr>
          <w:sz w:val="22"/>
          <w:szCs w:val="22"/>
        </w:rPr>
        <w:t>ę</w:t>
      </w:r>
      <w:r w:rsidRPr="001A2A6A">
        <w:rPr>
          <w:sz w:val="22"/>
          <w:szCs w:val="22"/>
        </w:rPr>
        <w:t xml:space="preserve"> za wykonanie zamówienia</w:t>
      </w:r>
      <w:r w:rsidRPr="001A2A6A">
        <w:rPr>
          <w:color w:val="000000"/>
          <w:sz w:val="22"/>
          <w:szCs w:val="22"/>
        </w:rPr>
        <w:t xml:space="preserve"> </w:t>
      </w:r>
      <w:r w:rsidR="00DC22EE" w:rsidRPr="001A2A6A">
        <w:rPr>
          <w:color w:val="000000"/>
          <w:sz w:val="22"/>
          <w:szCs w:val="22"/>
        </w:rPr>
        <w:t>Dostawca</w:t>
      </w:r>
      <w:r w:rsidRPr="001A2A6A">
        <w:rPr>
          <w:color w:val="000000"/>
          <w:sz w:val="22"/>
          <w:szCs w:val="22"/>
        </w:rPr>
        <w:t xml:space="preserve"> określi w złotych z dokładnością do dwóch miejsc po przecinku na wszystkie elementy zamówienia. </w:t>
      </w:r>
      <w:r w:rsidRPr="001A2A6A">
        <w:rPr>
          <w:sz w:val="22"/>
          <w:szCs w:val="22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1A2A6A">
        <w:rPr>
          <w:color w:val="000000"/>
          <w:sz w:val="22"/>
          <w:szCs w:val="22"/>
        </w:rPr>
        <w:t>Zastosowanie przez wykonawcę stawki podatku VAT od towarów i usług niezgodnego z przepisami ustawy o podatku od towarów i usług oraz podatku akcyzowego z 11.03.2004 r. (</w:t>
      </w:r>
      <w:r w:rsidR="00D13178" w:rsidRPr="001A2A6A">
        <w:rPr>
          <w:color w:val="000000"/>
          <w:sz w:val="22"/>
          <w:szCs w:val="22"/>
        </w:rPr>
        <w:t>Dz.U. 2004 Nr 54 poz. 535</w:t>
      </w:r>
      <w:r w:rsidRPr="001A2A6A">
        <w:rPr>
          <w:color w:val="000000"/>
          <w:sz w:val="22"/>
          <w:szCs w:val="22"/>
        </w:rPr>
        <w:t xml:space="preserve"> z póź. zm.) spowoduje odrzucenie </w:t>
      </w:r>
      <w:r w:rsidRPr="001A2A6A">
        <w:rPr>
          <w:color w:val="000000"/>
          <w:sz w:val="22"/>
          <w:szCs w:val="22"/>
        </w:rPr>
        <w:lastRenderedPageBreak/>
        <w:t>oferty. Cena powinna zawierać wszystkie koszty realizacji zamówienia</w:t>
      </w:r>
      <w:r w:rsidR="00125FF5" w:rsidRPr="001A2A6A">
        <w:rPr>
          <w:color w:val="000000"/>
          <w:sz w:val="22"/>
          <w:szCs w:val="22"/>
        </w:rPr>
        <w:t xml:space="preserve"> razem z dostawą do siedziby </w:t>
      </w:r>
      <w:r w:rsidR="00C40E44" w:rsidRPr="001A2A6A">
        <w:rPr>
          <w:color w:val="000000"/>
          <w:sz w:val="22"/>
          <w:szCs w:val="22"/>
        </w:rPr>
        <w:t>Zamawiającego</w:t>
      </w:r>
      <w:r w:rsidRPr="001A2A6A">
        <w:rPr>
          <w:color w:val="000000"/>
          <w:sz w:val="22"/>
          <w:szCs w:val="22"/>
        </w:rPr>
        <w:t>.</w:t>
      </w:r>
    </w:p>
    <w:p w:rsidR="00DC22EE" w:rsidRPr="001A2A6A" w:rsidRDefault="00DC22EE" w:rsidP="00850CCD">
      <w:pPr>
        <w:rPr>
          <w:sz w:val="22"/>
          <w:szCs w:val="22"/>
        </w:rPr>
      </w:pPr>
    </w:p>
    <w:p w:rsidR="003131B9" w:rsidRPr="001A2A6A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Jedynym kryterium wyboru oferty jest cena brutto. Za najkorzystniejszą ofertę uznana zostanie ważna oferta z najniższą ceną</w:t>
      </w:r>
      <w:r w:rsidR="00C42A78" w:rsidRPr="001A2A6A">
        <w:rPr>
          <w:sz w:val="22"/>
          <w:szCs w:val="22"/>
        </w:rPr>
        <w:t>.</w:t>
      </w:r>
    </w:p>
    <w:p w:rsidR="0071707C" w:rsidRPr="001A2A6A" w:rsidRDefault="0071707C" w:rsidP="00944DC8">
      <w:pPr>
        <w:jc w:val="both"/>
        <w:rPr>
          <w:sz w:val="22"/>
          <w:szCs w:val="22"/>
          <w:u w:val="single"/>
        </w:rPr>
      </w:pPr>
    </w:p>
    <w:p w:rsidR="0063067D" w:rsidRPr="001A2A6A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Z wykonawcą, którego oferta zostanie uznana za najkorzystniejszą zostanie podpisana umowa wg wzoru załącznika nr </w:t>
      </w:r>
      <w:r w:rsidR="00596C12" w:rsidRPr="001A2A6A">
        <w:rPr>
          <w:sz w:val="22"/>
          <w:szCs w:val="22"/>
        </w:rPr>
        <w:t>2</w:t>
      </w:r>
      <w:r w:rsidR="0063067D" w:rsidRPr="001A2A6A">
        <w:rPr>
          <w:sz w:val="22"/>
          <w:szCs w:val="22"/>
        </w:rPr>
        <w:t xml:space="preserve"> do ogłoszenia</w:t>
      </w:r>
      <w:r w:rsidR="00DC0656" w:rsidRPr="001A2A6A">
        <w:rPr>
          <w:sz w:val="22"/>
          <w:szCs w:val="22"/>
        </w:rPr>
        <w:t xml:space="preserve"> (dotyczy zamówienia na kwotę powyżej 15000,00 zł. netto) lub zostanie wysłane pisemne zamówienie na dostawę (kwota poniżej 15000,00 zł. netto)</w:t>
      </w:r>
      <w:r w:rsidR="0063067D" w:rsidRPr="001A2A6A">
        <w:rPr>
          <w:sz w:val="22"/>
          <w:szCs w:val="22"/>
        </w:rPr>
        <w:t xml:space="preserve">. </w:t>
      </w:r>
    </w:p>
    <w:p w:rsidR="008C28B7" w:rsidRPr="001A2A6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Zamawiający zastrzega sobie prawo unieważnienia postępowania bez podania przyczyny</w:t>
      </w:r>
      <w:r w:rsidR="00B11D35" w:rsidRPr="001A2A6A">
        <w:rPr>
          <w:sz w:val="22"/>
          <w:szCs w:val="22"/>
        </w:rPr>
        <w:t>. Od tej decyzji nie przysługują środki odwoławcze.</w:t>
      </w:r>
    </w:p>
    <w:p w:rsidR="00B11D35" w:rsidRPr="001A2A6A" w:rsidRDefault="00B11D35" w:rsidP="009B15B8">
      <w:pPr>
        <w:pStyle w:val="Akapitzlist"/>
        <w:ind w:left="0"/>
        <w:rPr>
          <w:sz w:val="22"/>
          <w:szCs w:val="22"/>
        </w:rPr>
      </w:pPr>
    </w:p>
    <w:p w:rsidR="00B11D35" w:rsidRPr="001A2A6A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Miejsce oraz termin składania i otwarcia ofert:</w:t>
      </w:r>
      <w:r w:rsidRPr="001A2A6A">
        <w:rPr>
          <w:color w:val="000000"/>
          <w:sz w:val="22"/>
          <w:szCs w:val="22"/>
        </w:rPr>
        <w:t xml:space="preserve"> </w:t>
      </w:r>
      <w:r w:rsidRPr="001A2A6A">
        <w:rPr>
          <w:sz w:val="22"/>
          <w:szCs w:val="22"/>
        </w:rPr>
        <w:t xml:space="preserve">oferty należy składać w zamkniętych kopertach z dopiskiem: „Oferta cenowa </w:t>
      </w:r>
      <w:r w:rsidR="00BC14CF" w:rsidRPr="001A2A6A">
        <w:rPr>
          <w:sz w:val="22"/>
          <w:szCs w:val="22"/>
        </w:rPr>
        <w:t xml:space="preserve">na dostawę </w:t>
      </w:r>
      <w:r w:rsidR="006679F5" w:rsidRPr="001A2A6A">
        <w:rPr>
          <w:sz w:val="22"/>
          <w:szCs w:val="22"/>
        </w:rPr>
        <w:t>materiałów laboratoryjnych</w:t>
      </w:r>
      <w:r w:rsidR="00BC14CF" w:rsidRPr="001A2A6A">
        <w:rPr>
          <w:sz w:val="22"/>
          <w:szCs w:val="22"/>
        </w:rPr>
        <w:t xml:space="preserve"> </w:t>
      </w:r>
      <w:r w:rsidR="004C294D" w:rsidRPr="001A2A6A">
        <w:rPr>
          <w:sz w:val="22"/>
          <w:szCs w:val="22"/>
        </w:rPr>
        <w:t>post</w:t>
      </w:r>
      <w:r w:rsidR="00BC14CF" w:rsidRPr="001A2A6A">
        <w:rPr>
          <w:sz w:val="22"/>
          <w:szCs w:val="22"/>
        </w:rPr>
        <w:t>ępowanie</w:t>
      </w:r>
      <w:r w:rsidR="001150A7" w:rsidRPr="001A2A6A">
        <w:rPr>
          <w:sz w:val="22"/>
          <w:szCs w:val="22"/>
        </w:rPr>
        <w:t xml:space="preserve"> nr </w:t>
      </w:r>
      <w:r w:rsidR="005A3FBC" w:rsidRPr="001A2A6A">
        <w:rPr>
          <w:sz w:val="22"/>
          <w:szCs w:val="22"/>
        </w:rPr>
        <w:t>2020/30000/</w:t>
      </w:r>
      <w:r w:rsidR="00F61D2C" w:rsidRPr="001A2A6A">
        <w:rPr>
          <w:sz w:val="22"/>
          <w:szCs w:val="22"/>
        </w:rPr>
        <w:t>20</w:t>
      </w:r>
      <w:r w:rsidRPr="001A2A6A">
        <w:rPr>
          <w:sz w:val="22"/>
          <w:szCs w:val="22"/>
        </w:rPr>
        <w:t>”</w:t>
      </w:r>
      <w:r w:rsidR="00191A90" w:rsidRPr="001A2A6A">
        <w:rPr>
          <w:sz w:val="22"/>
          <w:szCs w:val="22"/>
        </w:rPr>
        <w:t xml:space="preserve"> </w:t>
      </w:r>
      <w:r w:rsidRPr="001A2A6A">
        <w:rPr>
          <w:sz w:val="22"/>
          <w:szCs w:val="22"/>
        </w:rPr>
        <w:t xml:space="preserve">do </w:t>
      </w:r>
      <w:r w:rsidR="00F61D2C" w:rsidRPr="001A2A6A">
        <w:rPr>
          <w:sz w:val="22"/>
          <w:szCs w:val="22"/>
        </w:rPr>
        <w:t>1</w:t>
      </w:r>
      <w:r w:rsidR="004E78CE">
        <w:rPr>
          <w:sz w:val="22"/>
          <w:szCs w:val="22"/>
        </w:rPr>
        <w:t>9</w:t>
      </w:r>
      <w:r w:rsidR="00F61D2C" w:rsidRPr="001A2A6A">
        <w:rPr>
          <w:sz w:val="22"/>
          <w:szCs w:val="22"/>
        </w:rPr>
        <w:t xml:space="preserve"> sierpnia</w:t>
      </w:r>
      <w:r w:rsidR="005A3FBC" w:rsidRPr="001A2A6A">
        <w:rPr>
          <w:sz w:val="22"/>
          <w:szCs w:val="22"/>
        </w:rPr>
        <w:t xml:space="preserve"> 2020</w:t>
      </w:r>
      <w:r w:rsidRPr="001A2A6A">
        <w:rPr>
          <w:sz w:val="22"/>
          <w:szCs w:val="22"/>
        </w:rPr>
        <w:t xml:space="preserve"> roku w sekretariacie nr pokoju 103 Instytutu do godz. 1</w:t>
      </w:r>
      <w:r w:rsidR="00912DB5" w:rsidRPr="001A2A6A">
        <w:rPr>
          <w:sz w:val="22"/>
          <w:szCs w:val="22"/>
        </w:rPr>
        <w:t>3</w:t>
      </w:r>
      <w:r w:rsidRPr="001A2A6A">
        <w:rPr>
          <w:sz w:val="22"/>
          <w:szCs w:val="22"/>
          <w:vertAlign w:val="superscript"/>
        </w:rPr>
        <w:t>00</w:t>
      </w:r>
      <w:r w:rsidRPr="001A2A6A">
        <w:rPr>
          <w:sz w:val="22"/>
          <w:szCs w:val="22"/>
        </w:rPr>
        <w:t xml:space="preserve"> lub przesłać pocztą elektroniczną na adres: </w:t>
      </w:r>
      <w:hyperlink r:id="rId8" w:history="1">
        <w:r w:rsidR="00E6263A" w:rsidRPr="001A2A6A">
          <w:rPr>
            <w:rStyle w:val="Hipercze"/>
            <w:sz w:val="22"/>
            <w:szCs w:val="22"/>
          </w:rPr>
          <w:t>idadmin@man.poznan.pl</w:t>
        </w:r>
      </w:hyperlink>
      <w:r w:rsidR="00881588" w:rsidRPr="001A2A6A">
        <w:rPr>
          <w:sz w:val="22"/>
          <w:szCs w:val="22"/>
        </w:rPr>
        <w:t>.</w:t>
      </w:r>
    </w:p>
    <w:p w:rsidR="00B11D35" w:rsidRPr="001A2A6A" w:rsidRDefault="00B11D35" w:rsidP="009B15B8">
      <w:pPr>
        <w:rPr>
          <w:sz w:val="22"/>
          <w:szCs w:val="22"/>
        </w:rPr>
      </w:pPr>
    </w:p>
    <w:p w:rsidR="00850CCD" w:rsidRPr="001A2A6A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Wynik postępowania zostanie ogłoszony na stronie internetowej Zamawiającego: </w:t>
      </w:r>
      <w:hyperlink r:id="rId9" w:history="1">
        <w:r w:rsidR="004056D9" w:rsidRPr="001A2A6A">
          <w:rPr>
            <w:rStyle w:val="Hipercze"/>
            <w:sz w:val="22"/>
            <w:szCs w:val="22"/>
          </w:rPr>
          <w:t>www.idpan.poznan.pl/bip</w:t>
        </w:r>
      </w:hyperlink>
      <w:r w:rsidR="004056D9" w:rsidRPr="001A2A6A">
        <w:rPr>
          <w:rStyle w:val="Hipercze"/>
          <w:sz w:val="22"/>
          <w:szCs w:val="22"/>
          <w:u w:val="none"/>
        </w:rPr>
        <w:t>.</w:t>
      </w:r>
    </w:p>
    <w:p w:rsidR="00D8552B" w:rsidRPr="001A2A6A" w:rsidRDefault="00D8552B" w:rsidP="009B15B8">
      <w:pPr>
        <w:pStyle w:val="Akapitzlist"/>
        <w:ind w:left="0"/>
        <w:rPr>
          <w:sz w:val="22"/>
          <w:szCs w:val="22"/>
        </w:rPr>
      </w:pPr>
    </w:p>
    <w:p w:rsidR="00235D07" w:rsidRPr="001A2A6A" w:rsidRDefault="00235D07" w:rsidP="009B15B8">
      <w:pPr>
        <w:pStyle w:val="Akapitzlist"/>
        <w:ind w:left="0"/>
        <w:rPr>
          <w:sz w:val="22"/>
          <w:szCs w:val="22"/>
        </w:rPr>
      </w:pPr>
    </w:p>
    <w:p w:rsidR="00881588" w:rsidRPr="001A2A6A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Osobą</w:t>
      </w:r>
      <w:r w:rsidR="00B11D35" w:rsidRPr="001A2A6A">
        <w:rPr>
          <w:sz w:val="22"/>
          <w:szCs w:val="22"/>
        </w:rPr>
        <w:t xml:space="preserve"> do k</w:t>
      </w:r>
      <w:r w:rsidRPr="001A2A6A">
        <w:rPr>
          <w:sz w:val="22"/>
          <w:szCs w:val="22"/>
        </w:rPr>
        <w:t>ontaktu w sprawie zamówienia pod w</w:t>
      </w:r>
      <w:r w:rsidR="00B02262" w:rsidRPr="001A2A6A">
        <w:rPr>
          <w:sz w:val="22"/>
          <w:szCs w:val="22"/>
        </w:rPr>
        <w:t xml:space="preserve">zględem formalno-proceduralnym </w:t>
      </w:r>
      <w:r w:rsidRPr="001A2A6A">
        <w:rPr>
          <w:sz w:val="22"/>
          <w:szCs w:val="22"/>
        </w:rPr>
        <w:t xml:space="preserve"> jest </w:t>
      </w:r>
      <w:r w:rsidR="009041C0" w:rsidRPr="001A2A6A">
        <w:rPr>
          <w:sz w:val="22"/>
          <w:szCs w:val="22"/>
        </w:rPr>
        <w:t>Wiesław Płócieniak</w:t>
      </w:r>
      <w:r w:rsidR="005C1EAD" w:rsidRPr="001A2A6A">
        <w:rPr>
          <w:sz w:val="22"/>
          <w:szCs w:val="22"/>
        </w:rPr>
        <w:t xml:space="preserve"> tel. </w:t>
      </w:r>
      <w:r w:rsidR="009041C0" w:rsidRPr="001A2A6A">
        <w:rPr>
          <w:sz w:val="22"/>
          <w:szCs w:val="22"/>
        </w:rPr>
        <w:t>601 857 261</w:t>
      </w:r>
      <w:r w:rsidRPr="001A2A6A">
        <w:rPr>
          <w:sz w:val="22"/>
          <w:szCs w:val="22"/>
        </w:rPr>
        <w:t xml:space="preserve">; e-mail: </w:t>
      </w:r>
      <w:hyperlink r:id="rId10" w:history="1">
        <w:r w:rsidR="00735508" w:rsidRPr="001A2A6A">
          <w:rPr>
            <w:rStyle w:val="Hipercze"/>
            <w:sz w:val="22"/>
            <w:szCs w:val="22"/>
          </w:rPr>
          <w:t>idadmin</w:t>
        </w:r>
      </w:hyperlink>
      <w:r w:rsidR="005C1EAD" w:rsidRPr="001A2A6A">
        <w:rPr>
          <w:rStyle w:val="Hipercze"/>
          <w:sz w:val="22"/>
          <w:szCs w:val="22"/>
        </w:rPr>
        <w:t>@man.poznan.pl</w:t>
      </w:r>
      <w:r w:rsidR="00412D2B" w:rsidRPr="001A2A6A">
        <w:rPr>
          <w:rStyle w:val="Hipercze"/>
          <w:sz w:val="22"/>
          <w:szCs w:val="22"/>
        </w:rPr>
        <w:t xml:space="preserve">, </w:t>
      </w:r>
      <w:r w:rsidRPr="001A2A6A">
        <w:rPr>
          <w:sz w:val="22"/>
          <w:szCs w:val="22"/>
        </w:rPr>
        <w:t xml:space="preserve"> </w:t>
      </w:r>
      <w:r w:rsidR="00412D2B" w:rsidRPr="001A2A6A">
        <w:rPr>
          <w:sz w:val="22"/>
          <w:szCs w:val="22"/>
        </w:rPr>
        <w:t>w</w:t>
      </w:r>
      <w:r w:rsidR="00EF4B7B" w:rsidRPr="001A2A6A">
        <w:rPr>
          <w:sz w:val="22"/>
          <w:szCs w:val="22"/>
        </w:rPr>
        <w:t xml:space="preserve"> </w:t>
      </w:r>
      <w:r w:rsidRPr="001A2A6A">
        <w:rPr>
          <w:sz w:val="22"/>
          <w:szCs w:val="22"/>
        </w:rPr>
        <w:t>godzinach od 7</w:t>
      </w:r>
      <w:r w:rsidRPr="001A2A6A">
        <w:rPr>
          <w:sz w:val="22"/>
          <w:szCs w:val="22"/>
          <w:vertAlign w:val="superscript"/>
        </w:rPr>
        <w:t>30</w:t>
      </w:r>
      <w:r w:rsidR="00735508" w:rsidRPr="001A2A6A">
        <w:rPr>
          <w:sz w:val="22"/>
          <w:szCs w:val="22"/>
        </w:rPr>
        <w:t xml:space="preserve"> do </w:t>
      </w:r>
      <w:r w:rsidRPr="001A2A6A">
        <w:rPr>
          <w:sz w:val="22"/>
          <w:szCs w:val="22"/>
        </w:rPr>
        <w:t>15</w:t>
      </w:r>
      <w:r w:rsidRPr="001A2A6A">
        <w:rPr>
          <w:sz w:val="22"/>
          <w:szCs w:val="22"/>
          <w:vertAlign w:val="superscript"/>
        </w:rPr>
        <w:t>30</w:t>
      </w:r>
      <w:r w:rsidR="00852A97" w:rsidRPr="001A2A6A">
        <w:rPr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1A2A6A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1A2A6A" w:rsidRDefault="00881588" w:rsidP="009B15B8">
            <w:pPr>
              <w:rPr>
                <w:sz w:val="22"/>
                <w:szCs w:val="22"/>
              </w:rPr>
            </w:pPr>
          </w:p>
        </w:tc>
      </w:tr>
    </w:tbl>
    <w:p w:rsidR="00422CB4" w:rsidRPr="001A2A6A" w:rsidRDefault="00422CB4" w:rsidP="00422CB4">
      <w:pPr>
        <w:jc w:val="both"/>
        <w:rPr>
          <w:sz w:val="22"/>
          <w:szCs w:val="22"/>
        </w:rPr>
      </w:pPr>
    </w:p>
    <w:p w:rsidR="008162DC" w:rsidRPr="001A2A6A" w:rsidRDefault="008162DC" w:rsidP="008162D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Załączniki:</w:t>
      </w:r>
    </w:p>
    <w:p w:rsidR="008162DC" w:rsidRPr="001A2A6A" w:rsidRDefault="008162DC" w:rsidP="008162D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Nr 1 wzór oferty,</w:t>
      </w:r>
    </w:p>
    <w:p w:rsidR="007F3F81" w:rsidRPr="001A2A6A" w:rsidRDefault="008162DC" w:rsidP="008162D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Nr 2 wzór umowy</w:t>
      </w:r>
      <w:r w:rsidR="000A4CB9" w:rsidRPr="001A2A6A">
        <w:rPr>
          <w:sz w:val="22"/>
          <w:szCs w:val="22"/>
        </w:rPr>
        <w:tab/>
      </w:r>
      <w:r w:rsidR="000A4CB9" w:rsidRPr="001A2A6A">
        <w:rPr>
          <w:sz w:val="22"/>
          <w:szCs w:val="22"/>
        </w:rPr>
        <w:tab/>
      </w:r>
      <w:r w:rsidR="000A4CB9" w:rsidRPr="001A2A6A">
        <w:rPr>
          <w:sz w:val="22"/>
          <w:szCs w:val="22"/>
        </w:rPr>
        <w:tab/>
      </w:r>
      <w:r w:rsidR="000A4CB9" w:rsidRPr="001A2A6A">
        <w:rPr>
          <w:sz w:val="22"/>
          <w:szCs w:val="22"/>
        </w:rPr>
        <w:tab/>
      </w:r>
      <w:r w:rsidR="000A4CB9" w:rsidRPr="001A2A6A">
        <w:rPr>
          <w:sz w:val="22"/>
          <w:szCs w:val="22"/>
        </w:rPr>
        <w:tab/>
        <w:t xml:space="preserve">       </w:t>
      </w:r>
    </w:p>
    <w:p w:rsidR="007F3F81" w:rsidRPr="001A2A6A" w:rsidRDefault="007F3F81" w:rsidP="00FE640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Nr 3 wzór oświadczenia</w:t>
      </w:r>
    </w:p>
    <w:p w:rsidR="0088012B" w:rsidRPr="001A2A6A" w:rsidRDefault="00AE36B0" w:rsidP="00A226E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Nr 4 klauzula RODO</w:t>
      </w:r>
      <w:r w:rsidR="00466224" w:rsidRPr="001A2A6A">
        <w:rPr>
          <w:sz w:val="22"/>
          <w:szCs w:val="22"/>
        </w:rPr>
        <w:tab/>
      </w:r>
      <w:r w:rsidR="00466224" w:rsidRPr="001A2A6A">
        <w:rPr>
          <w:sz w:val="22"/>
          <w:szCs w:val="22"/>
        </w:rPr>
        <w:tab/>
      </w:r>
      <w:r w:rsidR="00466224" w:rsidRPr="001A2A6A">
        <w:rPr>
          <w:sz w:val="22"/>
          <w:szCs w:val="22"/>
        </w:rPr>
        <w:tab/>
      </w:r>
      <w:r w:rsidR="00466224" w:rsidRPr="001A2A6A">
        <w:rPr>
          <w:sz w:val="22"/>
          <w:szCs w:val="22"/>
        </w:rPr>
        <w:tab/>
      </w:r>
    </w:p>
    <w:p w:rsidR="0088012B" w:rsidRPr="001A2A6A" w:rsidRDefault="0088012B" w:rsidP="00A226EC">
      <w:pPr>
        <w:jc w:val="both"/>
        <w:rPr>
          <w:sz w:val="22"/>
          <w:szCs w:val="22"/>
        </w:rPr>
      </w:pPr>
    </w:p>
    <w:p w:rsidR="004E78CE" w:rsidRDefault="004E78CE" w:rsidP="00B51F55">
      <w:pPr>
        <w:ind w:right="-1276" w:firstLine="3402"/>
        <w:jc w:val="center"/>
        <w:rPr>
          <w:sz w:val="22"/>
          <w:szCs w:val="22"/>
        </w:rPr>
      </w:pPr>
    </w:p>
    <w:p w:rsidR="004E78CE" w:rsidRDefault="004E78CE" w:rsidP="00B51F55">
      <w:pPr>
        <w:ind w:right="-1276" w:firstLine="3402"/>
        <w:jc w:val="center"/>
        <w:rPr>
          <w:sz w:val="22"/>
          <w:szCs w:val="22"/>
        </w:rPr>
      </w:pPr>
    </w:p>
    <w:p w:rsidR="00B51F55" w:rsidRDefault="00996827" w:rsidP="00B51F55">
      <w:pPr>
        <w:ind w:right="-1276" w:firstLine="3402"/>
        <w:jc w:val="center"/>
        <w:rPr>
          <w:sz w:val="22"/>
          <w:szCs w:val="22"/>
        </w:rPr>
      </w:pPr>
      <w:r>
        <w:rPr>
          <w:sz w:val="22"/>
          <w:szCs w:val="22"/>
        </w:rPr>
        <w:t>Zastępca Dyrektora</w:t>
      </w:r>
    </w:p>
    <w:p w:rsidR="00996827" w:rsidRPr="001A2A6A" w:rsidRDefault="00996827" w:rsidP="00B51F55">
      <w:pPr>
        <w:ind w:right="-1276" w:firstLine="3402"/>
        <w:jc w:val="center"/>
        <w:rPr>
          <w:sz w:val="22"/>
          <w:szCs w:val="22"/>
        </w:rPr>
      </w:pPr>
      <w:r>
        <w:rPr>
          <w:sz w:val="22"/>
          <w:szCs w:val="22"/>
        </w:rPr>
        <w:t>ds. naukowych</w:t>
      </w:r>
    </w:p>
    <w:p w:rsidR="0088012B" w:rsidRPr="001A2A6A" w:rsidRDefault="0088012B" w:rsidP="00B51F55">
      <w:pPr>
        <w:ind w:right="-1276" w:firstLine="3402"/>
        <w:jc w:val="center"/>
        <w:rPr>
          <w:sz w:val="22"/>
          <w:szCs w:val="22"/>
        </w:rPr>
      </w:pPr>
    </w:p>
    <w:p w:rsidR="00B43C00" w:rsidRPr="001A2A6A" w:rsidRDefault="0088012B" w:rsidP="00B51F55">
      <w:pPr>
        <w:ind w:right="-1276" w:firstLine="3402"/>
        <w:jc w:val="center"/>
        <w:rPr>
          <w:sz w:val="22"/>
          <w:szCs w:val="22"/>
        </w:rPr>
      </w:pPr>
      <w:r w:rsidRPr="001A2A6A">
        <w:rPr>
          <w:sz w:val="22"/>
          <w:szCs w:val="22"/>
        </w:rPr>
        <w:t xml:space="preserve">dr hab. </w:t>
      </w:r>
      <w:r w:rsidR="00996827">
        <w:rPr>
          <w:sz w:val="22"/>
          <w:szCs w:val="22"/>
        </w:rPr>
        <w:t>Ewelina Ratajczak</w:t>
      </w:r>
      <w:r w:rsidR="005C39F2" w:rsidRPr="001A2A6A">
        <w:rPr>
          <w:sz w:val="22"/>
          <w:szCs w:val="22"/>
        </w:rPr>
        <w:t>, prof. ID PAN</w:t>
      </w:r>
    </w:p>
    <w:p w:rsidR="00B51F55" w:rsidRPr="001A2A6A" w:rsidRDefault="00B51F55" w:rsidP="00B43C00">
      <w:pPr>
        <w:rPr>
          <w:sz w:val="22"/>
          <w:szCs w:val="22"/>
        </w:rPr>
      </w:pPr>
    </w:p>
    <w:p w:rsidR="00B51F55" w:rsidRDefault="00B51F55" w:rsidP="00B43C00">
      <w:pPr>
        <w:rPr>
          <w:sz w:val="22"/>
          <w:szCs w:val="22"/>
        </w:rPr>
      </w:pPr>
    </w:p>
    <w:p w:rsidR="004E78CE" w:rsidRDefault="004E78CE" w:rsidP="00B43C00">
      <w:pPr>
        <w:rPr>
          <w:sz w:val="22"/>
          <w:szCs w:val="22"/>
        </w:rPr>
      </w:pPr>
    </w:p>
    <w:p w:rsidR="004E78CE" w:rsidRDefault="004E78CE" w:rsidP="00B43C00">
      <w:pPr>
        <w:rPr>
          <w:sz w:val="22"/>
          <w:szCs w:val="22"/>
        </w:rPr>
      </w:pPr>
    </w:p>
    <w:p w:rsidR="004E78CE" w:rsidRPr="001A2A6A" w:rsidRDefault="004E78CE" w:rsidP="00B43C00">
      <w:pPr>
        <w:rPr>
          <w:sz w:val="22"/>
          <w:szCs w:val="22"/>
        </w:rPr>
      </w:pPr>
    </w:p>
    <w:p w:rsidR="009A68C6" w:rsidRPr="001A2A6A" w:rsidRDefault="00881588" w:rsidP="009A68C6">
      <w:pPr>
        <w:rPr>
          <w:sz w:val="22"/>
          <w:szCs w:val="22"/>
        </w:rPr>
      </w:pPr>
      <w:r w:rsidRPr="001A2A6A">
        <w:rPr>
          <w:sz w:val="22"/>
          <w:szCs w:val="22"/>
        </w:rPr>
        <w:t>Kórnik,</w:t>
      </w:r>
      <w:r w:rsidR="001D6CEC" w:rsidRPr="001A2A6A">
        <w:rPr>
          <w:sz w:val="22"/>
          <w:szCs w:val="22"/>
        </w:rPr>
        <w:t xml:space="preserve"> </w:t>
      </w:r>
      <w:r w:rsidR="00F61D2C" w:rsidRPr="001A2A6A">
        <w:rPr>
          <w:sz w:val="22"/>
          <w:szCs w:val="22"/>
        </w:rPr>
        <w:t>1</w:t>
      </w:r>
      <w:r w:rsidR="00996827">
        <w:rPr>
          <w:sz w:val="22"/>
          <w:szCs w:val="22"/>
        </w:rPr>
        <w:t>1</w:t>
      </w:r>
      <w:r w:rsidR="00F61D2C" w:rsidRPr="001A2A6A">
        <w:rPr>
          <w:sz w:val="22"/>
          <w:szCs w:val="22"/>
        </w:rPr>
        <w:t>.08</w:t>
      </w:r>
      <w:r w:rsidR="005A3FBC" w:rsidRPr="001A2A6A">
        <w:rPr>
          <w:sz w:val="22"/>
          <w:szCs w:val="22"/>
        </w:rPr>
        <w:t xml:space="preserve"> 2020</w:t>
      </w:r>
      <w:r w:rsidR="007003E1" w:rsidRPr="001A2A6A">
        <w:rPr>
          <w:sz w:val="22"/>
          <w:szCs w:val="22"/>
        </w:rPr>
        <w:t xml:space="preserve"> r.</w:t>
      </w:r>
    </w:p>
    <w:p w:rsidR="009A68C6" w:rsidRPr="001A2A6A" w:rsidRDefault="009A68C6" w:rsidP="009A68C6">
      <w:pPr>
        <w:rPr>
          <w:sz w:val="22"/>
          <w:szCs w:val="22"/>
        </w:rPr>
      </w:pPr>
    </w:p>
    <w:p w:rsidR="00D749B3" w:rsidRPr="001A2A6A" w:rsidRDefault="00D749B3" w:rsidP="00B43C00">
      <w:pPr>
        <w:jc w:val="right"/>
        <w:rPr>
          <w:sz w:val="22"/>
          <w:szCs w:val="22"/>
        </w:rPr>
      </w:pPr>
    </w:p>
    <w:p w:rsidR="00D749B3" w:rsidRPr="001A2A6A" w:rsidRDefault="00D749B3" w:rsidP="00B43C00">
      <w:pPr>
        <w:jc w:val="right"/>
        <w:rPr>
          <w:sz w:val="22"/>
          <w:szCs w:val="22"/>
        </w:rPr>
      </w:pPr>
    </w:p>
    <w:p w:rsidR="00D749B3" w:rsidRPr="001A2A6A" w:rsidRDefault="00D749B3" w:rsidP="00B43C00">
      <w:pPr>
        <w:jc w:val="right"/>
        <w:rPr>
          <w:sz w:val="22"/>
          <w:szCs w:val="22"/>
        </w:rPr>
      </w:pPr>
    </w:p>
    <w:p w:rsidR="00D749B3" w:rsidRPr="001A2A6A" w:rsidRDefault="00D749B3" w:rsidP="00B43C00">
      <w:pPr>
        <w:jc w:val="right"/>
        <w:rPr>
          <w:sz w:val="22"/>
          <w:szCs w:val="22"/>
        </w:rPr>
      </w:pPr>
    </w:p>
    <w:p w:rsidR="00D749B3" w:rsidRPr="001A2A6A" w:rsidRDefault="00D749B3" w:rsidP="00B43C00">
      <w:pPr>
        <w:jc w:val="right"/>
        <w:rPr>
          <w:sz w:val="22"/>
          <w:szCs w:val="22"/>
        </w:rPr>
      </w:pPr>
    </w:p>
    <w:p w:rsidR="00D749B3" w:rsidRPr="001A2A6A" w:rsidRDefault="00D749B3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96827" w:rsidRDefault="00996827" w:rsidP="00B43C00">
      <w:pPr>
        <w:jc w:val="right"/>
        <w:rPr>
          <w:sz w:val="22"/>
          <w:szCs w:val="22"/>
        </w:rPr>
      </w:pPr>
    </w:p>
    <w:p w:rsidR="00981E20" w:rsidRPr="001A2A6A" w:rsidRDefault="00981E20" w:rsidP="00B43C00">
      <w:pPr>
        <w:jc w:val="right"/>
        <w:rPr>
          <w:sz w:val="22"/>
          <w:szCs w:val="22"/>
        </w:rPr>
      </w:pPr>
      <w:r w:rsidRPr="001A2A6A">
        <w:rPr>
          <w:sz w:val="22"/>
          <w:szCs w:val="22"/>
        </w:rPr>
        <w:t>Zał. nr</w:t>
      </w:r>
      <w:r w:rsidR="008D3D8A" w:rsidRPr="001A2A6A">
        <w:rPr>
          <w:sz w:val="22"/>
          <w:szCs w:val="22"/>
        </w:rPr>
        <w:t xml:space="preserve"> 1</w:t>
      </w:r>
    </w:p>
    <w:p w:rsidR="00854402" w:rsidRPr="001A2A6A" w:rsidRDefault="008162DC" w:rsidP="004D588A">
      <w:pPr>
        <w:jc w:val="right"/>
        <w:rPr>
          <w:sz w:val="22"/>
          <w:szCs w:val="22"/>
        </w:rPr>
      </w:pPr>
      <w:r w:rsidRPr="001A2A6A">
        <w:rPr>
          <w:sz w:val="22"/>
          <w:szCs w:val="22"/>
        </w:rPr>
        <w:t xml:space="preserve">do ogłoszenia o zamówienie </w:t>
      </w:r>
      <w:r w:rsidR="00D852FB" w:rsidRPr="001A2A6A">
        <w:rPr>
          <w:sz w:val="22"/>
          <w:szCs w:val="22"/>
        </w:rPr>
        <w:t xml:space="preserve">z </w:t>
      </w:r>
      <w:r w:rsidR="00F61D2C" w:rsidRPr="001A2A6A">
        <w:rPr>
          <w:sz w:val="22"/>
          <w:szCs w:val="22"/>
        </w:rPr>
        <w:t>1</w:t>
      </w:r>
      <w:r w:rsidR="00996827">
        <w:rPr>
          <w:sz w:val="22"/>
          <w:szCs w:val="22"/>
        </w:rPr>
        <w:t>1</w:t>
      </w:r>
      <w:r w:rsidR="00F61D2C" w:rsidRPr="001A2A6A">
        <w:rPr>
          <w:sz w:val="22"/>
          <w:szCs w:val="22"/>
        </w:rPr>
        <w:t>.08</w:t>
      </w:r>
      <w:r w:rsidR="005A3FBC" w:rsidRPr="001A2A6A">
        <w:rPr>
          <w:sz w:val="22"/>
          <w:szCs w:val="22"/>
        </w:rPr>
        <w:t>.2020</w:t>
      </w:r>
      <w:r w:rsidR="00944DC8" w:rsidRPr="001A2A6A">
        <w:rPr>
          <w:sz w:val="22"/>
          <w:szCs w:val="22"/>
        </w:rPr>
        <w:t xml:space="preserve"> </w:t>
      </w:r>
      <w:r w:rsidRPr="001A2A6A">
        <w:rPr>
          <w:sz w:val="22"/>
          <w:szCs w:val="22"/>
        </w:rPr>
        <w:t>r.</w:t>
      </w:r>
    </w:p>
    <w:p w:rsidR="00854402" w:rsidRPr="001A2A6A" w:rsidRDefault="00854402" w:rsidP="006A1642">
      <w:pPr>
        <w:jc w:val="center"/>
        <w:rPr>
          <w:sz w:val="22"/>
          <w:szCs w:val="22"/>
        </w:rPr>
      </w:pPr>
    </w:p>
    <w:p w:rsidR="006A1642" w:rsidRPr="001A2A6A" w:rsidRDefault="006A1642" w:rsidP="006A1642">
      <w:pPr>
        <w:jc w:val="center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Formularz ofert</w:t>
      </w:r>
      <w:r w:rsidR="00277839" w:rsidRPr="001A2A6A">
        <w:rPr>
          <w:b/>
          <w:sz w:val="22"/>
          <w:szCs w:val="22"/>
        </w:rPr>
        <w:t>owo-cenowy</w:t>
      </w:r>
    </w:p>
    <w:p w:rsidR="00854402" w:rsidRPr="001A2A6A" w:rsidRDefault="00854402" w:rsidP="004A3656">
      <w:pPr>
        <w:rPr>
          <w:sz w:val="22"/>
          <w:szCs w:val="22"/>
        </w:rPr>
      </w:pPr>
    </w:p>
    <w:p w:rsidR="00BE0023" w:rsidRPr="001A2A6A" w:rsidRDefault="00BE0023" w:rsidP="000E04BF">
      <w:pPr>
        <w:spacing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Nazwa oferenta:</w:t>
      </w:r>
    </w:p>
    <w:p w:rsidR="00BE0023" w:rsidRPr="001A2A6A" w:rsidRDefault="00BE0023" w:rsidP="000E04BF">
      <w:pPr>
        <w:spacing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Adres:</w:t>
      </w:r>
    </w:p>
    <w:p w:rsidR="00BE0023" w:rsidRPr="001A2A6A" w:rsidRDefault="00BE0023" w:rsidP="000E04BF">
      <w:pPr>
        <w:spacing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E-mail:</w:t>
      </w:r>
    </w:p>
    <w:p w:rsidR="00BE0023" w:rsidRPr="001A2A6A" w:rsidRDefault="00BE0023" w:rsidP="000E04BF">
      <w:pPr>
        <w:spacing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Telefon kontaktowy:</w:t>
      </w:r>
    </w:p>
    <w:p w:rsidR="002E34DA" w:rsidRPr="001A2A6A" w:rsidRDefault="002E34DA" w:rsidP="003D4297">
      <w:pPr>
        <w:jc w:val="both"/>
        <w:rPr>
          <w:sz w:val="22"/>
          <w:szCs w:val="22"/>
        </w:rPr>
      </w:pPr>
    </w:p>
    <w:p w:rsidR="00601266" w:rsidRPr="001A2A6A" w:rsidRDefault="002C1724" w:rsidP="00A15B72">
      <w:pPr>
        <w:tabs>
          <w:tab w:val="left" w:pos="1701"/>
        </w:tabs>
        <w:jc w:val="both"/>
        <w:rPr>
          <w:sz w:val="22"/>
          <w:szCs w:val="22"/>
        </w:rPr>
      </w:pPr>
      <w:r w:rsidRPr="001A2A6A">
        <w:rPr>
          <w:sz w:val="22"/>
          <w:szCs w:val="22"/>
        </w:rPr>
        <w:t>Przedstawiam swoją ofertę dotyczącą</w:t>
      </w:r>
      <w:r w:rsidR="003D4297" w:rsidRPr="001A2A6A">
        <w:rPr>
          <w:sz w:val="22"/>
          <w:szCs w:val="22"/>
        </w:rPr>
        <w:t xml:space="preserve"> o</w:t>
      </w:r>
      <w:r w:rsidR="00C33B17" w:rsidRPr="001A2A6A">
        <w:rPr>
          <w:sz w:val="22"/>
          <w:szCs w:val="22"/>
        </w:rPr>
        <w:t xml:space="preserve">głoszenia </w:t>
      </w:r>
      <w:r w:rsidR="00B4131B" w:rsidRPr="001A2A6A">
        <w:rPr>
          <w:sz w:val="22"/>
          <w:szCs w:val="22"/>
        </w:rPr>
        <w:t xml:space="preserve">na </w:t>
      </w:r>
      <w:r w:rsidR="00BC14CF" w:rsidRPr="001A2A6A">
        <w:rPr>
          <w:sz w:val="22"/>
          <w:szCs w:val="22"/>
        </w:rPr>
        <w:t xml:space="preserve">dostawę </w:t>
      </w:r>
      <w:r w:rsidR="00A3787C" w:rsidRPr="001A2A6A">
        <w:rPr>
          <w:sz w:val="22"/>
          <w:szCs w:val="22"/>
        </w:rPr>
        <w:t>materiałów laboratoryjnych</w:t>
      </w:r>
      <w:r w:rsidR="00486F88" w:rsidRPr="001A2A6A">
        <w:rPr>
          <w:sz w:val="22"/>
          <w:szCs w:val="22"/>
        </w:rPr>
        <w:t xml:space="preserve"> </w:t>
      </w:r>
      <w:r w:rsidR="003131B9" w:rsidRPr="001A2A6A">
        <w:rPr>
          <w:sz w:val="22"/>
          <w:szCs w:val="22"/>
        </w:rPr>
        <w:t>dla</w:t>
      </w:r>
      <w:r w:rsidR="006451C5" w:rsidRPr="001A2A6A">
        <w:rPr>
          <w:sz w:val="22"/>
          <w:szCs w:val="22"/>
        </w:rPr>
        <w:t xml:space="preserve"> Instytutu Dendrologii Polskiej Akademii Nauk</w:t>
      </w:r>
      <w:r w:rsidR="00601266" w:rsidRPr="001A2A6A">
        <w:rPr>
          <w:sz w:val="22"/>
          <w:szCs w:val="22"/>
        </w:rPr>
        <w:t>:</w:t>
      </w:r>
    </w:p>
    <w:p w:rsidR="00934459" w:rsidRPr="001A2A6A" w:rsidRDefault="00934459" w:rsidP="00A15B72">
      <w:pPr>
        <w:tabs>
          <w:tab w:val="left" w:pos="1701"/>
        </w:tabs>
        <w:jc w:val="both"/>
        <w:rPr>
          <w:sz w:val="22"/>
          <w:szCs w:val="22"/>
        </w:rPr>
      </w:pPr>
    </w:p>
    <w:p w:rsidR="00934459" w:rsidRPr="001A2A6A" w:rsidRDefault="00934459" w:rsidP="00A15B72">
      <w:pPr>
        <w:tabs>
          <w:tab w:val="left" w:pos="1701"/>
        </w:tabs>
        <w:jc w:val="both"/>
        <w:rPr>
          <w:sz w:val="22"/>
          <w:szCs w:val="22"/>
        </w:rPr>
      </w:pPr>
    </w:p>
    <w:p w:rsidR="00934459" w:rsidRPr="001A2A6A" w:rsidRDefault="00505251" w:rsidP="00A15B72">
      <w:pPr>
        <w:tabs>
          <w:tab w:val="left" w:pos="1701"/>
        </w:tabs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d</w:t>
      </w:r>
      <w:r w:rsidR="00934459" w:rsidRPr="001A2A6A">
        <w:rPr>
          <w:b/>
          <w:sz w:val="22"/>
          <w:szCs w:val="22"/>
        </w:rPr>
        <w:t>la Zadania nr 1</w:t>
      </w:r>
    </w:p>
    <w:p w:rsidR="00934459" w:rsidRPr="001A2A6A" w:rsidRDefault="00934459" w:rsidP="00A15B72">
      <w:pPr>
        <w:tabs>
          <w:tab w:val="left" w:pos="1701"/>
        </w:tabs>
        <w:jc w:val="both"/>
        <w:rPr>
          <w:sz w:val="22"/>
          <w:szCs w:val="22"/>
        </w:rPr>
      </w:pPr>
    </w:p>
    <w:p w:rsidR="007F232D" w:rsidRPr="00605D87" w:rsidRDefault="007F232D" w:rsidP="007F232D">
      <w:pPr>
        <w:pStyle w:val="Akapitzlist"/>
        <w:numPr>
          <w:ilvl w:val="0"/>
          <w:numId w:val="24"/>
        </w:numPr>
        <w:jc w:val="both"/>
        <w:rPr>
          <w:sz w:val="16"/>
          <w:szCs w:val="16"/>
        </w:rPr>
      </w:pPr>
      <w:r w:rsidRPr="00741250">
        <w:t xml:space="preserve">Probówki typu </w:t>
      </w:r>
      <w:proofErr w:type="spellStart"/>
      <w:r w:rsidRPr="00741250">
        <w:t>Eppendorf</w:t>
      </w:r>
      <w:proofErr w:type="spellEnd"/>
      <w:r w:rsidRPr="00741250">
        <w:t xml:space="preserve">, o poj. 1.5 ml, przezroczyste. Nr kat.: MCT-150-C </w:t>
      </w:r>
      <w:r>
        <w:tab/>
      </w:r>
      <w:r>
        <w:tab/>
      </w:r>
      <w:r w:rsidRPr="00605D87">
        <w:rPr>
          <w:b/>
          <w:sz w:val="16"/>
          <w:szCs w:val="16"/>
        </w:rPr>
        <w:t>– 2 op. po 500</w:t>
      </w:r>
      <w:r w:rsidRPr="00605D87">
        <w:rPr>
          <w:sz w:val="16"/>
          <w:szCs w:val="16"/>
        </w:rPr>
        <w:t xml:space="preserve"> </w:t>
      </w:r>
      <w:r w:rsidRPr="00605D87">
        <w:rPr>
          <w:b/>
          <w:sz w:val="16"/>
          <w:szCs w:val="16"/>
        </w:rPr>
        <w:t>szt.</w:t>
      </w:r>
    </w:p>
    <w:p w:rsidR="007F232D" w:rsidRPr="00605D87" w:rsidRDefault="007F232D" w:rsidP="007F232D">
      <w:pPr>
        <w:pStyle w:val="Akapitzlist"/>
        <w:numPr>
          <w:ilvl w:val="0"/>
          <w:numId w:val="24"/>
        </w:numPr>
        <w:jc w:val="both"/>
        <w:rPr>
          <w:sz w:val="16"/>
          <w:szCs w:val="16"/>
        </w:rPr>
      </w:pPr>
      <w:r w:rsidRPr="00741250">
        <w:t xml:space="preserve">Probówki typu </w:t>
      </w:r>
      <w:proofErr w:type="spellStart"/>
      <w:r w:rsidRPr="00741250">
        <w:t>Eppendorf</w:t>
      </w:r>
      <w:proofErr w:type="spellEnd"/>
      <w:r w:rsidRPr="00741250">
        <w:t>, o poj. 2.0 ml, przezroczyste. Nr kat.: MCT-200-C</w:t>
      </w:r>
      <w:r>
        <w:tab/>
      </w:r>
      <w:r>
        <w:tab/>
      </w:r>
      <w:r w:rsidRPr="00605D87">
        <w:rPr>
          <w:b/>
          <w:sz w:val="16"/>
          <w:szCs w:val="16"/>
        </w:rPr>
        <w:t>– 2 op. po 500</w:t>
      </w:r>
      <w:r w:rsidRPr="00605D87">
        <w:rPr>
          <w:sz w:val="16"/>
          <w:szCs w:val="16"/>
        </w:rPr>
        <w:t xml:space="preserve"> </w:t>
      </w:r>
      <w:r w:rsidRPr="00605D87">
        <w:rPr>
          <w:b/>
          <w:sz w:val="16"/>
          <w:szCs w:val="16"/>
        </w:rPr>
        <w:t>szt.</w:t>
      </w:r>
    </w:p>
    <w:p w:rsidR="007F232D" w:rsidRPr="00605D87" w:rsidRDefault="007F232D" w:rsidP="007F232D">
      <w:pPr>
        <w:pStyle w:val="Akapitzlist"/>
        <w:numPr>
          <w:ilvl w:val="0"/>
          <w:numId w:val="24"/>
        </w:numPr>
        <w:jc w:val="both"/>
        <w:rPr>
          <w:sz w:val="16"/>
          <w:szCs w:val="16"/>
        </w:rPr>
      </w:pPr>
      <w:r w:rsidRPr="00741250">
        <w:t xml:space="preserve">Końcówki o poj. 1000 ul, uniwersalne, z filtrem. Nr kat.: TF-1000 </w:t>
      </w:r>
      <w:r>
        <w:tab/>
      </w:r>
      <w:r>
        <w:tab/>
      </w:r>
      <w:r>
        <w:tab/>
      </w:r>
      <w:r w:rsidRPr="00605D87">
        <w:rPr>
          <w:b/>
          <w:sz w:val="16"/>
          <w:szCs w:val="16"/>
        </w:rPr>
        <w:t>– 2 op. po 1000</w:t>
      </w:r>
      <w:r w:rsidRPr="00605D87">
        <w:rPr>
          <w:sz w:val="16"/>
          <w:szCs w:val="16"/>
        </w:rPr>
        <w:t xml:space="preserve"> </w:t>
      </w:r>
      <w:r w:rsidRPr="00605D87">
        <w:rPr>
          <w:b/>
          <w:sz w:val="16"/>
          <w:szCs w:val="16"/>
        </w:rPr>
        <w:t>szt.</w:t>
      </w:r>
    </w:p>
    <w:p w:rsidR="007F232D" w:rsidRPr="00605D87" w:rsidRDefault="007F232D" w:rsidP="007F232D">
      <w:pPr>
        <w:pStyle w:val="Akapitzlist"/>
        <w:numPr>
          <w:ilvl w:val="0"/>
          <w:numId w:val="24"/>
        </w:numPr>
        <w:jc w:val="both"/>
        <w:rPr>
          <w:sz w:val="16"/>
          <w:szCs w:val="16"/>
        </w:rPr>
      </w:pPr>
      <w:r w:rsidRPr="00741250">
        <w:t xml:space="preserve">Końcówki o poj. 100 ul, uniwersalne, z filtrem. Nr kat.: TF-100 </w:t>
      </w:r>
      <w:r>
        <w:tab/>
      </w:r>
      <w:r>
        <w:tab/>
      </w:r>
      <w:r>
        <w:tab/>
      </w:r>
      <w:r w:rsidRPr="00605D87">
        <w:rPr>
          <w:b/>
          <w:sz w:val="16"/>
          <w:szCs w:val="16"/>
        </w:rPr>
        <w:t>– 4 op. po 960</w:t>
      </w:r>
      <w:r w:rsidRPr="00605D87">
        <w:rPr>
          <w:sz w:val="16"/>
          <w:szCs w:val="16"/>
        </w:rPr>
        <w:t xml:space="preserve"> </w:t>
      </w:r>
      <w:r w:rsidRPr="00605D87">
        <w:rPr>
          <w:b/>
          <w:sz w:val="16"/>
          <w:szCs w:val="16"/>
        </w:rPr>
        <w:t>szt.</w:t>
      </w:r>
    </w:p>
    <w:p w:rsidR="007F232D" w:rsidRPr="00605D87" w:rsidRDefault="007F232D" w:rsidP="007F232D">
      <w:pPr>
        <w:pStyle w:val="Akapitzlist"/>
        <w:numPr>
          <w:ilvl w:val="0"/>
          <w:numId w:val="24"/>
        </w:numPr>
        <w:jc w:val="both"/>
        <w:rPr>
          <w:b/>
          <w:sz w:val="16"/>
          <w:szCs w:val="16"/>
        </w:rPr>
      </w:pPr>
      <w:r w:rsidRPr="00741250">
        <w:t xml:space="preserve">Końcówki o poj. 0.1-10 ul, do pipet P2/P10 i </w:t>
      </w:r>
      <w:proofErr w:type="spellStart"/>
      <w:r w:rsidRPr="00741250">
        <w:t>Epp</w:t>
      </w:r>
      <w:proofErr w:type="spellEnd"/>
      <w:r>
        <w:t xml:space="preserve">. </w:t>
      </w:r>
      <w:proofErr w:type="spellStart"/>
      <w:r w:rsidRPr="00741250">
        <w:t>Research</w:t>
      </w:r>
      <w:proofErr w:type="spellEnd"/>
      <w:r w:rsidRPr="00741250">
        <w:t xml:space="preserve">/Reference. Nr kat.: TXL-10 </w:t>
      </w:r>
      <w:r w:rsidRPr="00605D87">
        <w:rPr>
          <w:b/>
          <w:sz w:val="16"/>
          <w:szCs w:val="16"/>
        </w:rPr>
        <w:t>– 4 op. po 1000 szt.</w:t>
      </w:r>
    </w:p>
    <w:p w:rsidR="006451C5" w:rsidRPr="001A2A6A" w:rsidRDefault="006451C5" w:rsidP="00E04D62">
      <w:pPr>
        <w:jc w:val="both"/>
        <w:rPr>
          <w:sz w:val="22"/>
          <w:szCs w:val="22"/>
        </w:rPr>
      </w:pPr>
    </w:p>
    <w:p w:rsidR="001B25EA" w:rsidRDefault="007F232D" w:rsidP="001B25EA">
      <w:pPr>
        <w:spacing w:line="360" w:lineRule="auto"/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7F232D" w:rsidRPr="001A2A6A" w:rsidRDefault="007F232D" w:rsidP="001B25EA">
      <w:pPr>
        <w:spacing w:line="360" w:lineRule="auto"/>
        <w:jc w:val="both"/>
        <w:rPr>
          <w:sz w:val="22"/>
          <w:szCs w:val="22"/>
        </w:rPr>
      </w:pPr>
    </w:p>
    <w:p w:rsidR="001B25EA" w:rsidRPr="001A2A6A" w:rsidRDefault="001B25EA" w:rsidP="001B25EA">
      <w:pPr>
        <w:pStyle w:val="Akapitzlist"/>
        <w:ind w:left="0"/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dla Zadania nr 2</w:t>
      </w:r>
    </w:p>
    <w:p w:rsidR="001B25EA" w:rsidRPr="001A2A6A" w:rsidRDefault="001B25EA" w:rsidP="001B25EA">
      <w:pPr>
        <w:jc w:val="both"/>
        <w:rPr>
          <w:b/>
          <w:sz w:val="22"/>
          <w:szCs w:val="22"/>
        </w:rPr>
      </w:pPr>
    </w:p>
    <w:p w:rsidR="007F232D" w:rsidRPr="00605D87" w:rsidRDefault="007F232D" w:rsidP="007F232D">
      <w:pPr>
        <w:pStyle w:val="Akapitzlist"/>
        <w:numPr>
          <w:ilvl w:val="0"/>
          <w:numId w:val="25"/>
        </w:numPr>
        <w:jc w:val="both"/>
        <w:rPr>
          <w:rStyle w:val="Pogrubienie"/>
          <w:rFonts w:eastAsiaTheme="majorEastAsia"/>
          <w:sz w:val="16"/>
          <w:szCs w:val="16"/>
          <w:lang w:val="en-GB"/>
        </w:rPr>
      </w:pPr>
      <w:r w:rsidRPr="00CB4E65">
        <w:rPr>
          <w:bCs/>
          <w:kern w:val="36"/>
          <w:lang w:val="en-GB"/>
        </w:rPr>
        <w:t>Eppendorf</w:t>
      </w:r>
      <w:r w:rsidRPr="00CB4E65">
        <w:rPr>
          <w:bCs/>
          <w:kern w:val="36"/>
          <w:vertAlign w:val="superscript"/>
          <w:lang w:val="en-GB"/>
        </w:rPr>
        <w:t>®</w:t>
      </w:r>
      <w:r w:rsidRPr="00CB4E65">
        <w:rPr>
          <w:bCs/>
          <w:kern w:val="36"/>
          <w:lang w:val="en-GB"/>
        </w:rPr>
        <w:t xml:space="preserve"> </w:t>
      </w:r>
      <w:proofErr w:type="spellStart"/>
      <w:r w:rsidRPr="00CB4E65">
        <w:rPr>
          <w:bCs/>
          <w:kern w:val="36"/>
          <w:lang w:val="en-GB"/>
        </w:rPr>
        <w:t>UVette</w:t>
      </w:r>
      <w:proofErr w:type="spellEnd"/>
      <w:r w:rsidRPr="00CB4E65">
        <w:rPr>
          <w:bCs/>
          <w:kern w:val="36"/>
          <w:vertAlign w:val="superscript"/>
          <w:lang w:val="en-GB"/>
        </w:rPr>
        <w:t>®</w:t>
      </w:r>
      <w:r w:rsidRPr="00CB4E65">
        <w:rPr>
          <w:bCs/>
          <w:lang w:val="en-GB"/>
        </w:rPr>
        <w:t xml:space="preserve"> spectral range 220-1,600 nm </w:t>
      </w:r>
      <w:r w:rsidRPr="00CB4E65">
        <w:rPr>
          <w:rStyle w:val="Pogrubienie"/>
          <w:rFonts w:eastAsiaTheme="majorEastAsia"/>
          <w:b w:val="0"/>
          <w:lang w:val="en-GB"/>
        </w:rPr>
        <w:t>Z605050</w:t>
      </w:r>
      <w:r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b w:val="0"/>
          <w:lang w:val="en-GB"/>
        </w:rPr>
        <w:tab/>
      </w:r>
      <w:r w:rsidRPr="00605D87">
        <w:rPr>
          <w:rStyle w:val="Pogrubienie"/>
          <w:rFonts w:eastAsiaTheme="majorEastAsia"/>
          <w:b w:val="0"/>
          <w:sz w:val="16"/>
          <w:szCs w:val="16"/>
          <w:lang w:val="en-GB"/>
        </w:rPr>
        <w:t xml:space="preserve"> </w:t>
      </w:r>
      <w:r w:rsidRPr="00605D87">
        <w:rPr>
          <w:rStyle w:val="Pogrubienie"/>
          <w:rFonts w:eastAsiaTheme="majorEastAsia"/>
          <w:sz w:val="16"/>
          <w:szCs w:val="16"/>
          <w:lang w:val="en-GB"/>
        </w:rPr>
        <w:t xml:space="preserve">– 1 op. po 80 </w:t>
      </w:r>
      <w:proofErr w:type="spellStart"/>
      <w:r w:rsidRPr="00605D87">
        <w:rPr>
          <w:rStyle w:val="Pogrubienie"/>
          <w:rFonts w:eastAsiaTheme="majorEastAsia"/>
          <w:sz w:val="16"/>
          <w:szCs w:val="16"/>
          <w:lang w:val="en-GB"/>
        </w:rPr>
        <w:t>szt</w:t>
      </w:r>
      <w:proofErr w:type="spellEnd"/>
      <w:r w:rsidRPr="00605D87">
        <w:rPr>
          <w:rStyle w:val="Pogrubienie"/>
          <w:rFonts w:eastAsiaTheme="majorEastAsia"/>
          <w:sz w:val="16"/>
          <w:szCs w:val="16"/>
          <w:lang w:val="en-GB"/>
        </w:rPr>
        <w:t>.</w:t>
      </w:r>
    </w:p>
    <w:p w:rsidR="002B0487" w:rsidRPr="001A2A6A" w:rsidRDefault="002B0487" w:rsidP="001B25EA">
      <w:pPr>
        <w:pStyle w:val="Akapitzlist"/>
        <w:ind w:left="0"/>
        <w:rPr>
          <w:b/>
          <w:sz w:val="22"/>
          <w:szCs w:val="22"/>
        </w:rPr>
      </w:pPr>
    </w:p>
    <w:p w:rsidR="001B25EA" w:rsidRPr="001A2A6A" w:rsidRDefault="001B25EA" w:rsidP="001B25EA">
      <w:pPr>
        <w:pStyle w:val="Akapitzlist"/>
        <w:ind w:left="0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1B25EA" w:rsidRPr="001A2A6A" w:rsidRDefault="001B25EA" w:rsidP="001B25EA">
      <w:pPr>
        <w:jc w:val="both"/>
        <w:rPr>
          <w:sz w:val="22"/>
          <w:szCs w:val="22"/>
        </w:rPr>
      </w:pPr>
    </w:p>
    <w:p w:rsidR="00DF1A69" w:rsidRPr="001A2A6A" w:rsidRDefault="00DF1A69" w:rsidP="001B25EA">
      <w:pPr>
        <w:jc w:val="both"/>
        <w:rPr>
          <w:b/>
          <w:sz w:val="22"/>
          <w:szCs w:val="22"/>
        </w:rPr>
      </w:pPr>
    </w:p>
    <w:p w:rsidR="00EF0AF0" w:rsidRPr="001A2A6A" w:rsidRDefault="00EF0AF0" w:rsidP="001B25EA">
      <w:pPr>
        <w:jc w:val="both"/>
        <w:rPr>
          <w:b/>
          <w:sz w:val="22"/>
          <w:szCs w:val="22"/>
        </w:rPr>
      </w:pPr>
    </w:p>
    <w:p w:rsidR="001B25EA" w:rsidRPr="001A2A6A" w:rsidRDefault="001B25EA" w:rsidP="001B25EA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dla Zadania nr 3</w:t>
      </w:r>
    </w:p>
    <w:p w:rsidR="001B25EA" w:rsidRPr="001A2A6A" w:rsidRDefault="001B25EA" w:rsidP="001B25EA">
      <w:pPr>
        <w:jc w:val="both"/>
        <w:rPr>
          <w:b/>
          <w:sz w:val="22"/>
          <w:szCs w:val="22"/>
        </w:rPr>
      </w:pPr>
    </w:p>
    <w:p w:rsidR="007F232D" w:rsidRPr="000A4C7F" w:rsidRDefault="007F232D" w:rsidP="007F232D">
      <w:pPr>
        <w:pStyle w:val="Akapitzlist"/>
        <w:numPr>
          <w:ilvl w:val="0"/>
          <w:numId w:val="25"/>
        </w:numPr>
        <w:jc w:val="both"/>
        <w:rPr>
          <w:b/>
          <w:sz w:val="18"/>
          <w:szCs w:val="22"/>
        </w:rPr>
      </w:pPr>
      <w:r w:rsidRPr="000A4C7F">
        <w:rPr>
          <w:lang w:val="en-GB"/>
        </w:rPr>
        <w:t xml:space="preserve">Storage film adhesive (set of 100 films) </w:t>
      </w:r>
      <w:proofErr w:type="spellStart"/>
      <w:r w:rsidRPr="000A4C7F">
        <w:rPr>
          <w:lang w:val="en-GB"/>
        </w:rPr>
        <w:t>Eppendor</w:t>
      </w:r>
      <w:proofErr w:type="spellEnd"/>
      <w:r w:rsidRPr="000A4C7F">
        <w:rPr>
          <w:lang w:val="en-GB"/>
        </w:rPr>
        <w:t xml:space="preserve">. Nr </w:t>
      </w:r>
      <w:proofErr w:type="spellStart"/>
      <w:r w:rsidRPr="000A4C7F">
        <w:rPr>
          <w:lang w:val="en-GB"/>
        </w:rPr>
        <w:t>kat</w:t>
      </w:r>
      <w:proofErr w:type="spellEnd"/>
      <w:r w:rsidRPr="000A4C7F">
        <w:rPr>
          <w:lang w:val="en-GB"/>
        </w:rPr>
        <w:t>.: 0030127870</w:t>
      </w:r>
      <w:r w:rsidRPr="000A4C7F">
        <w:rPr>
          <w:lang w:val="en-GB"/>
        </w:rPr>
        <w:tab/>
      </w:r>
      <w:r w:rsidRPr="000A4C7F">
        <w:rPr>
          <w:lang w:val="en-GB"/>
        </w:rPr>
        <w:tab/>
      </w:r>
      <w:r w:rsidRPr="000A4C7F">
        <w:rPr>
          <w:b/>
          <w:sz w:val="16"/>
          <w:lang w:val="en-GB"/>
        </w:rPr>
        <w:t xml:space="preserve"> – 1 op. po 100 </w:t>
      </w:r>
      <w:proofErr w:type="spellStart"/>
      <w:r w:rsidRPr="000A4C7F">
        <w:rPr>
          <w:b/>
          <w:sz w:val="16"/>
          <w:lang w:val="en-GB"/>
        </w:rPr>
        <w:t>szt</w:t>
      </w:r>
      <w:proofErr w:type="spellEnd"/>
      <w:r w:rsidRPr="000A4C7F">
        <w:rPr>
          <w:b/>
          <w:sz w:val="16"/>
          <w:lang w:val="en-GB"/>
        </w:rPr>
        <w:t>.</w:t>
      </w:r>
    </w:p>
    <w:p w:rsidR="001B25EA" w:rsidRPr="001A2A6A" w:rsidRDefault="001B25EA" w:rsidP="001B25EA">
      <w:pPr>
        <w:spacing w:line="360" w:lineRule="auto"/>
        <w:ind w:left="142" w:firstLine="708"/>
        <w:jc w:val="both"/>
        <w:rPr>
          <w:sz w:val="22"/>
          <w:szCs w:val="22"/>
        </w:rPr>
      </w:pPr>
    </w:p>
    <w:p w:rsidR="001B25EA" w:rsidRPr="001A2A6A" w:rsidRDefault="001B25EA" w:rsidP="00DA269C">
      <w:pPr>
        <w:pStyle w:val="Akapitzlist"/>
        <w:ind w:left="0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1B25EA" w:rsidRPr="001A2A6A" w:rsidRDefault="001B25EA" w:rsidP="001B25EA">
      <w:pPr>
        <w:spacing w:line="360" w:lineRule="auto"/>
        <w:ind w:left="142" w:firstLine="708"/>
        <w:jc w:val="both"/>
        <w:rPr>
          <w:sz w:val="22"/>
          <w:szCs w:val="22"/>
        </w:rPr>
      </w:pPr>
    </w:p>
    <w:p w:rsidR="00EF0AF0" w:rsidRPr="001A2A6A" w:rsidRDefault="00EF0AF0" w:rsidP="001B25EA">
      <w:pPr>
        <w:spacing w:line="360" w:lineRule="auto"/>
        <w:ind w:left="142" w:firstLine="708"/>
        <w:jc w:val="both"/>
        <w:rPr>
          <w:sz w:val="22"/>
          <w:szCs w:val="22"/>
        </w:rPr>
      </w:pPr>
    </w:p>
    <w:p w:rsidR="001B25EA" w:rsidRPr="001A2A6A" w:rsidRDefault="001B25EA" w:rsidP="001B25EA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dla Zadania nr 4</w:t>
      </w:r>
    </w:p>
    <w:p w:rsidR="001B25EA" w:rsidRPr="001A2A6A" w:rsidRDefault="001B25EA" w:rsidP="001B25EA">
      <w:pPr>
        <w:jc w:val="both"/>
        <w:rPr>
          <w:sz w:val="22"/>
          <w:szCs w:val="22"/>
        </w:rPr>
      </w:pPr>
    </w:p>
    <w:p w:rsidR="007F232D" w:rsidRPr="000A4C7F" w:rsidRDefault="007F232D" w:rsidP="007F232D">
      <w:pPr>
        <w:pStyle w:val="Akapitzlist"/>
        <w:numPr>
          <w:ilvl w:val="0"/>
          <w:numId w:val="25"/>
        </w:numPr>
        <w:jc w:val="both"/>
        <w:rPr>
          <w:b/>
          <w:sz w:val="16"/>
          <w:szCs w:val="16"/>
        </w:rPr>
      </w:pPr>
      <w:r w:rsidRPr="00436002">
        <w:t xml:space="preserve">96 x 0.2ml </w:t>
      </w:r>
      <w:proofErr w:type="spellStart"/>
      <w:r w:rsidRPr="00436002">
        <w:t>Plate</w:t>
      </w:r>
      <w:proofErr w:type="spellEnd"/>
      <w:r w:rsidRPr="00436002">
        <w:t xml:space="preserve"> Natural, Box of 25 </w:t>
      </w:r>
      <w:proofErr w:type="spellStart"/>
      <w:r w:rsidRPr="00436002">
        <w:t>plates</w:t>
      </w:r>
      <w:proofErr w:type="spellEnd"/>
      <w:r w:rsidRPr="00436002">
        <w:t xml:space="preserve"> RP,LF,SEMI Sk,96 </w:t>
      </w:r>
      <w:proofErr w:type="spellStart"/>
      <w:r w:rsidRPr="00436002">
        <w:t>well</w:t>
      </w:r>
      <w:proofErr w:type="spellEnd"/>
      <w:r w:rsidRPr="00436002">
        <w:t xml:space="preserve"> </w:t>
      </w:r>
      <w:proofErr w:type="spellStart"/>
      <w:r w:rsidRPr="00436002">
        <w:t>plate</w:t>
      </w:r>
      <w:proofErr w:type="spellEnd"/>
      <w:r>
        <w:t>. N</w:t>
      </w:r>
      <w:r w:rsidRPr="00436002">
        <w:t>r kat</w:t>
      </w:r>
      <w:r>
        <w:t>:</w:t>
      </w:r>
      <w:r w:rsidRPr="00436002">
        <w:t>.</w:t>
      </w:r>
      <w:r>
        <w:t xml:space="preserve"> </w:t>
      </w:r>
      <w:r w:rsidRPr="00436002">
        <w:t>AB19700</w:t>
      </w:r>
      <w:r>
        <w:t xml:space="preserve"> </w:t>
      </w:r>
      <w:r w:rsidRPr="000A4C7F">
        <w:rPr>
          <w:b/>
          <w:sz w:val="16"/>
          <w:szCs w:val="16"/>
        </w:rPr>
        <w:t>– 1 op.</w:t>
      </w:r>
    </w:p>
    <w:p w:rsidR="007369CE" w:rsidRPr="001A2A6A" w:rsidRDefault="007369CE" w:rsidP="007369CE">
      <w:pPr>
        <w:jc w:val="both"/>
        <w:rPr>
          <w:sz w:val="22"/>
          <w:szCs w:val="22"/>
        </w:rPr>
      </w:pPr>
    </w:p>
    <w:p w:rsidR="007369CE" w:rsidRPr="001A2A6A" w:rsidRDefault="007369CE" w:rsidP="007369CE">
      <w:pPr>
        <w:jc w:val="both"/>
        <w:rPr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1B25EA" w:rsidRPr="001A2A6A" w:rsidRDefault="001B25EA" w:rsidP="001B25EA">
      <w:pPr>
        <w:jc w:val="both"/>
        <w:rPr>
          <w:sz w:val="22"/>
          <w:szCs w:val="22"/>
        </w:rPr>
      </w:pPr>
    </w:p>
    <w:p w:rsidR="001B25EA" w:rsidRPr="001A2A6A" w:rsidRDefault="001B25EA" w:rsidP="001B25EA">
      <w:pPr>
        <w:jc w:val="both"/>
        <w:rPr>
          <w:sz w:val="22"/>
          <w:szCs w:val="22"/>
        </w:rPr>
      </w:pPr>
    </w:p>
    <w:p w:rsidR="001B25EA" w:rsidRPr="001A2A6A" w:rsidRDefault="00F57571" w:rsidP="001B25EA">
      <w:pPr>
        <w:jc w:val="both"/>
        <w:rPr>
          <w:b/>
          <w:sz w:val="22"/>
          <w:szCs w:val="22"/>
          <w:lang w:val="en-US"/>
        </w:rPr>
      </w:pPr>
      <w:proofErr w:type="spellStart"/>
      <w:r w:rsidRPr="001A2A6A">
        <w:rPr>
          <w:b/>
          <w:sz w:val="22"/>
          <w:szCs w:val="22"/>
          <w:lang w:val="en-US"/>
        </w:rPr>
        <w:t>dla</w:t>
      </w:r>
      <w:proofErr w:type="spellEnd"/>
      <w:r w:rsidRPr="001A2A6A">
        <w:rPr>
          <w:b/>
          <w:sz w:val="22"/>
          <w:szCs w:val="22"/>
          <w:lang w:val="en-US"/>
        </w:rPr>
        <w:t xml:space="preserve"> </w:t>
      </w:r>
      <w:proofErr w:type="spellStart"/>
      <w:r w:rsidRPr="001A2A6A">
        <w:rPr>
          <w:b/>
          <w:sz w:val="22"/>
          <w:szCs w:val="22"/>
          <w:lang w:val="en-US"/>
        </w:rPr>
        <w:t>Zadania</w:t>
      </w:r>
      <w:proofErr w:type="spellEnd"/>
      <w:r w:rsidR="001B25EA" w:rsidRPr="001A2A6A">
        <w:rPr>
          <w:b/>
          <w:sz w:val="22"/>
          <w:szCs w:val="22"/>
          <w:lang w:val="en-US"/>
        </w:rPr>
        <w:t xml:space="preserve"> nr 5</w:t>
      </w:r>
    </w:p>
    <w:p w:rsidR="001B25EA" w:rsidRPr="001A2A6A" w:rsidRDefault="001B25EA" w:rsidP="001B25EA">
      <w:pPr>
        <w:jc w:val="both"/>
        <w:rPr>
          <w:sz w:val="22"/>
          <w:szCs w:val="22"/>
          <w:lang w:val="en-US"/>
        </w:rPr>
      </w:pPr>
    </w:p>
    <w:p w:rsidR="004815CA" w:rsidRDefault="004815CA" w:rsidP="004815CA">
      <w:pPr>
        <w:pStyle w:val="Akapitzlist"/>
        <w:numPr>
          <w:ilvl w:val="0"/>
          <w:numId w:val="25"/>
        </w:numPr>
        <w:spacing w:after="240"/>
        <w:rPr>
          <w:lang w:val="en-GB"/>
        </w:rPr>
      </w:pPr>
      <w:r w:rsidRPr="00F62560">
        <w:rPr>
          <w:lang w:val="en-GB"/>
        </w:rPr>
        <w:t xml:space="preserve">PD-Tips (Precision Dispenser Tips), with tip size encoding, </w:t>
      </w:r>
      <w:proofErr w:type="spellStart"/>
      <w:r w:rsidRPr="00F62560">
        <w:rPr>
          <w:lang w:val="en-GB"/>
        </w:rPr>
        <w:t>strzykawki</w:t>
      </w:r>
      <w:proofErr w:type="spellEnd"/>
      <w:r w:rsidRPr="00F62560">
        <w:rPr>
          <w:lang w:val="en-GB"/>
        </w:rPr>
        <w:t xml:space="preserve"> 12,5 ml </w:t>
      </w:r>
    </w:p>
    <w:p w:rsidR="004815CA" w:rsidRPr="005423F9" w:rsidRDefault="004815CA" w:rsidP="004815CA">
      <w:pPr>
        <w:pStyle w:val="Akapitzlist"/>
        <w:spacing w:after="240"/>
        <w:rPr>
          <w:lang w:val="en-GB"/>
        </w:rPr>
      </w:pPr>
      <w:r w:rsidRPr="00F62560">
        <w:rPr>
          <w:lang w:val="en-GB"/>
        </w:rPr>
        <w:t xml:space="preserve">(PD-Tips for </w:t>
      </w:r>
      <w:proofErr w:type="spellStart"/>
      <w:r w:rsidRPr="005423F9">
        <w:rPr>
          <w:lang w:val="en-GB"/>
        </w:rPr>
        <w:t>Multipette</w:t>
      </w:r>
      <w:proofErr w:type="spellEnd"/>
      <w:r>
        <w:rPr>
          <w:lang w:val="en-GB"/>
        </w:rPr>
        <w:t xml:space="preserve">. Brand Nr </w:t>
      </w:r>
      <w:proofErr w:type="spellStart"/>
      <w:r>
        <w:rPr>
          <w:lang w:val="en-GB"/>
        </w:rPr>
        <w:t>kat</w:t>
      </w:r>
      <w:proofErr w:type="spellEnd"/>
      <w:r>
        <w:rPr>
          <w:lang w:val="en-GB"/>
        </w:rPr>
        <w:t xml:space="preserve">.: </w:t>
      </w:r>
      <w:r w:rsidRPr="005423F9">
        <w:rPr>
          <w:lang w:val="en-GB"/>
        </w:rPr>
        <w:t>7023 92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E65527">
        <w:rPr>
          <w:b/>
          <w:sz w:val="16"/>
          <w:szCs w:val="16"/>
          <w:lang w:val="en-GB"/>
        </w:rPr>
        <w:t xml:space="preserve">– 1 op. po 100 </w:t>
      </w:r>
      <w:proofErr w:type="spellStart"/>
      <w:r w:rsidRPr="00E65527">
        <w:rPr>
          <w:b/>
          <w:sz w:val="16"/>
          <w:szCs w:val="16"/>
          <w:lang w:val="en-GB"/>
        </w:rPr>
        <w:t>szt</w:t>
      </w:r>
      <w:proofErr w:type="spellEnd"/>
      <w:r w:rsidRPr="00E65527">
        <w:rPr>
          <w:b/>
          <w:sz w:val="16"/>
          <w:szCs w:val="16"/>
          <w:lang w:val="en-GB"/>
        </w:rPr>
        <w:t>.</w:t>
      </w:r>
      <w:r w:rsidRPr="005423F9">
        <w:rPr>
          <w:lang w:val="en-GB"/>
        </w:rPr>
        <w:t xml:space="preserve"> </w:t>
      </w:r>
    </w:p>
    <w:p w:rsidR="004815CA" w:rsidRDefault="004815CA" w:rsidP="004815CA">
      <w:pPr>
        <w:pStyle w:val="Akapitzlist"/>
        <w:numPr>
          <w:ilvl w:val="0"/>
          <w:numId w:val="25"/>
        </w:numPr>
        <w:spacing w:after="240"/>
        <w:rPr>
          <w:lang w:val="en-GB"/>
        </w:rPr>
      </w:pPr>
      <w:r w:rsidRPr="00F62560">
        <w:rPr>
          <w:lang w:val="en-GB"/>
        </w:rPr>
        <w:t xml:space="preserve">PD-Tips (Precision Dispenser Tips), with tip size encoding, </w:t>
      </w:r>
      <w:proofErr w:type="spellStart"/>
      <w:r w:rsidRPr="00F62560">
        <w:rPr>
          <w:lang w:val="en-GB"/>
        </w:rPr>
        <w:t>strzykawki</w:t>
      </w:r>
      <w:proofErr w:type="spellEnd"/>
      <w:r w:rsidRPr="00F62560">
        <w:rPr>
          <w:lang w:val="en-GB"/>
        </w:rPr>
        <w:t xml:space="preserve"> 12,5 ml </w:t>
      </w:r>
    </w:p>
    <w:p w:rsidR="004815CA" w:rsidRPr="00E65527" w:rsidRDefault="004815CA" w:rsidP="004815CA">
      <w:pPr>
        <w:pStyle w:val="Akapitzlist"/>
        <w:spacing w:after="240"/>
        <w:rPr>
          <w:b/>
          <w:sz w:val="16"/>
          <w:szCs w:val="16"/>
          <w:lang w:val="en-GB"/>
        </w:rPr>
      </w:pPr>
      <w:r w:rsidRPr="00F62560">
        <w:rPr>
          <w:lang w:val="en-GB"/>
        </w:rPr>
        <w:lastRenderedPageBreak/>
        <w:t xml:space="preserve">(PD-Tips for </w:t>
      </w:r>
      <w:proofErr w:type="spellStart"/>
      <w:r w:rsidRPr="005423F9">
        <w:rPr>
          <w:lang w:val="en-GB"/>
        </w:rPr>
        <w:t>Multipette</w:t>
      </w:r>
      <w:proofErr w:type="spellEnd"/>
      <w:r>
        <w:rPr>
          <w:lang w:val="en-GB"/>
        </w:rPr>
        <w:t>. Brand</w:t>
      </w:r>
      <w:r w:rsidRPr="005423F9">
        <w:rPr>
          <w:lang w:val="en-GB"/>
        </w:rPr>
        <w:t xml:space="preserve"> </w:t>
      </w:r>
      <w:r>
        <w:rPr>
          <w:lang w:val="en-GB"/>
        </w:rPr>
        <w:t xml:space="preserve">Nr </w:t>
      </w:r>
      <w:proofErr w:type="spellStart"/>
      <w:r>
        <w:rPr>
          <w:lang w:val="en-GB"/>
        </w:rPr>
        <w:t>kat</w:t>
      </w:r>
      <w:proofErr w:type="spellEnd"/>
      <w:r>
        <w:rPr>
          <w:lang w:val="en-GB"/>
        </w:rPr>
        <w:t>.:</w:t>
      </w:r>
      <w:r w:rsidRPr="005423F9">
        <w:rPr>
          <w:lang w:val="en-GB"/>
        </w:rPr>
        <w:t xml:space="preserve"> 7023 88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65527">
        <w:rPr>
          <w:b/>
          <w:sz w:val="16"/>
          <w:szCs w:val="16"/>
          <w:lang w:val="en-GB"/>
        </w:rPr>
        <w:t xml:space="preserve">– 1 op. po 100 </w:t>
      </w:r>
      <w:proofErr w:type="spellStart"/>
      <w:r w:rsidRPr="00E65527">
        <w:rPr>
          <w:b/>
          <w:sz w:val="16"/>
          <w:szCs w:val="16"/>
          <w:lang w:val="en-GB"/>
        </w:rPr>
        <w:t>szt</w:t>
      </w:r>
      <w:proofErr w:type="spellEnd"/>
      <w:r w:rsidRPr="00E65527">
        <w:rPr>
          <w:b/>
          <w:sz w:val="16"/>
          <w:szCs w:val="16"/>
          <w:lang w:val="en-GB"/>
        </w:rPr>
        <w:t xml:space="preserve">. </w:t>
      </w:r>
    </w:p>
    <w:p w:rsidR="001B25EA" w:rsidRPr="001A2A6A" w:rsidRDefault="001B25EA" w:rsidP="001B25EA">
      <w:pPr>
        <w:spacing w:line="360" w:lineRule="auto"/>
        <w:ind w:left="142" w:firstLine="708"/>
        <w:jc w:val="both"/>
        <w:rPr>
          <w:sz w:val="22"/>
          <w:szCs w:val="22"/>
        </w:rPr>
      </w:pPr>
    </w:p>
    <w:p w:rsidR="001B25EA" w:rsidRPr="001A2A6A" w:rsidRDefault="001B25EA" w:rsidP="001B25EA">
      <w:pPr>
        <w:pStyle w:val="Akapitzlist"/>
        <w:ind w:left="0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4A5C70" w:rsidRDefault="004A5C70" w:rsidP="004A5C70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dla Zadania nr 6</w:t>
      </w:r>
    </w:p>
    <w:p w:rsidR="004815CA" w:rsidRPr="001A2A6A" w:rsidRDefault="004815CA" w:rsidP="004A5C70">
      <w:pPr>
        <w:jc w:val="both"/>
        <w:rPr>
          <w:b/>
          <w:sz w:val="22"/>
          <w:szCs w:val="22"/>
        </w:rPr>
      </w:pPr>
    </w:p>
    <w:p w:rsidR="004815CA" w:rsidRPr="002148CB" w:rsidRDefault="004815CA" w:rsidP="004815CA">
      <w:pPr>
        <w:pStyle w:val="Akapitzlist"/>
        <w:numPr>
          <w:ilvl w:val="0"/>
          <w:numId w:val="6"/>
        </w:numPr>
        <w:jc w:val="both"/>
      </w:pPr>
      <w:proofErr w:type="spellStart"/>
      <w:r w:rsidRPr="002148CB">
        <w:t>Krioprobówki</w:t>
      </w:r>
      <w:proofErr w:type="spellEnd"/>
      <w:r w:rsidRPr="002148CB">
        <w:t xml:space="preserve"> z gwintem wewnętrznym i silikonową uszczelką, poj. 5 ml, </w:t>
      </w:r>
    </w:p>
    <w:p w:rsidR="004815CA" w:rsidRPr="002148CB" w:rsidRDefault="004815CA" w:rsidP="004815CA">
      <w:pPr>
        <w:pStyle w:val="Akapitzlist"/>
        <w:jc w:val="both"/>
        <w:rPr>
          <w:b/>
          <w:sz w:val="16"/>
          <w:szCs w:val="16"/>
        </w:rPr>
      </w:pPr>
      <w:proofErr w:type="spellStart"/>
      <w:r>
        <w:t>o</w:t>
      </w:r>
      <w:r w:rsidRPr="002148CB">
        <w:t>krągłodenne</w:t>
      </w:r>
      <w:proofErr w:type="spellEnd"/>
      <w:r w:rsidRPr="002148CB">
        <w:t>. Nr kat.: A-710526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8CB">
        <w:rPr>
          <w:b/>
          <w:sz w:val="16"/>
          <w:szCs w:val="16"/>
        </w:rPr>
        <w:t>– 1 op. po 100 szt.</w:t>
      </w:r>
    </w:p>
    <w:p w:rsidR="007D466E" w:rsidRPr="004815CA" w:rsidRDefault="004815CA" w:rsidP="004815C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2148CB">
        <w:t>Krioprobówki</w:t>
      </w:r>
      <w:proofErr w:type="spellEnd"/>
      <w:r w:rsidRPr="002148CB">
        <w:t xml:space="preserve"> z PP z gwintem zewnętrznym, poj. 2 ml, sterylne</w:t>
      </w:r>
      <w:r w:rsidRPr="004815CA">
        <w:rPr>
          <w:sz w:val="22"/>
          <w:szCs w:val="22"/>
        </w:rPr>
        <w:t xml:space="preserve">  </w:t>
      </w:r>
      <w:r w:rsidRPr="004815CA">
        <w:rPr>
          <w:sz w:val="22"/>
          <w:szCs w:val="22"/>
        </w:rPr>
        <w:tab/>
      </w:r>
      <w:r w:rsidRPr="004815CA">
        <w:rPr>
          <w:sz w:val="22"/>
          <w:szCs w:val="22"/>
        </w:rPr>
        <w:tab/>
      </w:r>
      <w:r w:rsidRPr="004815CA">
        <w:rPr>
          <w:sz w:val="22"/>
          <w:szCs w:val="22"/>
        </w:rPr>
        <w:tab/>
      </w:r>
      <w:r w:rsidRPr="004815CA">
        <w:rPr>
          <w:b/>
          <w:sz w:val="16"/>
          <w:szCs w:val="16"/>
        </w:rPr>
        <w:t>- 1 op. po 500 szt.</w:t>
      </w:r>
    </w:p>
    <w:p w:rsidR="004815CA" w:rsidRPr="004815CA" w:rsidRDefault="004815CA" w:rsidP="004815CA">
      <w:pPr>
        <w:pStyle w:val="Akapitzlist"/>
        <w:jc w:val="both"/>
        <w:rPr>
          <w:sz w:val="22"/>
          <w:szCs w:val="22"/>
        </w:rPr>
      </w:pPr>
    </w:p>
    <w:p w:rsidR="007D466E" w:rsidRPr="001A2A6A" w:rsidRDefault="007D466E" w:rsidP="007D466E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7D466E" w:rsidRPr="001A2A6A" w:rsidRDefault="007D466E" w:rsidP="007D466E">
      <w:pPr>
        <w:jc w:val="both"/>
        <w:rPr>
          <w:sz w:val="22"/>
          <w:szCs w:val="22"/>
        </w:rPr>
      </w:pPr>
    </w:p>
    <w:p w:rsidR="007D466E" w:rsidRPr="001A2A6A" w:rsidRDefault="007D466E" w:rsidP="007D466E">
      <w:pPr>
        <w:jc w:val="both"/>
        <w:rPr>
          <w:sz w:val="22"/>
          <w:szCs w:val="22"/>
        </w:rPr>
      </w:pPr>
    </w:p>
    <w:p w:rsidR="004A5C70" w:rsidRPr="001A2A6A" w:rsidRDefault="004A5C70" w:rsidP="007D466E">
      <w:pPr>
        <w:jc w:val="both"/>
        <w:rPr>
          <w:b/>
          <w:sz w:val="22"/>
          <w:szCs w:val="22"/>
        </w:rPr>
      </w:pPr>
      <w:r w:rsidRPr="001A2A6A">
        <w:rPr>
          <w:sz w:val="22"/>
          <w:szCs w:val="22"/>
        </w:rPr>
        <w:tab/>
      </w:r>
      <w:r w:rsidRPr="001A2A6A">
        <w:rPr>
          <w:sz w:val="22"/>
          <w:szCs w:val="22"/>
        </w:rPr>
        <w:tab/>
      </w:r>
      <w:r w:rsidRPr="001A2A6A">
        <w:rPr>
          <w:sz w:val="22"/>
          <w:szCs w:val="22"/>
        </w:rPr>
        <w:tab/>
      </w:r>
      <w:r w:rsidRPr="001A2A6A">
        <w:rPr>
          <w:sz w:val="22"/>
          <w:szCs w:val="22"/>
        </w:rPr>
        <w:tab/>
      </w:r>
      <w:r w:rsidRPr="001A2A6A">
        <w:rPr>
          <w:sz w:val="22"/>
          <w:szCs w:val="22"/>
        </w:rPr>
        <w:tab/>
      </w:r>
      <w:r w:rsidRPr="001A2A6A">
        <w:rPr>
          <w:sz w:val="22"/>
          <w:szCs w:val="22"/>
        </w:rPr>
        <w:tab/>
      </w:r>
      <w:r w:rsidRPr="001A2A6A">
        <w:rPr>
          <w:sz w:val="22"/>
          <w:szCs w:val="22"/>
        </w:rPr>
        <w:tab/>
      </w:r>
    </w:p>
    <w:p w:rsidR="004A5C70" w:rsidRDefault="004A5C70" w:rsidP="004A5C70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 xml:space="preserve">dla Zadania nr 7 </w:t>
      </w:r>
    </w:p>
    <w:p w:rsidR="004815CA" w:rsidRPr="001A2A6A" w:rsidRDefault="004815CA" w:rsidP="004A5C70">
      <w:pPr>
        <w:jc w:val="both"/>
        <w:rPr>
          <w:b/>
          <w:sz w:val="22"/>
          <w:szCs w:val="22"/>
        </w:rPr>
      </w:pPr>
    </w:p>
    <w:p w:rsidR="004815CA" w:rsidRPr="004C0D57" w:rsidRDefault="004815CA" w:rsidP="004815CA">
      <w:pPr>
        <w:pStyle w:val="Akapitzlist"/>
        <w:numPr>
          <w:ilvl w:val="0"/>
          <w:numId w:val="6"/>
        </w:numPr>
        <w:jc w:val="both"/>
      </w:pPr>
      <w:r w:rsidRPr="004C0D57">
        <w:t xml:space="preserve">Probówki 2 ml, </w:t>
      </w:r>
      <w:proofErr w:type="spellStart"/>
      <w:r w:rsidRPr="004C0D57">
        <w:t>RNase-free</w:t>
      </w:r>
      <w:proofErr w:type="spellEnd"/>
      <w:r w:rsidRPr="004C0D57">
        <w:t xml:space="preserve"> </w:t>
      </w:r>
      <w:proofErr w:type="spellStart"/>
      <w:r w:rsidRPr="004C0D57">
        <w:t>Microfuge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>. Nr kat.: AM12425</w:t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500 szt.</w:t>
      </w:r>
      <w:r w:rsidRPr="004C0D57">
        <w:t xml:space="preserve"> </w:t>
      </w:r>
    </w:p>
    <w:p w:rsidR="004815CA" w:rsidRPr="004C0D57" w:rsidRDefault="004815CA" w:rsidP="004815CA">
      <w:pPr>
        <w:pStyle w:val="Akapitzlist"/>
        <w:numPr>
          <w:ilvl w:val="0"/>
          <w:numId w:val="6"/>
        </w:numPr>
        <w:jc w:val="both"/>
      </w:pPr>
      <w:r w:rsidRPr="004C0D57">
        <w:t xml:space="preserve">Probówki 1,5 ml, </w:t>
      </w:r>
      <w:proofErr w:type="spellStart"/>
      <w:r w:rsidRPr="004C0D57">
        <w:t>RNase-free</w:t>
      </w:r>
      <w:proofErr w:type="spellEnd"/>
      <w:r w:rsidRPr="004C0D57">
        <w:t xml:space="preserve"> </w:t>
      </w:r>
      <w:proofErr w:type="spellStart"/>
      <w:r w:rsidRPr="004C0D57">
        <w:t>Microfuge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>. Nr kat.: AM12400</w:t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500 szt.</w:t>
      </w:r>
      <w:r w:rsidRPr="004C0D57">
        <w:t xml:space="preserve"> </w:t>
      </w:r>
    </w:p>
    <w:p w:rsidR="004815CA" w:rsidRPr="00D65F0A" w:rsidRDefault="004815CA" w:rsidP="004815CA">
      <w:pPr>
        <w:pStyle w:val="Akapitzlist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4C0D57">
        <w:t>Probówk</w:t>
      </w:r>
      <w:r>
        <w:t>i</w:t>
      </w:r>
      <w:r w:rsidRPr="004C0D57">
        <w:t xml:space="preserve"> 15 ml, </w:t>
      </w:r>
      <w:proofErr w:type="spellStart"/>
      <w:r w:rsidRPr="004C0D57">
        <w:t>RNAse-free</w:t>
      </w:r>
      <w:proofErr w:type="spellEnd"/>
      <w:r w:rsidRPr="004C0D57">
        <w:t>. Nr kat.: AM12500</w:t>
      </w:r>
      <w:r w:rsidRPr="004C0D57">
        <w:tab/>
      </w:r>
      <w:r w:rsidRPr="004C0D57">
        <w:tab/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500 szt.</w:t>
      </w:r>
    </w:p>
    <w:p w:rsidR="004815CA" w:rsidRPr="004C0D57" w:rsidRDefault="004815CA" w:rsidP="004815CA">
      <w:pPr>
        <w:pStyle w:val="Akapitzlist"/>
        <w:numPr>
          <w:ilvl w:val="0"/>
          <w:numId w:val="6"/>
        </w:numPr>
        <w:jc w:val="both"/>
      </w:pPr>
      <w:proofErr w:type="spellStart"/>
      <w:r w:rsidRPr="004C0D57">
        <w:t>Nonstick</w:t>
      </w:r>
      <w:proofErr w:type="spellEnd"/>
      <w:r w:rsidRPr="004C0D57">
        <w:t xml:space="preserve">, </w:t>
      </w:r>
      <w:proofErr w:type="spellStart"/>
      <w:r w:rsidRPr="004C0D57">
        <w:t>RNase-free</w:t>
      </w:r>
      <w:proofErr w:type="spellEnd"/>
      <w:r w:rsidRPr="004C0D57">
        <w:t xml:space="preserve"> </w:t>
      </w:r>
      <w:proofErr w:type="spellStart"/>
      <w:r w:rsidRPr="004C0D57">
        <w:t>Microfuge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>, 0,5 ml. Nr kat.: AM12350</w:t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500 szt.</w:t>
      </w:r>
      <w:r w:rsidRPr="004C0D57">
        <w:t xml:space="preserve"> </w:t>
      </w:r>
    </w:p>
    <w:p w:rsidR="004815CA" w:rsidRPr="00D65F0A" w:rsidRDefault="004815CA" w:rsidP="004815CA">
      <w:pPr>
        <w:pStyle w:val="Akapitzlist"/>
        <w:numPr>
          <w:ilvl w:val="0"/>
          <w:numId w:val="6"/>
        </w:numPr>
        <w:jc w:val="both"/>
        <w:rPr>
          <w:b/>
          <w:sz w:val="16"/>
          <w:szCs w:val="16"/>
        </w:rPr>
      </w:pPr>
      <w:proofErr w:type="spellStart"/>
      <w:r w:rsidRPr="004C0D57">
        <w:t>RNase-free</w:t>
      </w:r>
      <w:proofErr w:type="spellEnd"/>
      <w:r w:rsidRPr="004C0D57">
        <w:t xml:space="preserve"> </w:t>
      </w:r>
      <w:proofErr w:type="spellStart"/>
      <w:r w:rsidRPr="004C0D57">
        <w:t>Microfuge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 xml:space="preserve">, 0,5 ml. Nr kat.: AM12300 </w:t>
      </w:r>
      <w:r w:rsidRPr="004C0D57">
        <w:tab/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1000 szt.</w:t>
      </w:r>
    </w:p>
    <w:p w:rsidR="004815CA" w:rsidRPr="00D65F0A" w:rsidRDefault="004815CA" w:rsidP="004815CA">
      <w:pPr>
        <w:pStyle w:val="Akapitzlist"/>
        <w:numPr>
          <w:ilvl w:val="0"/>
          <w:numId w:val="6"/>
        </w:numPr>
        <w:jc w:val="both"/>
        <w:rPr>
          <w:b/>
        </w:rPr>
      </w:pPr>
      <w:proofErr w:type="spellStart"/>
      <w:r w:rsidRPr="004C0D57">
        <w:t>Conical</w:t>
      </w:r>
      <w:proofErr w:type="spellEnd"/>
      <w:r w:rsidRPr="004C0D57">
        <w:t xml:space="preserve"> </w:t>
      </w:r>
      <w:proofErr w:type="spellStart"/>
      <w:r w:rsidRPr="004C0D57">
        <w:t>Tubes</w:t>
      </w:r>
      <w:proofErr w:type="spellEnd"/>
      <w:r w:rsidRPr="004C0D57">
        <w:t xml:space="preserve"> 50 ml, </w:t>
      </w:r>
      <w:proofErr w:type="spellStart"/>
      <w:r w:rsidRPr="004C0D57">
        <w:t>bagged</w:t>
      </w:r>
      <w:proofErr w:type="spellEnd"/>
      <w:r w:rsidRPr="004C0D57">
        <w:t>. Nr. Kat.: AM12502</w:t>
      </w:r>
      <w:r w:rsidRPr="004C0D57">
        <w:tab/>
      </w:r>
      <w:r w:rsidRPr="004C0D57">
        <w:tab/>
      </w:r>
      <w:r w:rsidRPr="004C0D57">
        <w:tab/>
      </w:r>
      <w:r>
        <w:tab/>
      </w:r>
      <w:r>
        <w:tab/>
      </w:r>
      <w:r w:rsidRPr="00D65F0A">
        <w:rPr>
          <w:b/>
          <w:sz w:val="16"/>
          <w:szCs w:val="16"/>
        </w:rPr>
        <w:t>- 1 op. po 250 szt.</w:t>
      </w:r>
    </w:p>
    <w:p w:rsidR="007D466E" w:rsidRPr="001A2A6A" w:rsidRDefault="007D466E" w:rsidP="007D466E">
      <w:pPr>
        <w:jc w:val="both"/>
        <w:rPr>
          <w:sz w:val="22"/>
          <w:szCs w:val="22"/>
        </w:rPr>
      </w:pPr>
    </w:p>
    <w:p w:rsidR="007D466E" w:rsidRPr="001A2A6A" w:rsidRDefault="007D466E" w:rsidP="007D466E">
      <w:pPr>
        <w:jc w:val="both"/>
        <w:rPr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4A5C70" w:rsidRPr="001A2A6A" w:rsidRDefault="004A5C70" w:rsidP="004A5C70">
      <w:pPr>
        <w:jc w:val="both"/>
        <w:rPr>
          <w:sz w:val="22"/>
          <w:szCs w:val="22"/>
        </w:rPr>
      </w:pPr>
    </w:p>
    <w:p w:rsidR="004A5C70" w:rsidRPr="001A2A6A" w:rsidRDefault="004A5C70" w:rsidP="004A5C70">
      <w:pPr>
        <w:jc w:val="both"/>
        <w:rPr>
          <w:b/>
          <w:sz w:val="22"/>
          <w:szCs w:val="22"/>
        </w:rPr>
      </w:pPr>
    </w:p>
    <w:p w:rsidR="004815CA" w:rsidRDefault="004815CA" w:rsidP="00D749B3">
      <w:pPr>
        <w:jc w:val="right"/>
        <w:rPr>
          <w:sz w:val="22"/>
          <w:szCs w:val="22"/>
        </w:rPr>
      </w:pPr>
    </w:p>
    <w:p w:rsidR="00CC71CC" w:rsidRDefault="00CC71CC" w:rsidP="00CC71CC">
      <w:pPr>
        <w:jc w:val="both"/>
        <w:rPr>
          <w:b/>
        </w:rPr>
      </w:pPr>
      <w:r>
        <w:rPr>
          <w:b/>
          <w:sz w:val="22"/>
          <w:szCs w:val="22"/>
        </w:rPr>
        <w:t xml:space="preserve">dla </w:t>
      </w:r>
      <w:r w:rsidRPr="00B153AA">
        <w:rPr>
          <w:b/>
          <w:sz w:val="22"/>
          <w:szCs w:val="22"/>
        </w:rPr>
        <w:t>Zadani</w:t>
      </w:r>
      <w:r>
        <w:rPr>
          <w:b/>
          <w:sz w:val="22"/>
          <w:szCs w:val="22"/>
        </w:rPr>
        <w:t>a</w:t>
      </w:r>
      <w:r w:rsidRPr="00B153AA">
        <w:rPr>
          <w:b/>
          <w:sz w:val="22"/>
          <w:szCs w:val="22"/>
        </w:rPr>
        <w:t xml:space="preserve"> nr 8</w:t>
      </w:r>
    </w:p>
    <w:p w:rsidR="00CC71CC" w:rsidRPr="001E08CF" w:rsidRDefault="00CC71CC" w:rsidP="00CC71CC">
      <w:pPr>
        <w:pStyle w:val="Akapitzlist"/>
        <w:numPr>
          <w:ilvl w:val="0"/>
          <w:numId w:val="27"/>
        </w:numPr>
        <w:jc w:val="both"/>
        <w:rPr>
          <w:b/>
          <w:sz w:val="16"/>
          <w:szCs w:val="16"/>
        </w:rPr>
      </w:pPr>
      <w:r w:rsidRPr="001E08CF">
        <w:t xml:space="preserve">Kuwety polistyrenowe, </w:t>
      </w:r>
      <w:proofErr w:type="spellStart"/>
      <w:r w:rsidRPr="001E08CF">
        <w:t>semi</w:t>
      </w:r>
      <w:proofErr w:type="spellEnd"/>
      <w:r w:rsidRPr="001E08CF">
        <w:t xml:space="preserve">-micro </w:t>
      </w:r>
      <w:proofErr w:type="spellStart"/>
      <w:r w:rsidRPr="001E08CF">
        <w:t>cuvette</w:t>
      </w:r>
      <w:proofErr w:type="spellEnd"/>
      <w:r w:rsidRPr="001E08CF">
        <w:t xml:space="preserve"> 1.6 ml 10x4x45 mm. Nr kat.: 67.742</w:t>
      </w:r>
      <w:r w:rsidRPr="001E08CF">
        <w:rPr>
          <w:b/>
        </w:rPr>
        <w:t xml:space="preserve"> </w:t>
      </w:r>
      <w:r w:rsidRPr="001E08CF">
        <w:rPr>
          <w:b/>
        </w:rPr>
        <w:tab/>
      </w:r>
      <w:r w:rsidRPr="001E08CF">
        <w:rPr>
          <w:b/>
          <w:sz w:val="16"/>
          <w:szCs w:val="16"/>
        </w:rPr>
        <w:t>- 10 op. po 100 szt.</w:t>
      </w:r>
    </w:p>
    <w:p w:rsidR="00CC71CC" w:rsidRDefault="00CC71CC" w:rsidP="00CC71CC">
      <w:pPr>
        <w:jc w:val="both"/>
        <w:rPr>
          <w:b/>
        </w:rPr>
      </w:pPr>
    </w:p>
    <w:p w:rsidR="00CC71CC" w:rsidRPr="001A2A6A" w:rsidRDefault="00CC71CC" w:rsidP="00CC71CC">
      <w:pPr>
        <w:jc w:val="both"/>
        <w:rPr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CC71CC" w:rsidRDefault="00CC71CC" w:rsidP="00CC71CC">
      <w:pPr>
        <w:jc w:val="both"/>
        <w:rPr>
          <w:b/>
        </w:rPr>
      </w:pPr>
    </w:p>
    <w:p w:rsidR="00CC71CC" w:rsidRDefault="00CC71CC" w:rsidP="00CC71CC">
      <w:pPr>
        <w:jc w:val="both"/>
        <w:rPr>
          <w:b/>
        </w:rPr>
      </w:pPr>
    </w:p>
    <w:p w:rsidR="00CC71CC" w:rsidRDefault="00CC71CC" w:rsidP="00CC71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dla </w:t>
      </w:r>
      <w:r w:rsidRPr="00B153AA">
        <w:rPr>
          <w:b/>
          <w:sz w:val="22"/>
          <w:szCs w:val="22"/>
        </w:rPr>
        <w:t>Zadani</w:t>
      </w:r>
      <w:r>
        <w:rPr>
          <w:b/>
          <w:sz w:val="22"/>
          <w:szCs w:val="22"/>
        </w:rPr>
        <w:t>a</w:t>
      </w:r>
      <w:r w:rsidRPr="00B153AA">
        <w:rPr>
          <w:b/>
          <w:sz w:val="22"/>
          <w:szCs w:val="22"/>
        </w:rPr>
        <w:t xml:space="preserve"> nr 9</w:t>
      </w:r>
    </w:p>
    <w:p w:rsidR="00CC71CC" w:rsidRPr="001E08CF" w:rsidRDefault="00CC71CC" w:rsidP="00CC71CC">
      <w:pPr>
        <w:pStyle w:val="Akapitzlist"/>
        <w:numPr>
          <w:ilvl w:val="0"/>
          <w:numId w:val="26"/>
        </w:numPr>
        <w:jc w:val="both"/>
      </w:pPr>
      <w:r w:rsidRPr="001E08CF">
        <w:t xml:space="preserve">Końcówki żółte </w:t>
      </w:r>
      <w:proofErr w:type="spellStart"/>
      <w:r w:rsidRPr="001E08CF">
        <w:t>Omnitip</w:t>
      </w:r>
      <w:proofErr w:type="spellEnd"/>
      <w:r w:rsidRPr="001E08CF">
        <w:t xml:space="preserve"> 200 µl. Nr. Kat.: 83110  </w:t>
      </w:r>
      <w:r>
        <w:tab/>
      </w:r>
      <w:r>
        <w:tab/>
      </w:r>
      <w:r>
        <w:tab/>
      </w:r>
      <w:r>
        <w:tab/>
      </w:r>
      <w:r>
        <w:tab/>
      </w:r>
      <w:r w:rsidRPr="001E08CF">
        <w:rPr>
          <w:b/>
          <w:sz w:val="16"/>
          <w:szCs w:val="16"/>
        </w:rPr>
        <w:t>- 5 op. po 1000 szt</w:t>
      </w:r>
      <w:r w:rsidRPr="001E08CF">
        <w:rPr>
          <w:b/>
        </w:rPr>
        <w:t>.</w:t>
      </w:r>
    </w:p>
    <w:p w:rsidR="00CC71CC" w:rsidRPr="001E08CF" w:rsidRDefault="00CC71CC" w:rsidP="00CC71CC">
      <w:pPr>
        <w:pStyle w:val="Akapitzlist"/>
        <w:numPr>
          <w:ilvl w:val="0"/>
          <w:numId w:val="26"/>
        </w:numPr>
        <w:jc w:val="both"/>
      </w:pPr>
      <w:r w:rsidRPr="001E08CF">
        <w:t xml:space="preserve">Końcówki niebieskie </w:t>
      </w:r>
      <w:proofErr w:type="spellStart"/>
      <w:r w:rsidRPr="001E08CF">
        <w:t>Omnitip</w:t>
      </w:r>
      <w:proofErr w:type="spellEnd"/>
      <w:r w:rsidRPr="001E08CF">
        <w:t xml:space="preserve"> 1000 µl. Nr. Kat.: 85110 </w:t>
      </w:r>
      <w:r>
        <w:tab/>
      </w:r>
      <w:r>
        <w:tab/>
      </w:r>
      <w:r>
        <w:tab/>
      </w:r>
      <w:r>
        <w:tab/>
      </w:r>
      <w:r w:rsidRPr="001E08CF">
        <w:rPr>
          <w:b/>
          <w:sz w:val="16"/>
          <w:szCs w:val="16"/>
        </w:rPr>
        <w:t>- 5 op. po 250 szt.</w:t>
      </w:r>
    </w:p>
    <w:p w:rsidR="00CC71CC" w:rsidRPr="00CC71CC" w:rsidRDefault="00CC71CC" w:rsidP="00CC71CC">
      <w:pPr>
        <w:pStyle w:val="Akapitzlist"/>
        <w:numPr>
          <w:ilvl w:val="0"/>
          <w:numId w:val="26"/>
        </w:numPr>
        <w:jc w:val="both"/>
      </w:pPr>
      <w:r w:rsidRPr="001E08CF">
        <w:t xml:space="preserve">Końcówki białe </w:t>
      </w:r>
      <w:proofErr w:type="spellStart"/>
      <w:r w:rsidRPr="001E08CF">
        <w:t>Omnitip</w:t>
      </w:r>
      <w:proofErr w:type="spellEnd"/>
      <w:r w:rsidRPr="001E08CF">
        <w:t xml:space="preserve"> 5000 µl. Nr. Kat.: 88011  </w:t>
      </w:r>
      <w:r>
        <w:tab/>
      </w:r>
      <w:r>
        <w:tab/>
      </w:r>
      <w:r>
        <w:tab/>
      </w:r>
      <w:r>
        <w:tab/>
      </w:r>
      <w:r>
        <w:tab/>
      </w:r>
      <w:r w:rsidRPr="001E08CF">
        <w:rPr>
          <w:b/>
          <w:sz w:val="16"/>
          <w:szCs w:val="16"/>
        </w:rPr>
        <w:t>- 5 op. po 150 szt</w:t>
      </w:r>
      <w:r w:rsidRPr="001E08CF">
        <w:rPr>
          <w:b/>
        </w:rPr>
        <w:t>.</w:t>
      </w:r>
    </w:p>
    <w:p w:rsidR="00CC71CC" w:rsidRDefault="00CC71CC" w:rsidP="00CC71CC">
      <w:pPr>
        <w:jc w:val="both"/>
        <w:rPr>
          <w:b/>
          <w:sz w:val="22"/>
          <w:szCs w:val="22"/>
        </w:rPr>
      </w:pPr>
    </w:p>
    <w:p w:rsidR="00CC71CC" w:rsidRPr="00CC71CC" w:rsidRDefault="00CC71CC" w:rsidP="00CC71CC">
      <w:pPr>
        <w:jc w:val="both"/>
        <w:rPr>
          <w:sz w:val="22"/>
          <w:szCs w:val="22"/>
        </w:rPr>
      </w:pPr>
      <w:r w:rsidRPr="00CC71CC">
        <w:rPr>
          <w:b/>
          <w:sz w:val="22"/>
          <w:szCs w:val="22"/>
        </w:rPr>
        <w:t>za kwotę: ……………………. zł netto tj. …………………… zł brutto</w:t>
      </w:r>
    </w:p>
    <w:p w:rsidR="00CC71CC" w:rsidRPr="001E08CF" w:rsidRDefault="00CC71CC" w:rsidP="00CC71CC">
      <w:pPr>
        <w:jc w:val="both"/>
      </w:pPr>
    </w:p>
    <w:p w:rsidR="00CC71CC" w:rsidRDefault="00CC71CC" w:rsidP="00CC71CC">
      <w:pPr>
        <w:jc w:val="both"/>
        <w:rPr>
          <w:sz w:val="22"/>
          <w:szCs w:val="22"/>
        </w:rPr>
      </w:pPr>
    </w:p>
    <w:p w:rsidR="00CC71CC" w:rsidRDefault="00CC71CC" w:rsidP="00CC71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dla </w:t>
      </w:r>
      <w:r w:rsidRPr="00CD172F">
        <w:rPr>
          <w:b/>
          <w:sz w:val="22"/>
          <w:szCs w:val="22"/>
        </w:rPr>
        <w:t>Zadani</w:t>
      </w:r>
      <w:r>
        <w:rPr>
          <w:b/>
          <w:sz w:val="22"/>
          <w:szCs w:val="22"/>
        </w:rPr>
        <w:t>a</w:t>
      </w:r>
      <w:r w:rsidRPr="00CD172F">
        <w:rPr>
          <w:b/>
          <w:sz w:val="22"/>
          <w:szCs w:val="22"/>
        </w:rPr>
        <w:t xml:space="preserve"> nr 10</w:t>
      </w:r>
    </w:p>
    <w:p w:rsidR="00CC71CC" w:rsidRDefault="00CC71CC" w:rsidP="00CC71C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CD172F">
        <w:t xml:space="preserve">Moczówki 125 ml z nakrętką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72F">
        <w:t xml:space="preserve">– </w:t>
      </w:r>
      <w:r w:rsidRPr="00CD172F">
        <w:rPr>
          <w:b/>
          <w:sz w:val="16"/>
          <w:szCs w:val="16"/>
        </w:rPr>
        <w:t>2000 szt.</w:t>
      </w:r>
      <w:r w:rsidRPr="00CD172F">
        <w:rPr>
          <w:sz w:val="22"/>
          <w:szCs w:val="22"/>
        </w:rPr>
        <w:t xml:space="preserve"> </w:t>
      </w:r>
    </w:p>
    <w:p w:rsidR="00CC71CC" w:rsidRDefault="00CC71CC" w:rsidP="00CC71CC">
      <w:pPr>
        <w:jc w:val="both"/>
        <w:rPr>
          <w:sz w:val="22"/>
          <w:szCs w:val="22"/>
        </w:rPr>
      </w:pPr>
    </w:p>
    <w:p w:rsidR="00CC71CC" w:rsidRPr="001A2A6A" w:rsidRDefault="00CC71CC" w:rsidP="00CC71CC">
      <w:pPr>
        <w:jc w:val="both"/>
        <w:rPr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CC71CC" w:rsidRPr="00CC71CC" w:rsidRDefault="00CC71CC" w:rsidP="00CC71CC">
      <w:pPr>
        <w:jc w:val="both"/>
        <w:rPr>
          <w:sz w:val="22"/>
          <w:szCs w:val="22"/>
        </w:rPr>
      </w:pPr>
    </w:p>
    <w:p w:rsidR="00CC71CC" w:rsidRDefault="00CC71CC" w:rsidP="00CC71CC">
      <w:pPr>
        <w:jc w:val="both"/>
        <w:rPr>
          <w:sz w:val="22"/>
          <w:szCs w:val="22"/>
        </w:rPr>
      </w:pPr>
    </w:p>
    <w:p w:rsidR="00CC71CC" w:rsidRDefault="00CC71CC" w:rsidP="00CC71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dla </w:t>
      </w:r>
      <w:r w:rsidRPr="00CD172F">
        <w:rPr>
          <w:b/>
          <w:sz w:val="22"/>
          <w:szCs w:val="22"/>
        </w:rPr>
        <w:t>Zadani</w:t>
      </w:r>
      <w:r>
        <w:rPr>
          <w:b/>
          <w:sz w:val="22"/>
          <w:szCs w:val="22"/>
        </w:rPr>
        <w:t>a</w:t>
      </w:r>
      <w:r w:rsidRPr="00CD172F">
        <w:rPr>
          <w:b/>
          <w:sz w:val="22"/>
          <w:szCs w:val="22"/>
        </w:rPr>
        <w:t xml:space="preserve"> nr 11</w:t>
      </w:r>
    </w:p>
    <w:p w:rsidR="00CC71CC" w:rsidRPr="00CD172F" w:rsidRDefault="00CC71CC" w:rsidP="00CC71CC">
      <w:pPr>
        <w:pStyle w:val="Akapitzlist"/>
        <w:numPr>
          <w:ilvl w:val="0"/>
          <w:numId w:val="28"/>
        </w:numPr>
        <w:jc w:val="both"/>
        <w:rPr>
          <w:sz w:val="16"/>
          <w:szCs w:val="16"/>
        </w:rPr>
      </w:pPr>
      <w:r w:rsidRPr="00CD172F">
        <w:t xml:space="preserve">Szkiełka mikroskopowe nakrywkowe 24x24 mm </w:t>
      </w:r>
      <w:r>
        <w:tab/>
      </w:r>
      <w:r>
        <w:tab/>
      </w:r>
      <w:r>
        <w:tab/>
      </w:r>
      <w:r>
        <w:tab/>
      </w:r>
      <w:r>
        <w:tab/>
      </w:r>
      <w:r w:rsidRPr="00A04E5C">
        <w:rPr>
          <w:b/>
          <w:sz w:val="16"/>
          <w:szCs w:val="16"/>
        </w:rPr>
        <w:t>- 20 op. po 100 szt.</w:t>
      </w:r>
    </w:p>
    <w:p w:rsidR="00CC71CC" w:rsidRPr="00A04E5C" w:rsidRDefault="00CC71CC" w:rsidP="00CC71CC">
      <w:pPr>
        <w:pStyle w:val="Akapitzlist"/>
        <w:numPr>
          <w:ilvl w:val="0"/>
          <w:numId w:val="28"/>
        </w:numPr>
        <w:jc w:val="both"/>
        <w:rPr>
          <w:b/>
          <w:sz w:val="16"/>
          <w:szCs w:val="16"/>
        </w:rPr>
      </w:pPr>
      <w:r w:rsidRPr="00CD172F">
        <w:t xml:space="preserve">Szkiełka mikroskopowe podstawowe z polem opisowym 76x26 mm </w:t>
      </w:r>
      <w:r>
        <w:tab/>
      </w:r>
      <w:r>
        <w:tab/>
      </w:r>
      <w:r>
        <w:tab/>
      </w:r>
      <w:r w:rsidRPr="00A04E5C">
        <w:rPr>
          <w:b/>
          <w:sz w:val="16"/>
          <w:szCs w:val="16"/>
        </w:rPr>
        <w:t>- 4 op. po 50 szt.</w:t>
      </w:r>
    </w:p>
    <w:p w:rsidR="004815CA" w:rsidRDefault="004815CA" w:rsidP="00D749B3">
      <w:pPr>
        <w:jc w:val="right"/>
        <w:rPr>
          <w:sz w:val="22"/>
          <w:szCs w:val="22"/>
        </w:rPr>
      </w:pPr>
    </w:p>
    <w:p w:rsidR="004815CA" w:rsidRDefault="004815CA" w:rsidP="00CC71CC">
      <w:pPr>
        <w:rPr>
          <w:sz w:val="22"/>
          <w:szCs w:val="22"/>
        </w:rPr>
      </w:pPr>
    </w:p>
    <w:p w:rsidR="00CC71CC" w:rsidRDefault="00CC71CC" w:rsidP="00CC71CC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305D8F" w:rsidRDefault="00305D8F" w:rsidP="00CC71CC">
      <w:pPr>
        <w:jc w:val="both"/>
        <w:rPr>
          <w:sz w:val="22"/>
          <w:szCs w:val="22"/>
        </w:rPr>
      </w:pPr>
    </w:p>
    <w:p w:rsidR="00305D8F" w:rsidRPr="00305D8F" w:rsidRDefault="00305D8F" w:rsidP="00CC71CC">
      <w:pPr>
        <w:jc w:val="both"/>
        <w:rPr>
          <w:b/>
          <w:sz w:val="22"/>
          <w:szCs w:val="22"/>
        </w:rPr>
      </w:pPr>
      <w:r w:rsidRPr="00305D8F">
        <w:rPr>
          <w:b/>
          <w:sz w:val="22"/>
          <w:szCs w:val="22"/>
        </w:rPr>
        <w:t>dla Zadania nr 12</w:t>
      </w:r>
    </w:p>
    <w:p w:rsidR="00305D8F" w:rsidRPr="00657E17" w:rsidRDefault="00305D8F" w:rsidP="00305D8F">
      <w:pPr>
        <w:pStyle w:val="Akapitzlist"/>
        <w:numPr>
          <w:ilvl w:val="0"/>
          <w:numId w:val="30"/>
        </w:numPr>
        <w:jc w:val="both"/>
        <w:rPr>
          <w:b/>
          <w:sz w:val="16"/>
          <w:szCs w:val="16"/>
        </w:rPr>
      </w:pPr>
      <w:proofErr w:type="spellStart"/>
      <w:r w:rsidRPr="00657E17">
        <w:t>Eppendorf</w:t>
      </w:r>
      <w:proofErr w:type="spellEnd"/>
      <w:r w:rsidRPr="00657E17">
        <w:t xml:space="preserve"> </w:t>
      </w:r>
      <w:proofErr w:type="spellStart"/>
      <w:r w:rsidRPr="00657E17">
        <w:t>twin.tec</w:t>
      </w:r>
      <w:proofErr w:type="spellEnd"/>
      <w:r w:rsidRPr="00657E17">
        <w:t xml:space="preserve"> PCR </w:t>
      </w:r>
      <w:proofErr w:type="spellStart"/>
      <w:r w:rsidRPr="00657E17">
        <w:t>Plate</w:t>
      </w:r>
      <w:proofErr w:type="spellEnd"/>
      <w:r w:rsidRPr="00657E17">
        <w:t xml:space="preserve"> 96 </w:t>
      </w:r>
      <w:proofErr w:type="spellStart"/>
      <w:r w:rsidRPr="00657E17">
        <w:t>LoBind</w:t>
      </w:r>
      <w:proofErr w:type="spellEnd"/>
      <w:r w:rsidRPr="00657E17">
        <w:t xml:space="preserve">, typu </w:t>
      </w:r>
      <w:proofErr w:type="spellStart"/>
      <w:r w:rsidRPr="00657E17">
        <w:t>skirted</w:t>
      </w:r>
      <w:proofErr w:type="spellEnd"/>
      <w:r w:rsidRPr="00657E17">
        <w:t>, 150</w:t>
      </w:r>
      <w:r w:rsidRPr="00657E17">
        <w:rPr>
          <w:b/>
        </w:rPr>
        <w:t xml:space="preserve"> </w:t>
      </w:r>
      <w:r w:rsidRPr="00657E17">
        <w:t xml:space="preserve">µl, </w:t>
      </w:r>
    </w:p>
    <w:p w:rsidR="00305D8F" w:rsidRPr="00657E17" w:rsidRDefault="00305D8F" w:rsidP="00305D8F">
      <w:pPr>
        <w:pStyle w:val="Akapitzlist"/>
        <w:jc w:val="both"/>
        <w:rPr>
          <w:b/>
          <w:sz w:val="16"/>
          <w:szCs w:val="16"/>
        </w:rPr>
      </w:pPr>
      <w:r w:rsidRPr="00657E17">
        <w:t xml:space="preserve">PCR </w:t>
      </w:r>
      <w:proofErr w:type="spellStart"/>
      <w:r w:rsidRPr="00657E17">
        <w:t>clean</w:t>
      </w:r>
      <w:proofErr w:type="spellEnd"/>
      <w:r w:rsidRPr="00657E17">
        <w:t>, niebieski</w:t>
      </w:r>
      <w:r>
        <w:t>, nr kat.: 0030129580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7E17">
        <w:rPr>
          <w:b/>
          <w:sz w:val="16"/>
          <w:szCs w:val="16"/>
        </w:rPr>
        <w:t>– 1 op. po 25 szt.</w:t>
      </w:r>
    </w:p>
    <w:p w:rsidR="00305D8F" w:rsidRPr="001A2A6A" w:rsidRDefault="00305D8F" w:rsidP="00CC71CC">
      <w:pPr>
        <w:jc w:val="both"/>
        <w:rPr>
          <w:sz w:val="22"/>
          <w:szCs w:val="22"/>
        </w:rPr>
      </w:pPr>
    </w:p>
    <w:p w:rsidR="00305D8F" w:rsidRDefault="00305D8F" w:rsidP="00305D8F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8162DC" w:rsidRPr="001A2A6A" w:rsidRDefault="008162DC" w:rsidP="00D749B3">
      <w:pPr>
        <w:jc w:val="right"/>
        <w:rPr>
          <w:b/>
          <w:sz w:val="22"/>
          <w:szCs w:val="22"/>
        </w:rPr>
      </w:pPr>
      <w:bookmarkStart w:id="0" w:name="_GoBack"/>
      <w:bookmarkEnd w:id="0"/>
      <w:r w:rsidRPr="001A2A6A">
        <w:rPr>
          <w:sz w:val="22"/>
          <w:szCs w:val="22"/>
        </w:rPr>
        <w:lastRenderedPageBreak/>
        <w:t>Zał. nr 2</w:t>
      </w:r>
    </w:p>
    <w:p w:rsidR="008162DC" w:rsidRPr="001A2A6A" w:rsidRDefault="008162DC" w:rsidP="004F448E">
      <w:pPr>
        <w:jc w:val="right"/>
        <w:rPr>
          <w:sz w:val="22"/>
          <w:szCs w:val="22"/>
        </w:rPr>
      </w:pPr>
      <w:r w:rsidRPr="001A2A6A">
        <w:rPr>
          <w:sz w:val="22"/>
          <w:szCs w:val="22"/>
        </w:rPr>
        <w:t xml:space="preserve">do ogłoszenia o zamówienie z </w:t>
      </w:r>
      <w:r w:rsidR="00F61D2C" w:rsidRPr="001A2A6A">
        <w:rPr>
          <w:sz w:val="22"/>
          <w:szCs w:val="22"/>
        </w:rPr>
        <w:t>1</w:t>
      </w:r>
      <w:r w:rsidR="00996827">
        <w:rPr>
          <w:sz w:val="22"/>
          <w:szCs w:val="22"/>
        </w:rPr>
        <w:t>1</w:t>
      </w:r>
      <w:r w:rsidR="00F61D2C" w:rsidRPr="001A2A6A">
        <w:rPr>
          <w:sz w:val="22"/>
          <w:szCs w:val="22"/>
        </w:rPr>
        <w:t>.08</w:t>
      </w:r>
      <w:r w:rsidR="005A3FBC" w:rsidRPr="001A2A6A">
        <w:rPr>
          <w:sz w:val="22"/>
          <w:szCs w:val="22"/>
        </w:rPr>
        <w:t>.2020</w:t>
      </w:r>
      <w:r w:rsidRPr="001A2A6A">
        <w:rPr>
          <w:sz w:val="22"/>
          <w:szCs w:val="22"/>
        </w:rPr>
        <w:t xml:space="preserve"> r.</w:t>
      </w:r>
    </w:p>
    <w:p w:rsidR="008162DC" w:rsidRPr="001A2A6A" w:rsidRDefault="008162DC" w:rsidP="008162DC">
      <w:pPr>
        <w:jc w:val="right"/>
        <w:rPr>
          <w:sz w:val="22"/>
          <w:szCs w:val="22"/>
        </w:rPr>
      </w:pPr>
    </w:p>
    <w:p w:rsidR="008D3D8A" w:rsidRPr="001A2A6A" w:rsidRDefault="008162DC" w:rsidP="001B2BCE">
      <w:pPr>
        <w:jc w:val="center"/>
        <w:rPr>
          <w:i/>
          <w:sz w:val="22"/>
          <w:szCs w:val="22"/>
        </w:rPr>
      </w:pPr>
      <w:r w:rsidRPr="001A2A6A">
        <w:rPr>
          <w:i/>
          <w:sz w:val="22"/>
          <w:szCs w:val="22"/>
        </w:rPr>
        <w:t>Wzór</w:t>
      </w:r>
    </w:p>
    <w:p w:rsidR="00450F3C" w:rsidRPr="001A2A6A" w:rsidRDefault="00450F3C" w:rsidP="00450F3C">
      <w:pPr>
        <w:jc w:val="center"/>
        <w:rPr>
          <w:i/>
          <w:sz w:val="22"/>
          <w:szCs w:val="22"/>
        </w:rPr>
      </w:pPr>
    </w:p>
    <w:p w:rsidR="00450F3C" w:rsidRPr="001A2A6A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2"/>
          <w:szCs w:val="22"/>
        </w:rPr>
      </w:pPr>
      <w:r w:rsidRPr="001A2A6A">
        <w:rPr>
          <w:b/>
          <w:bCs/>
          <w:sz w:val="22"/>
          <w:szCs w:val="22"/>
        </w:rPr>
        <w:t>Umowa dostawy nr …../20</w:t>
      </w:r>
      <w:r w:rsidR="005A3FBC" w:rsidRPr="001A2A6A">
        <w:rPr>
          <w:b/>
          <w:bCs/>
          <w:sz w:val="22"/>
          <w:szCs w:val="22"/>
        </w:rPr>
        <w:t>20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zawarta w Kórniku dnia ………….20</w:t>
      </w:r>
      <w:r w:rsidR="005A3FBC" w:rsidRPr="001A2A6A">
        <w:rPr>
          <w:spacing w:val="-2"/>
          <w:sz w:val="22"/>
          <w:szCs w:val="22"/>
        </w:rPr>
        <w:t>20</w:t>
      </w:r>
      <w:r w:rsidRPr="001A2A6A">
        <w:rPr>
          <w:spacing w:val="-2"/>
          <w:sz w:val="22"/>
          <w:szCs w:val="22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a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…………………………………………………..zwanym dalej w tekście DOSTAWCĄ reprezentowanym przez …………………………………………………. o następującej treści: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Wobec wyboru DOSTAWCY przez ZAMAWIAJĄCEGO po przeprowadzeniu postępowania w trybie zapytania ofertowego, strony zawierają umowę o następującej treści: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1. </w:t>
      </w:r>
      <w:r w:rsidRPr="001A2A6A">
        <w:rPr>
          <w:b/>
          <w:spacing w:val="-2"/>
          <w:sz w:val="22"/>
          <w:szCs w:val="22"/>
        </w:rPr>
        <w:t>Przedmiot umowy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ZAMAWIAJĄCY </w:t>
      </w:r>
      <w:r w:rsidR="0074249E" w:rsidRPr="001A2A6A">
        <w:rPr>
          <w:spacing w:val="-2"/>
          <w:sz w:val="22"/>
          <w:szCs w:val="22"/>
        </w:rPr>
        <w:t>zleca, a DOSTAWCA podejmuje się</w:t>
      </w:r>
      <w:r w:rsidR="00935357" w:rsidRPr="001A2A6A">
        <w:rPr>
          <w:spacing w:val="-2"/>
          <w:sz w:val="22"/>
          <w:szCs w:val="22"/>
        </w:rPr>
        <w:t xml:space="preserve"> </w:t>
      </w:r>
      <w:r w:rsidRPr="001A2A6A">
        <w:rPr>
          <w:spacing w:val="-2"/>
          <w:sz w:val="22"/>
          <w:szCs w:val="22"/>
        </w:rPr>
        <w:t>dostarcz</w:t>
      </w:r>
      <w:r w:rsidR="0074249E" w:rsidRPr="001A2A6A">
        <w:rPr>
          <w:spacing w:val="-2"/>
          <w:sz w:val="22"/>
          <w:szCs w:val="22"/>
        </w:rPr>
        <w:t>y</w:t>
      </w:r>
      <w:r w:rsidRPr="001A2A6A">
        <w:rPr>
          <w:spacing w:val="-2"/>
          <w:sz w:val="22"/>
          <w:szCs w:val="22"/>
        </w:rPr>
        <w:t>ć:</w:t>
      </w:r>
      <w:r w:rsidR="00021DD0" w:rsidRPr="001A2A6A">
        <w:rPr>
          <w:spacing w:val="-2"/>
          <w:sz w:val="22"/>
          <w:szCs w:val="22"/>
        </w:rPr>
        <w:t xml:space="preserve"> </w:t>
      </w:r>
      <w:r w:rsidR="00A838EE" w:rsidRPr="001A2A6A">
        <w:rPr>
          <w:spacing w:val="-2"/>
          <w:sz w:val="22"/>
          <w:szCs w:val="22"/>
        </w:rPr>
        <w:t>…………………………………………….</w:t>
      </w:r>
      <w:r w:rsidR="003C510B" w:rsidRPr="001A2A6A">
        <w:rPr>
          <w:spacing w:val="-2"/>
          <w:sz w:val="22"/>
          <w:szCs w:val="22"/>
        </w:rPr>
        <w:t xml:space="preserve"> do</w:t>
      </w:r>
      <w:r w:rsidR="006451C5" w:rsidRPr="001A2A6A">
        <w:rPr>
          <w:spacing w:val="-2"/>
          <w:sz w:val="22"/>
          <w:szCs w:val="22"/>
        </w:rPr>
        <w:t xml:space="preserve"> </w:t>
      </w:r>
      <w:r w:rsidR="00935357" w:rsidRPr="001A2A6A">
        <w:rPr>
          <w:spacing w:val="-2"/>
          <w:sz w:val="22"/>
          <w:szCs w:val="22"/>
        </w:rPr>
        <w:t>Instytutu Dendrologii Polskiej Akademii Nauk w 20</w:t>
      </w:r>
      <w:r w:rsidR="005A3FBC" w:rsidRPr="001A2A6A">
        <w:rPr>
          <w:spacing w:val="-2"/>
          <w:sz w:val="22"/>
          <w:szCs w:val="22"/>
        </w:rPr>
        <w:t>20</w:t>
      </w:r>
      <w:r w:rsidR="003C510B" w:rsidRPr="001A2A6A">
        <w:rPr>
          <w:spacing w:val="-2"/>
          <w:sz w:val="22"/>
          <w:szCs w:val="22"/>
        </w:rPr>
        <w:t xml:space="preserve"> r. </w:t>
      </w:r>
      <w:r w:rsidRPr="001A2A6A">
        <w:rPr>
          <w:spacing w:val="-2"/>
          <w:sz w:val="22"/>
          <w:szCs w:val="22"/>
        </w:rPr>
        <w:t>zgodnie z przedstawioną ofertą z dnia ………..20</w:t>
      </w:r>
      <w:r w:rsidR="005A3FBC" w:rsidRPr="001A2A6A">
        <w:rPr>
          <w:spacing w:val="-2"/>
          <w:sz w:val="22"/>
          <w:szCs w:val="22"/>
        </w:rPr>
        <w:t>20</w:t>
      </w:r>
      <w:r w:rsidRPr="001A2A6A">
        <w:rPr>
          <w:spacing w:val="-2"/>
          <w:sz w:val="22"/>
          <w:szCs w:val="22"/>
        </w:rPr>
        <w:t> r.(zał. nr 1).</w:t>
      </w:r>
    </w:p>
    <w:p w:rsidR="00450F3C" w:rsidRPr="001A2A6A" w:rsidRDefault="00450F3C" w:rsidP="00450F3C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2. </w:t>
      </w:r>
      <w:r w:rsidRPr="001A2A6A">
        <w:rPr>
          <w:b/>
          <w:spacing w:val="-2"/>
          <w:sz w:val="22"/>
          <w:szCs w:val="22"/>
        </w:rPr>
        <w:t>Warunki i termin dostawy</w:t>
      </w:r>
    </w:p>
    <w:p w:rsidR="003C510B" w:rsidRPr="001A2A6A" w:rsidRDefault="003C510B" w:rsidP="003C510B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Dostawa na koszt DOSTAWCY do siedziby ZAMAWIAJĄCEGO w Kórniku, przy ulicy</w:t>
      </w:r>
    </w:p>
    <w:p w:rsidR="003C510B" w:rsidRPr="001A2A6A" w:rsidRDefault="003C510B" w:rsidP="003C510B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Parkowej 5. Termin dostawy nie dłuższy niż zadeklarowany w ofercie (zał. nr 1).</w:t>
      </w:r>
    </w:p>
    <w:p w:rsidR="006451C5" w:rsidRPr="001A2A6A" w:rsidRDefault="006451C5" w:rsidP="006451C5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3. </w:t>
      </w:r>
      <w:r w:rsidRPr="001A2A6A">
        <w:rPr>
          <w:b/>
          <w:spacing w:val="-2"/>
          <w:sz w:val="22"/>
          <w:szCs w:val="22"/>
        </w:rPr>
        <w:t>Całkowita wartość umowy</w:t>
      </w:r>
    </w:p>
    <w:p w:rsidR="0047689F" w:rsidRPr="001A2A6A" w:rsidRDefault="0047689F" w:rsidP="0047689F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bCs/>
          <w:spacing w:val="-2"/>
          <w:sz w:val="22"/>
          <w:szCs w:val="22"/>
        </w:rPr>
        <w:t>§ 4.</w:t>
      </w:r>
      <w:r w:rsidRPr="001A2A6A">
        <w:rPr>
          <w:b/>
          <w:bCs/>
          <w:spacing w:val="-2"/>
          <w:sz w:val="22"/>
          <w:szCs w:val="22"/>
        </w:rPr>
        <w:t xml:space="preserve"> Upoważnieni przedstawiciele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Strony wyznaczają niniejszym swoich przedstawicieli uprawnionych do podejmowania decyzji w zakresie wyznaczonym przez § 1 tej umowy.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Przedstawicielem ZAMAWIAJĄCEGO będzie </w:t>
      </w:r>
      <w:r w:rsidR="00A838EE" w:rsidRPr="001A2A6A">
        <w:rPr>
          <w:spacing w:val="-2"/>
          <w:sz w:val="22"/>
          <w:szCs w:val="22"/>
        </w:rPr>
        <w:t>…………………</w:t>
      </w:r>
      <w:r w:rsidR="003C510B" w:rsidRPr="001A2A6A">
        <w:rPr>
          <w:spacing w:val="-2"/>
          <w:sz w:val="22"/>
          <w:szCs w:val="22"/>
        </w:rPr>
        <w:t>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Przedstawicielem DOSTAWCY będzie ………………………..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5. </w:t>
      </w:r>
      <w:r w:rsidRPr="001A2A6A">
        <w:rPr>
          <w:b/>
          <w:spacing w:val="-2"/>
          <w:sz w:val="22"/>
          <w:szCs w:val="22"/>
        </w:rPr>
        <w:t>Warunki płatności</w:t>
      </w:r>
    </w:p>
    <w:p w:rsidR="0012265E" w:rsidRPr="001A2A6A" w:rsidRDefault="0012265E" w:rsidP="0012265E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Zapłata nastąpi  w terminie 14 dni od dnia dostarczenia faktury VAT, przelewem na rachunek bankowy DOSTAWCY wskazany w wystawionej fakturze.</w:t>
      </w:r>
    </w:p>
    <w:p w:rsidR="0012265E" w:rsidRPr="001A2A6A" w:rsidRDefault="0012265E" w:rsidP="0012265E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Do każdej dostawy Dostawca złoży fakturę określającą nazwę towaru oraz wielkość dostawy.</w:t>
      </w:r>
    </w:p>
    <w:p w:rsidR="005D61ED" w:rsidRPr="001A2A6A" w:rsidRDefault="005D61ED" w:rsidP="003C510B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5D61ED" w:rsidRPr="001A2A6A" w:rsidRDefault="005D61ED" w:rsidP="00450F3C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6. </w:t>
      </w:r>
      <w:r w:rsidRPr="001A2A6A">
        <w:rPr>
          <w:b/>
          <w:spacing w:val="-2"/>
          <w:sz w:val="22"/>
          <w:szCs w:val="22"/>
        </w:rPr>
        <w:t>Kary umowne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1. Strony postanawiają, że obowiązującą formą odszkodowania będą kary umowne.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2. Kary te będą naliczane w następujących przypadkach i wysokościach: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2.1. DOSTAWCA zapłaci ZAMAWIAJĄCEMU kary umowne: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a/ za zwłokę w oddaniu ZAMAWIAJĄCEMU przedmiotu umowy do użytkowania</w:t>
      </w:r>
    </w:p>
    <w:p w:rsidR="00450F3C" w:rsidRPr="001A2A6A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 wysokości 0,1% całkowitej wartości umowy za każdy dzień zwłoki liczony od dnia wskazanego w § 2,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b/ za zwłokę w usuwaniu wad stwierdzonych przy odbiorze lub w okresie gwarancji</w:t>
      </w:r>
    </w:p>
    <w:p w:rsidR="00450F3C" w:rsidRPr="001A2A6A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 wysokości 0,1% całkowitej wartości umowy, za każdy dzień zwłoki, licząc od dnia wyznaczonego lub umówionego na usunięcie tych wad,</w:t>
      </w:r>
    </w:p>
    <w:p w:rsidR="00450F3C" w:rsidRPr="001A2A6A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c/ z tytułu samego faktu istnienia wad w przedmiocie umowy w wysokości 1% całkowitej wartości umowy,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d/ z tytułu odstąpienia od umowy z przyczyn zależnych od DOSTAWCY w wysokości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   10% wynagrodzenia umownego.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lastRenderedPageBreak/>
        <w:t>2.2. Łączna wysokość kar umownych nie może przekroczyć 10% wynagrodzenia umownego.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2.3. Zamawiający zapłaci DOSTAWCY kary umowne: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a/ za zwłokę w dokonaniu odbioru w wysokości 0,1% za każdy dzień zwłoki, licząc od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   dnia następnego po dniu, w którym odbiór miał zostać zakończony,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b/ z tytułu odstąpienia od umowy z przyczyn niezależnych od DOSTAWCY według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   przepisów Kodeksu cywilnego.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3. Strony zastrzegają sobie prawo dochodzenia odszkodowania uzupełniającego,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przekraczającego wysokość naliczonych kar umownych do wysokości rzeczywiście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poniesionej szkody.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4. DOSTAWCA nie może przenosić na rzecz osób trzecich jakichkolwiek wierzytelności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wynikających lub związanych z tą umową bez pisemnej zgody ZAMAWIAJĄCEGO.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7. </w:t>
      </w:r>
      <w:r w:rsidRPr="001A2A6A">
        <w:rPr>
          <w:b/>
          <w:spacing w:val="-2"/>
          <w:sz w:val="22"/>
          <w:szCs w:val="22"/>
        </w:rPr>
        <w:t>Postanowienia końcowe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Sprawy nieuregulowane niniejszą umową będą rozpatrywany z odpowiednim zastosowaniem postanowień Kodeksu cywilnego i ustawy Prawo zamówień publicznych.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bCs/>
          <w:spacing w:val="-2"/>
          <w:sz w:val="22"/>
          <w:szCs w:val="22"/>
        </w:rPr>
        <w:t>§ 8.</w:t>
      </w:r>
      <w:r w:rsidRPr="001A2A6A">
        <w:rPr>
          <w:b/>
          <w:bCs/>
          <w:spacing w:val="-2"/>
          <w:sz w:val="22"/>
          <w:szCs w:val="22"/>
        </w:rPr>
        <w:t xml:space="preserve"> Załączniki do umowy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Oferta DOSTAWCY z dnia …………...20</w:t>
      </w:r>
      <w:r w:rsidR="005A3FBC" w:rsidRPr="001A2A6A">
        <w:rPr>
          <w:spacing w:val="-2"/>
          <w:sz w:val="22"/>
          <w:szCs w:val="22"/>
        </w:rPr>
        <w:t>20</w:t>
      </w:r>
      <w:r w:rsidRPr="001A2A6A">
        <w:rPr>
          <w:spacing w:val="-2"/>
          <w:sz w:val="22"/>
          <w:szCs w:val="22"/>
        </w:rPr>
        <w:t xml:space="preserve"> r. określająca przedmiot i wartość dostawy.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Wszelkie powołane w umowie załączniki, wymienione w tym paragrafie, stanowią jej integralną część.</w:t>
      </w: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9. </w:t>
      </w:r>
      <w:r w:rsidRPr="001A2A6A">
        <w:rPr>
          <w:b/>
          <w:spacing w:val="-2"/>
          <w:sz w:val="22"/>
          <w:szCs w:val="22"/>
        </w:rPr>
        <w:t>Egzemplarze umowy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Umowa niniejsza została sporządzona w dwóch jednobrzmiących egzemplarzach, po jednym dla każdej ze stron.</w:t>
      </w:r>
    </w:p>
    <w:p w:rsidR="00942249" w:rsidRPr="001A2A6A" w:rsidRDefault="00942249" w:rsidP="00450F3C">
      <w:pPr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</w:p>
    <w:p w:rsidR="00942249" w:rsidRPr="001A2A6A" w:rsidRDefault="00942249" w:rsidP="00942249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10. </w:t>
      </w:r>
      <w:r w:rsidRPr="001A2A6A">
        <w:rPr>
          <w:b/>
          <w:spacing w:val="-2"/>
          <w:sz w:val="22"/>
          <w:szCs w:val="22"/>
        </w:rPr>
        <w:t>Klauzula RODO</w:t>
      </w:r>
    </w:p>
    <w:p w:rsidR="00942249" w:rsidRPr="001A2A6A" w:rsidRDefault="00942249" w:rsidP="00942249">
      <w:pPr>
        <w:spacing w:after="150" w:line="360" w:lineRule="auto"/>
        <w:ind w:firstLine="567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administratorem Pani/Pana danych osobowych jest Instytut Dendrologii Polskiej Akademii Nauk z siedzibą przy ul. Parkowej 5, 62-035 Kórnik;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kontakt z inspektorem ochrony danych osobowych w Instytucie Dendrologii Polskiej Akademii Nauk: iod.idpan@man.poznan.pl;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Pani/Pana dane osobowe przetwarzane będą na podstawie art. 6 ust. 1 lit. c</w:t>
      </w:r>
      <w:r w:rsidRPr="001A2A6A">
        <w:rPr>
          <w:i/>
          <w:sz w:val="22"/>
          <w:szCs w:val="22"/>
        </w:rPr>
        <w:t xml:space="preserve"> </w:t>
      </w:r>
      <w:r w:rsidRPr="001A2A6A">
        <w:rPr>
          <w:sz w:val="22"/>
          <w:szCs w:val="22"/>
        </w:rPr>
        <w:t>RODO w celu związanym z postępowaniem o udzielenie zamówienia publicznego;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”;  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1A2A6A">
        <w:rPr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;  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posiada Pani/Pan:</w:t>
      </w:r>
    </w:p>
    <w:p w:rsidR="00942249" w:rsidRPr="001A2A6A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na podstawie art. 15 RODO prawo dostępu do danych osobowych Pani/Pana dotyczących;</w:t>
      </w:r>
    </w:p>
    <w:p w:rsidR="00942249" w:rsidRPr="001A2A6A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na podstawie art. 16 RODO prawo do sprostowania Pani/Pana danych osobowych;</w:t>
      </w:r>
    </w:p>
    <w:p w:rsidR="00942249" w:rsidRPr="001A2A6A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1A2A6A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nie przysługuje Pani/Panu:</w:t>
      </w:r>
    </w:p>
    <w:p w:rsidR="00942249" w:rsidRPr="001A2A6A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w związku z art. 17 ust. 3 lit. b, d lub e RODO prawo do usunięcia danych osobowych;</w:t>
      </w:r>
    </w:p>
    <w:p w:rsidR="00942249" w:rsidRPr="001A2A6A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1A2A6A">
        <w:rPr>
          <w:sz w:val="22"/>
          <w:szCs w:val="22"/>
        </w:rPr>
        <w:t>prawo do przenoszenia danych osobowych, o którym mowa w art. 20 RODO;</w:t>
      </w:r>
    </w:p>
    <w:p w:rsidR="00450F3C" w:rsidRPr="001A2A6A" w:rsidRDefault="00942249" w:rsidP="00D15B5B">
      <w:pPr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  <w:r w:rsidRPr="001A2A6A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42249" w:rsidRPr="001A2A6A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450F3C" w:rsidRPr="001A2A6A" w:rsidRDefault="00450F3C" w:rsidP="0047103C">
      <w:pPr>
        <w:keepNext/>
        <w:keepLines/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</w:p>
    <w:p w:rsidR="007D466E" w:rsidRDefault="007D466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4E78CE" w:rsidRDefault="004E78C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4E78CE" w:rsidRPr="001A2A6A" w:rsidRDefault="004E78C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7D466E" w:rsidRPr="001A2A6A" w:rsidRDefault="007D466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450F3C" w:rsidRPr="001A2A6A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  <w:r w:rsidRPr="001A2A6A">
        <w:rPr>
          <w:b/>
          <w:bCs/>
          <w:sz w:val="22"/>
          <w:szCs w:val="22"/>
        </w:rPr>
        <w:t xml:space="preserve">ZAMAWIAJĄCY                                      </w:t>
      </w:r>
      <w:r w:rsidRPr="001A2A6A">
        <w:rPr>
          <w:b/>
          <w:bCs/>
          <w:sz w:val="22"/>
          <w:szCs w:val="22"/>
        </w:rPr>
        <w:tab/>
        <w:t xml:space="preserve">     DOSTAWCA</w:t>
      </w:r>
    </w:p>
    <w:p w:rsidR="008162DC" w:rsidRPr="001A2A6A" w:rsidRDefault="008162DC" w:rsidP="00A64BAD">
      <w:pPr>
        <w:rPr>
          <w:sz w:val="22"/>
          <w:szCs w:val="22"/>
        </w:rPr>
      </w:pPr>
    </w:p>
    <w:p w:rsidR="00A15B72" w:rsidRPr="001A2A6A" w:rsidRDefault="006B630A" w:rsidP="005D61ED">
      <w:pPr>
        <w:ind w:left="7788"/>
        <w:rPr>
          <w:sz w:val="22"/>
          <w:szCs w:val="22"/>
        </w:rPr>
      </w:pPr>
      <w:r w:rsidRPr="001A2A6A">
        <w:rPr>
          <w:sz w:val="22"/>
          <w:szCs w:val="22"/>
        </w:rPr>
        <w:t xml:space="preserve">          </w:t>
      </w:r>
    </w:p>
    <w:p w:rsidR="00825024" w:rsidRPr="001A2A6A" w:rsidRDefault="00A15B72" w:rsidP="00D15B5B">
      <w:pPr>
        <w:ind w:left="7788"/>
        <w:rPr>
          <w:sz w:val="22"/>
          <w:szCs w:val="22"/>
        </w:rPr>
      </w:pPr>
      <w:r w:rsidRPr="001A2A6A">
        <w:rPr>
          <w:sz w:val="22"/>
          <w:szCs w:val="22"/>
        </w:rPr>
        <w:t xml:space="preserve">         </w:t>
      </w: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E78CE" w:rsidRDefault="004E78CE" w:rsidP="00825024">
      <w:pPr>
        <w:ind w:left="8222"/>
        <w:rPr>
          <w:sz w:val="22"/>
          <w:szCs w:val="22"/>
        </w:rPr>
      </w:pPr>
    </w:p>
    <w:p w:rsidR="008162DC" w:rsidRPr="001A2A6A" w:rsidRDefault="008162DC" w:rsidP="00825024">
      <w:pPr>
        <w:ind w:left="8222"/>
        <w:rPr>
          <w:sz w:val="22"/>
          <w:szCs w:val="22"/>
        </w:rPr>
      </w:pPr>
      <w:r w:rsidRPr="001A2A6A">
        <w:rPr>
          <w:sz w:val="22"/>
          <w:szCs w:val="22"/>
        </w:rPr>
        <w:lastRenderedPageBreak/>
        <w:t>Zał. nr 3</w:t>
      </w:r>
    </w:p>
    <w:p w:rsidR="008162DC" w:rsidRPr="001A2A6A" w:rsidRDefault="008162DC" w:rsidP="008162DC">
      <w:pPr>
        <w:ind w:left="708" w:firstLine="708"/>
        <w:jc w:val="right"/>
        <w:rPr>
          <w:sz w:val="22"/>
          <w:szCs w:val="22"/>
        </w:rPr>
      </w:pPr>
      <w:r w:rsidRPr="001A2A6A">
        <w:rPr>
          <w:sz w:val="22"/>
          <w:szCs w:val="22"/>
        </w:rPr>
        <w:tab/>
        <w:t xml:space="preserve">do ogłoszenia o zamówienie z </w:t>
      </w:r>
      <w:r w:rsidR="00F61D2C" w:rsidRPr="001A2A6A">
        <w:rPr>
          <w:sz w:val="22"/>
          <w:szCs w:val="22"/>
        </w:rPr>
        <w:t>1</w:t>
      </w:r>
      <w:r w:rsidR="00996827">
        <w:rPr>
          <w:sz w:val="22"/>
          <w:szCs w:val="22"/>
        </w:rPr>
        <w:t>1</w:t>
      </w:r>
      <w:r w:rsidR="00F61D2C" w:rsidRPr="001A2A6A">
        <w:rPr>
          <w:sz w:val="22"/>
          <w:szCs w:val="22"/>
        </w:rPr>
        <w:t>.08</w:t>
      </w:r>
      <w:r w:rsidR="005A3FBC" w:rsidRPr="001A2A6A">
        <w:rPr>
          <w:sz w:val="22"/>
          <w:szCs w:val="22"/>
        </w:rPr>
        <w:t>.2020</w:t>
      </w:r>
      <w:r w:rsidRPr="001A2A6A">
        <w:rPr>
          <w:sz w:val="22"/>
          <w:szCs w:val="22"/>
        </w:rPr>
        <w:t xml:space="preserve"> r.</w:t>
      </w:r>
    </w:p>
    <w:p w:rsidR="008162DC" w:rsidRPr="001A2A6A" w:rsidRDefault="008162DC" w:rsidP="008162DC">
      <w:pPr>
        <w:tabs>
          <w:tab w:val="left" w:pos="7380"/>
        </w:tabs>
        <w:ind w:left="708" w:firstLine="708"/>
        <w:jc w:val="both"/>
        <w:rPr>
          <w:sz w:val="22"/>
          <w:szCs w:val="22"/>
        </w:rPr>
      </w:pPr>
    </w:p>
    <w:p w:rsidR="008162DC" w:rsidRPr="001A2A6A" w:rsidRDefault="008162DC" w:rsidP="008162DC">
      <w:pPr>
        <w:jc w:val="both"/>
        <w:rPr>
          <w:sz w:val="22"/>
          <w:szCs w:val="22"/>
        </w:rPr>
      </w:pPr>
    </w:p>
    <w:p w:rsidR="008162DC" w:rsidRPr="001A2A6A" w:rsidRDefault="008162DC" w:rsidP="008162DC">
      <w:pPr>
        <w:tabs>
          <w:tab w:val="left" w:pos="7560"/>
        </w:tabs>
        <w:ind w:left="708" w:firstLine="708"/>
        <w:jc w:val="both"/>
        <w:rPr>
          <w:sz w:val="22"/>
          <w:szCs w:val="22"/>
        </w:rPr>
      </w:pPr>
      <w:r w:rsidRPr="001A2A6A">
        <w:rPr>
          <w:sz w:val="22"/>
          <w:szCs w:val="22"/>
        </w:rPr>
        <w:tab/>
      </w:r>
    </w:p>
    <w:p w:rsidR="008162DC" w:rsidRPr="001A2A6A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2"/>
          <w:szCs w:val="22"/>
        </w:rPr>
      </w:pPr>
      <w:r w:rsidRPr="001A2A6A">
        <w:rPr>
          <w:i/>
          <w:iCs/>
          <w:sz w:val="22"/>
          <w:szCs w:val="22"/>
        </w:rPr>
        <w:tab/>
      </w:r>
      <w:r w:rsidRPr="001A2A6A">
        <w:rPr>
          <w:i/>
          <w:iCs/>
          <w:sz w:val="22"/>
          <w:szCs w:val="22"/>
        </w:rPr>
        <w:tab/>
      </w:r>
      <w:r w:rsidRPr="001A2A6A">
        <w:rPr>
          <w:i/>
          <w:iCs/>
          <w:sz w:val="22"/>
          <w:szCs w:val="22"/>
        </w:rPr>
        <w:tab/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……………………………………………………………………..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Pieczęć adresowa firmy Wykonawcy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b/>
          <w:spacing w:val="-2"/>
          <w:sz w:val="22"/>
          <w:szCs w:val="22"/>
        </w:rPr>
      </w:pPr>
      <w:r w:rsidRPr="001A2A6A">
        <w:rPr>
          <w:b/>
          <w:spacing w:val="-2"/>
          <w:sz w:val="22"/>
          <w:szCs w:val="22"/>
        </w:rPr>
        <w:t>Oświadczenie</w:t>
      </w:r>
    </w:p>
    <w:p w:rsidR="008162DC" w:rsidRPr="001A2A6A" w:rsidRDefault="008162DC" w:rsidP="008162DC">
      <w:pPr>
        <w:jc w:val="center"/>
        <w:rPr>
          <w:b/>
          <w:spacing w:val="-2"/>
          <w:sz w:val="22"/>
          <w:szCs w:val="22"/>
        </w:rPr>
      </w:pPr>
      <w:r w:rsidRPr="001A2A6A">
        <w:rPr>
          <w:b/>
          <w:spacing w:val="-2"/>
          <w:sz w:val="22"/>
          <w:szCs w:val="22"/>
        </w:rPr>
        <w:t xml:space="preserve">o spełnieniu warunków udziału w postępowaniu </w:t>
      </w:r>
    </w:p>
    <w:p w:rsidR="008162DC" w:rsidRPr="001A2A6A" w:rsidRDefault="008162DC" w:rsidP="008162DC">
      <w:pPr>
        <w:jc w:val="center"/>
        <w:rPr>
          <w:b/>
          <w:spacing w:val="-2"/>
          <w:sz w:val="22"/>
          <w:szCs w:val="22"/>
        </w:rPr>
      </w:pPr>
      <w:r w:rsidRPr="001A2A6A">
        <w:rPr>
          <w:b/>
          <w:spacing w:val="-2"/>
          <w:sz w:val="22"/>
          <w:szCs w:val="22"/>
        </w:rPr>
        <w:t xml:space="preserve">określonych w art. 22 ust. 1 oraz </w:t>
      </w:r>
    </w:p>
    <w:p w:rsidR="008162DC" w:rsidRPr="001A2A6A" w:rsidRDefault="008162DC" w:rsidP="008162DC">
      <w:pPr>
        <w:jc w:val="center"/>
        <w:rPr>
          <w:b/>
          <w:spacing w:val="-2"/>
          <w:sz w:val="22"/>
          <w:szCs w:val="22"/>
        </w:rPr>
      </w:pPr>
      <w:r w:rsidRPr="001A2A6A">
        <w:rPr>
          <w:b/>
          <w:spacing w:val="-2"/>
          <w:sz w:val="22"/>
          <w:szCs w:val="22"/>
        </w:rPr>
        <w:t>o braku podstaw do wykluczenia na podstawie art. 24 ust. 1 i 2 ustawy Prawo zamówień publicznych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Zgodnie z ustawą z dnia 29 stycznia 2004 r. – Prawo zamówień publicznych (</w:t>
      </w:r>
      <w:r w:rsidR="00D444A7" w:rsidRPr="001A2A6A">
        <w:rPr>
          <w:spacing w:val="-2"/>
          <w:sz w:val="22"/>
          <w:szCs w:val="22"/>
        </w:rPr>
        <w:t>Dz. U. z  2018 r. poz. 1986</w:t>
      </w:r>
      <w:r w:rsidRPr="001A2A6A">
        <w:rPr>
          <w:spacing w:val="-2"/>
          <w:sz w:val="22"/>
          <w:szCs w:val="22"/>
        </w:rPr>
        <w:t>) składając ofertę w postępowaniu o udzielenie zamówienia publicznego oświadczam, jako upoważniony reprezentant Wykonawcy, że /</w:t>
      </w:r>
      <w:r w:rsidRPr="001A2A6A">
        <w:rPr>
          <w:b/>
          <w:spacing w:val="-2"/>
          <w:sz w:val="22"/>
          <w:szCs w:val="22"/>
        </w:rPr>
        <w:t>spełniamy – nie spełniamy</w:t>
      </w:r>
      <w:r w:rsidRPr="001A2A6A">
        <w:rPr>
          <w:spacing w:val="-2"/>
          <w:sz w:val="22"/>
          <w:szCs w:val="22"/>
        </w:rPr>
        <w:t xml:space="preserve">/* warunki udziału w postępowaniu określone w art. 22 ust. 1 ustawy Prawo zamówień publicznych w ten sposób, że: 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tabs>
          <w:tab w:val="num" w:pos="1080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/</w:t>
      </w:r>
      <w:r w:rsidRPr="001A2A6A">
        <w:rPr>
          <w:b/>
          <w:spacing w:val="-2"/>
          <w:sz w:val="22"/>
          <w:szCs w:val="22"/>
        </w:rPr>
        <w:t>Posiadamy – nie posiadamy</w:t>
      </w:r>
      <w:r w:rsidRPr="001A2A6A">
        <w:rPr>
          <w:spacing w:val="-2"/>
          <w:sz w:val="22"/>
          <w:szCs w:val="22"/>
        </w:rPr>
        <w:t>/* uprawnienia do wykonywania określonej działalności lub czynności;</w:t>
      </w:r>
    </w:p>
    <w:p w:rsidR="008162DC" w:rsidRPr="001A2A6A" w:rsidRDefault="008162DC" w:rsidP="008162DC">
      <w:pPr>
        <w:tabs>
          <w:tab w:val="num" w:pos="1080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/</w:t>
      </w:r>
      <w:r w:rsidRPr="001A2A6A">
        <w:rPr>
          <w:b/>
          <w:spacing w:val="-2"/>
          <w:sz w:val="22"/>
          <w:szCs w:val="22"/>
        </w:rPr>
        <w:t>Posiadamy – nie posiadamy</w:t>
      </w:r>
      <w:r w:rsidRPr="001A2A6A">
        <w:rPr>
          <w:spacing w:val="-2"/>
          <w:sz w:val="22"/>
          <w:szCs w:val="22"/>
        </w:rPr>
        <w:t xml:space="preserve">/* niezbędną wiedzę i doświadczenie </w:t>
      </w:r>
    </w:p>
    <w:p w:rsidR="008162DC" w:rsidRPr="001A2A6A" w:rsidRDefault="008162DC" w:rsidP="008162DC">
      <w:pPr>
        <w:tabs>
          <w:tab w:val="num" w:pos="1080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/</w:t>
      </w:r>
      <w:r w:rsidRPr="001A2A6A">
        <w:rPr>
          <w:b/>
          <w:spacing w:val="-2"/>
          <w:sz w:val="22"/>
          <w:szCs w:val="22"/>
        </w:rPr>
        <w:t>Dysponujemy – nie dysponujemy</w:t>
      </w:r>
      <w:r w:rsidRPr="001A2A6A">
        <w:rPr>
          <w:spacing w:val="-2"/>
          <w:sz w:val="22"/>
          <w:szCs w:val="22"/>
        </w:rPr>
        <w:t>/* potencjałem technicznym i osobami zdolnymi do wykonania zamówienia;</w:t>
      </w:r>
    </w:p>
    <w:p w:rsidR="008162DC" w:rsidRPr="001A2A6A" w:rsidRDefault="008162DC" w:rsidP="008162DC">
      <w:pPr>
        <w:tabs>
          <w:tab w:val="num" w:pos="1080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Znajdujemy się w sytuacji ekonomicznej i finansowej /</w:t>
      </w:r>
      <w:r w:rsidRPr="001A2A6A">
        <w:rPr>
          <w:b/>
          <w:spacing w:val="-2"/>
          <w:sz w:val="22"/>
          <w:szCs w:val="22"/>
        </w:rPr>
        <w:t>za</w:t>
      </w:r>
      <w:r w:rsidRPr="001A2A6A">
        <w:rPr>
          <w:b/>
          <w:spacing w:val="-2"/>
          <w:sz w:val="22"/>
          <w:szCs w:val="22"/>
        </w:rPr>
        <w:softHyphen/>
        <w:t>pewniającej – nie zapewniającej</w:t>
      </w:r>
      <w:r w:rsidRPr="001A2A6A">
        <w:rPr>
          <w:spacing w:val="-2"/>
          <w:sz w:val="22"/>
          <w:szCs w:val="22"/>
        </w:rPr>
        <w:t>/* wykonanie zamówienia;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oraz jednocześnie, jako upoważniony reprezentant Wykonawcy, oświadczam, że: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tabs>
          <w:tab w:val="num" w:pos="1134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/</w:t>
      </w:r>
      <w:r w:rsidRPr="001A2A6A">
        <w:rPr>
          <w:b/>
          <w:spacing w:val="-2"/>
          <w:sz w:val="22"/>
          <w:szCs w:val="22"/>
        </w:rPr>
        <w:t>Nie podlegamy – podlegamy</w:t>
      </w:r>
      <w:r w:rsidRPr="001A2A6A">
        <w:rPr>
          <w:spacing w:val="-2"/>
          <w:sz w:val="22"/>
          <w:szCs w:val="22"/>
        </w:rPr>
        <w:t>/* wykluczeniu z postępowania na podstawie art. 24 ust. 1 i 2  ustawy Prawo Zamówień Publicznych.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………………………………………………………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       (Miejsce i data)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right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....................................................................................</w:t>
      </w:r>
    </w:p>
    <w:p w:rsidR="008162DC" w:rsidRPr="001A2A6A" w:rsidRDefault="008162DC" w:rsidP="008162DC">
      <w:pPr>
        <w:jc w:val="right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Podpisy i pieczęć osób (osoby) uprawnionych (uprawnionej) </w:t>
      </w:r>
    </w:p>
    <w:p w:rsidR="008162DC" w:rsidRPr="001A2A6A" w:rsidRDefault="008162DC" w:rsidP="008162DC">
      <w:pPr>
        <w:jc w:val="right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do występowania w obrocie prawnym, reprezentowania </w:t>
      </w:r>
    </w:p>
    <w:p w:rsidR="008162DC" w:rsidRPr="001A2A6A" w:rsidRDefault="008162DC" w:rsidP="008162DC">
      <w:pPr>
        <w:jc w:val="right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Wykonawcy, składania oświadczeń w jego imieniu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4B7453" w:rsidRPr="001A2A6A" w:rsidRDefault="008162DC" w:rsidP="00332E4B">
      <w:pPr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* - niepotrzebne skreślić</w:t>
      </w:r>
    </w:p>
    <w:p w:rsidR="004B7453" w:rsidRPr="001A2A6A" w:rsidRDefault="004B7453">
      <w:pPr>
        <w:spacing w:after="200" w:line="276" w:lineRule="auto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br w:type="page"/>
      </w:r>
    </w:p>
    <w:p w:rsidR="004B7453" w:rsidRPr="001A2A6A" w:rsidRDefault="004B7453" w:rsidP="004B7453">
      <w:pPr>
        <w:ind w:left="7788"/>
        <w:jc w:val="right"/>
        <w:rPr>
          <w:sz w:val="22"/>
          <w:szCs w:val="22"/>
        </w:rPr>
      </w:pPr>
      <w:r w:rsidRPr="001A2A6A">
        <w:rPr>
          <w:sz w:val="22"/>
          <w:szCs w:val="22"/>
        </w:rPr>
        <w:lastRenderedPageBreak/>
        <w:t>Zał. nr 4</w:t>
      </w:r>
    </w:p>
    <w:p w:rsidR="004B7453" w:rsidRPr="001A2A6A" w:rsidRDefault="004B7453" w:rsidP="004B7453">
      <w:pPr>
        <w:ind w:left="708" w:firstLine="708"/>
        <w:jc w:val="right"/>
        <w:rPr>
          <w:sz w:val="22"/>
          <w:szCs w:val="22"/>
        </w:rPr>
      </w:pPr>
      <w:r w:rsidRPr="001A2A6A">
        <w:rPr>
          <w:sz w:val="22"/>
          <w:szCs w:val="22"/>
        </w:rPr>
        <w:tab/>
        <w:t xml:space="preserve">do ogłoszenia o zamówienie z </w:t>
      </w:r>
      <w:r w:rsidR="00996827">
        <w:rPr>
          <w:sz w:val="22"/>
          <w:szCs w:val="22"/>
        </w:rPr>
        <w:t>11.08</w:t>
      </w:r>
      <w:r w:rsidR="005A3FBC" w:rsidRPr="001A2A6A">
        <w:rPr>
          <w:sz w:val="22"/>
          <w:szCs w:val="22"/>
        </w:rPr>
        <w:t>.2020</w:t>
      </w:r>
      <w:r w:rsidRPr="001A2A6A">
        <w:rPr>
          <w:sz w:val="22"/>
          <w:szCs w:val="22"/>
        </w:rPr>
        <w:t xml:space="preserve"> r.</w:t>
      </w:r>
    </w:p>
    <w:p w:rsidR="004B7453" w:rsidRPr="001A2A6A" w:rsidRDefault="004B7453" w:rsidP="004B7453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B7453" w:rsidRPr="001A2A6A" w:rsidRDefault="004B7453" w:rsidP="004B7453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A2A6A">
        <w:rPr>
          <w:rFonts w:eastAsiaTheme="min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after="150" w:line="360" w:lineRule="auto"/>
        <w:ind w:firstLine="567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administratorem Pani/Pana danych osobowych jest Instytut Dendrologii Polskiej Akademii Nauk z siedzibą przy ul. Parkowej 5, 62-035 Kórnik;</w:t>
      </w:r>
    </w:p>
    <w:p w:rsidR="004B7453" w:rsidRPr="001A2A6A" w:rsidRDefault="00021DD0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kontakt z </w:t>
      </w:r>
      <w:r w:rsidR="004B7453" w:rsidRPr="001A2A6A">
        <w:rPr>
          <w:sz w:val="22"/>
          <w:szCs w:val="22"/>
        </w:rPr>
        <w:t>inspektorem ochrony danych osobowych w Instytucie Dendrologii Polskiej Akademii Nauk</w:t>
      </w:r>
      <w:r w:rsidRPr="001A2A6A">
        <w:rPr>
          <w:sz w:val="22"/>
          <w:szCs w:val="22"/>
        </w:rPr>
        <w:t>:</w:t>
      </w:r>
      <w:r w:rsidR="004B7453" w:rsidRPr="001A2A6A">
        <w:rPr>
          <w:sz w:val="22"/>
          <w:szCs w:val="22"/>
        </w:rPr>
        <w:t xml:space="preserve"> iod.idpan@man.poznan.pl;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Pani/Pana dane osobowe przetwarzane będą na podstawie art. 6 ust. 1 lit. c</w:t>
      </w:r>
      <w:r w:rsidRPr="001A2A6A">
        <w:rPr>
          <w:i/>
          <w:sz w:val="22"/>
          <w:szCs w:val="22"/>
        </w:rPr>
        <w:t xml:space="preserve"> </w:t>
      </w:r>
      <w:r w:rsidRPr="001A2A6A">
        <w:rPr>
          <w:sz w:val="22"/>
          <w:szCs w:val="22"/>
        </w:rPr>
        <w:t>RODO w celu związanym z postępowaniem o udzielenie zamówienia publicznego;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”;  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1A2A6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;  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posiada Pani/Pan:</w:t>
      </w:r>
    </w:p>
    <w:p w:rsidR="004B7453" w:rsidRPr="001A2A6A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na podstawie art. 15 RODO prawo dostępu do danych osobowych Pani/Pana dotyczących;</w:t>
      </w:r>
    </w:p>
    <w:p w:rsidR="004B7453" w:rsidRPr="001A2A6A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na podstawie art. 16 RODO prawo do sprostowania Pani/Pana danych osobowych </w:t>
      </w:r>
      <w:r w:rsidRPr="001A2A6A">
        <w:rPr>
          <w:b/>
          <w:sz w:val="22"/>
          <w:szCs w:val="22"/>
          <w:vertAlign w:val="superscript"/>
        </w:rPr>
        <w:t>*</w:t>
      </w:r>
      <w:r w:rsidRPr="001A2A6A">
        <w:rPr>
          <w:sz w:val="22"/>
          <w:szCs w:val="22"/>
        </w:rPr>
        <w:t>;</w:t>
      </w:r>
    </w:p>
    <w:p w:rsidR="004B7453" w:rsidRPr="001A2A6A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1A2A6A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nie przysługuje Pani/Panu:</w:t>
      </w:r>
    </w:p>
    <w:p w:rsidR="004B7453" w:rsidRPr="001A2A6A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w związku z art. 17 ust. 3 lit. b, d lub e RODO prawo do usunięcia danych osobowych;</w:t>
      </w:r>
    </w:p>
    <w:p w:rsidR="004B7453" w:rsidRPr="001A2A6A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1A2A6A">
        <w:rPr>
          <w:sz w:val="22"/>
          <w:szCs w:val="22"/>
        </w:rPr>
        <w:t>prawo do przenoszenia danych osobowych, o którym mowa w art. 20 RODO;</w:t>
      </w:r>
    </w:p>
    <w:p w:rsidR="004B7453" w:rsidRPr="001A2A6A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2"/>
          <w:szCs w:val="22"/>
        </w:rPr>
      </w:pPr>
      <w:r w:rsidRPr="001A2A6A">
        <w:rPr>
          <w:sz w:val="22"/>
          <w:szCs w:val="22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1A2A6A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       ____________________</w:t>
      </w:r>
    </w:p>
    <w:p w:rsidR="004B7453" w:rsidRPr="001A2A6A" w:rsidRDefault="004B7453" w:rsidP="004B7453">
      <w:pPr>
        <w:ind w:left="426"/>
        <w:contextualSpacing/>
        <w:jc w:val="both"/>
        <w:rPr>
          <w:i/>
          <w:sz w:val="22"/>
          <w:szCs w:val="22"/>
        </w:rPr>
      </w:pPr>
      <w:r w:rsidRPr="001A2A6A">
        <w:rPr>
          <w:b/>
          <w:i/>
          <w:sz w:val="22"/>
          <w:szCs w:val="22"/>
          <w:vertAlign w:val="superscript"/>
        </w:rPr>
        <w:t xml:space="preserve">* </w:t>
      </w:r>
      <w:r w:rsidRPr="001A2A6A">
        <w:rPr>
          <w:b/>
          <w:i/>
          <w:sz w:val="22"/>
          <w:szCs w:val="22"/>
        </w:rPr>
        <w:t>Wyjaśnienie:</w:t>
      </w:r>
      <w:r w:rsidRPr="001A2A6A">
        <w:rPr>
          <w:i/>
          <w:sz w:val="22"/>
          <w:szCs w:val="22"/>
        </w:rPr>
        <w:t xml:space="preserve"> skorzystanie z prawa do sprostowania nie może skutkować zmianą wyniku postępowania</w:t>
      </w:r>
      <w:r w:rsidRPr="001A2A6A"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1A2A6A">
        <w:rPr>
          <w:i/>
          <w:sz w:val="22"/>
          <w:szCs w:val="22"/>
        </w:rPr>
        <w:t>Pzp</w:t>
      </w:r>
      <w:proofErr w:type="spellEnd"/>
      <w:r w:rsidRPr="001A2A6A">
        <w:rPr>
          <w:i/>
          <w:sz w:val="22"/>
          <w:szCs w:val="22"/>
        </w:rPr>
        <w:t xml:space="preserve"> oraz nie może naruszać integralności protokołu oraz jego załączników.</w:t>
      </w:r>
    </w:p>
    <w:p w:rsidR="004B7453" w:rsidRPr="001A2A6A" w:rsidRDefault="004B7453" w:rsidP="004B7453">
      <w:pPr>
        <w:ind w:left="426"/>
        <w:contextualSpacing/>
        <w:jc w:val="both"/>
        <w:rPr>
          <w:i/>
          <w:sz w:val="22"/>
          <w:szCs w:val="22"/>
        </w:rPr>
      </w:pPr>
      <w:r w:rsidRPr="001A2A6A">
        <w:rPr>
          <w:b/>
          <w:i/>
          <w:sz w:val="22"/>
          <w:szCs w:val="22"/>
          <w:vertAlign w:val="superscript"/>
        </w:rPr>
        <w:t xml:space="preserve">** </w:t>
      </w:r>
      <w:r w:rsidRPr="001A2A6A">
        <w:rPr>
          <w:b/>
          <w:i/>
          <w:sz w:val="22"/>
          <w:szCs w:val="22"/>
        </w:rPr>
        <w:t>Wyjaśnienie:</w:t>
      </w:r>
      <w:r w:rsidRPr="001A2A6A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1A2A6A" w:rsidRDefault="004B7453" w:rsidP="004B7453">
      <w:pPr>
        <w:rPr>
          <w:spacing w:val="-2"/>
          <w:sz w:val="22"/>
          <w:szCs w:val="22"/>
        </w:rPr>
      </w:pPr>
    </w:p>
    <w:p w:rsidR="0003635D" w:rsidRPr="001A2A6A" w:rsidRDefault="0003635D" w:rsidP="00332E4B">
      <w:pPr>
        <w:rPr>
          <w:spacing w:val="-2"/>
          <w:sz w:val="22"/>
          <w:szCs w:val="22"/>
        </w:rPr>
      </w:pPr>
    </w:p>
    <w:sectPr w:rsidR="0003635D" w:rsidRPr="001A2A6A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18E1"/>
    <w:multiLevelType w:val="hybridMultilevel"/>
    <w:tmpl w:val="27AC57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238C"/>
    <w:multiLevelType w:val="hybridMultilevel"/>
    <w:tmpl w:val="F9ACD1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5155E"/>
    <w:multiLevelType w:val="hybridMultilevel"/>
    <w:tmpl w:val="CB26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6A2F"/>
    <w:multiLevelType w:val="hybridMultilevel"/>
    <w:tmpl w:val="425886B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E2281"/>
    <w:multiLevelType w:val="hybridMultilevel"/>
    <w:tmpl w:val="E57AF7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51FC8"/>
    <w:multiLevelType w:val="hybridMultilevel"/>
    <w:tmpl w:val="EA52C8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6177C"/>
    <w:multiLevelType w:val="hybridMultilevel"/>
    <w:tmpl w:val="4C96AF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68E3"/>
    <w:multiLevelType w:val="hybridMultilevel"/>
    <w:tmpl w:val="1636915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66102"/>
    <w:multiLevelType w:val="hybridMultilevel"/>
    <w:tmpl w:val="902A187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9"/>
  </w:num>
  <w:num w:numId="9">
    <w:abstractNumId w:val="27"/>
  </w:num>
  <w:num w:numId="10">
    <w:abstractNumId w:val="28"/>
  </w:num>
  <w:num w:numId="11">
    <w:abstractNumId w:val="29"/>
  </w:num>
  <w:num w:numId="12">
    <w:abstractNumId w:val="18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26"/>
  </w:num>
  <w:num w:numId="18">
    <w:abstractNumId w:val="23"/>
  </w:num>
  <w:num w:numId="19">
    <w:abstractNumId w:val="5"/>
  </w:num>
  <w:num w:numId="20">
    <w:abstractNumId w:val="0"/>
  </w:num>
  <w:num w:numId="21">
    <w:abstractNumId w:val="12"/>
  </w:num>
  <w:num w:numId="22">
    <w:abstractNumId w:val="14"/>
  </w:num>
  <w:num w:numId="23">
    <w:abstractNumId w:val="15"/>
  </w:num>
  <w:num w:numId="24">
    <w:abstractNumId w:val="24"/>
  </w:num>
  <w:num w:numId="25">
    <w:abstractNumId w:val="21"/>
  </w:num>
  <w:num w:numId="26">
    <w:abstractNumId w:val="22"/>
  </w:num>
  <w:num w:numId="27">
    <w:abstractNumId w:val="11"/>
  </w:num>
  <w:num w:numId="28">
    <w:abstractNumId w:val="25"/>
  </w:num>
  <w:num w:numId="29">
    <w:abstractNumId w:val="17"/>
  </w:num>
  <w:num w:numId="3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370A"/>
    <w:rsid w:val="000077C0"/>
    <w:rsid w:val="000172A0"/>
    <w:rsid w:val="00021DD0"/>
    <w:rsid w:val="00022691"/>
    <w:rsid w:val="00026F41"/>
    <w:rsid w:val="00030205"/>
    <w:rsid w:val="00033223"/>
    <w:rsid w:val="00033FD1"/>
    <w:rsid w:val="00034C35"/>
    <w:rsid w:val="0003635D"/>
    <w:rsid w:val="00046602"/>
    <w:rsid w:val="000544F2"/>
    <w:rsid w:val="00055F07"/>
    <w:rsid w:val="00062B93"/>
    <w:rsid w:val="000677C9"/>
    <w:rsid w:val="00070D8E"/>
    <w:rsid w:val="00071202"/>
    <w:rsid w:val="0007528E"/>
    <w:rsid w:val="000824F7"/>
    <w:rsid w:val="000847E7"/>
    <w:rsid w:val="00094C80"/>
    <w:rsid w:val="00097AD9"/>
    <w:rsid w:val="000A0CD8"/>
    <w:rsid w:val="000A38B0"/>
    <w:rsid w:val="000A4C7F"/>
    <w:rsid w:val="000A4CB9"/>
    <w:rsid w:val="000A6876"/>
    <w:rsid w:val="000A78D0"/>
    <w:rsid w:val="000B2C4B"/>
    <w:rsid w:val="000B2DE9"/>
    <w:rsid w:val="000B42B0"/>
    <w:rsid w:val="000C15B9"/>
    <w:rsid w:val="000C211D"/>
    <w:rsid w:val="000C3241"/>
    <w:rsid w:val="000C5625"/>
    <w:rsid w:val="000C63CB"/>
    <w:rsid w:val="000C6BD5"/>
    <w:rsid w:val="000C735B"/>
    <w:rsid w:val="000C78AE"/>
    <w:rsid w:val="000D1A3E"/>
    <w:rsid w:val="000D241A"/>
    <w:rsid w:val="000D3C33"/>
    <w:rsid w:val="000E04BF"/>
    <w:rsid w:val="000E1942"/>
    <w:rsid w:val="000E4463"/>
    <w:rsid w:val="000E65F7"/>
    <w:rsid w:val="000F0CF2"/>
    <w:rsid w:val="000F283A"/>
    <w:rsid w:val="000F3E8F"/>
    <w:rsid w:val="000F650B"/>
    <w:rsid w:val="000F703C"/>
    <w:rsid w:val="000F703E"/>
    <w:rsid w:val="00102889"/>
    <w:rsid w:val="001075E1"/>
    <w:rsid w:val="001150A7"/>
    <w:rsid w:val="00115F5A"/>
    <w:rsid w:val="00116016"/>
    <w:rsid w:val="00120615"/>
    <w:rsid w:val="00121C24"/>
    <w:rsid w:val="0012265E"/>
    <w:rsid w:val="00123AED"/>
    <w:rsid w:val="00125FF5"/>
    <w:rsid w:val="00126F1E"/>
    <w:rsid w:val="00130E6C"/>
    <w:rsid w:val="0013170E"/>
    <w:rsid w:val="00132FB1"/>
    <w:rsid w:val="00134C8B"/>
    <w:rsid w:val="00140F1D"/>
    <w:rsid w:val="00144FD0"/>
    <w:rsid w:val="00146330"/>
    <w:rsid w:val="00147B0C"/>
    <w:rsid w:val="00152254"/>
    <w:rsid w:val="0016030B"/>
    <w:rsid w:val="00160485"/>
    <w:rsid w:val="00161C95"/>
    <w:rsid w:val="0016556D"/>
    <w:rsid w:val="0016686C"/>
    <w:rsid w:val="0016771F"/>
    <w:rsid w:val="00171F5E"/>
    <w:rsid w:val="00172768"/>
    <w:rsid w:val="00172C26"/>
    <w:rsid w:val="001769D6"/>
    <w:rsid w:val="00180355"/>
    <w:rsid w:val="00180C4A"/>
    <w:rsid w:val="001813D2"/>
    <w:rsid w:val="00182E37"/>
    <w:rsid w:val="00184047"/>
    <w:rsid w:val="00191A90"/>
    <w:rsid w:val="001920F4"/>
    <w:rsid w:val="00193642"/>
    <w:rsid w:val="001A21C9"/>
    <w:rsid w:val="001A2A6A"/>
    <w:rsid w:val="001A36BA"/>
    <w:rsid w:val="001A7F58"/>
    <w:rsid w:val="001B25EA"/>
    <w:rsid w:val="001B2825"/>
    <w:rsid w:val="001B2BCE"/>
    <w:rsid w:val="001C380F"/>
    <w:rsid w:val="001D1C89"/>
    <w:rsid w:val="001D2348"/>
    <w:rsid w:val="001D4A76"/>
    <w:rsid w:val="001D6CEC"/>
    <w:rsid w:val="001E08CF"/>
    <w:rsid w:val="001E1909"/>
    <w:rsid w:val="001E3143"/>
    <w:rsid w:val="001E759B"/>
    <w:rsid w:val="001F003F"/>
    <w:rsid w:val="001F18B4"/>
    <w:rsid w:val="001F635E"/>
    <w:rsid w:val="00202551"/>
    <w:rsid w:val="002044D2"/>
    <w:rsid w:val="002071B6"/>
    <w:rsid w:val="00210093"/>
    <w:rsid w:val="002126FC"/>
    <w:rsid w:val="002148CB"/>
    <w:rsid w:val="002211C8"/>
    <w:rsid w:val="00225CDD"/>
    <w:rsid w:val="002260D2"/>
    <w:rsid w:val="00226814"/>
    <w:rsid w:val="00227228"/>
    <w:rsid w:val="002327B2"/>
    <w:rsid w:val="00235A54"/>
    <w:rsid w:val="00235D07"/>
    <w:rsid w:val="00241560"/>
    <w:rsid w:val="00242BDE"/>
    <w:rsid w:val="00245D5F"/>
    <w:rsid w:val="00246AB0"/>
    <w:rsid w:val="00246B7F"/>
    <w:rsid w:val="00251FB9"/>
    <w:rsid w:val="00252B16"/>
    <w:rsid w:val="00255648"/>
    <w:rsid w:val="00256D82"/>
    <w:rsid w:val="002602C6"/>
    <w:rsid w:val="002614F3"/>
    <w:rsid w:val="0026208E"/>
    <w:rsid w:val="002638B7"/>
    <w:rsid w:val="00277839"/>
    <w:rsid w:val="00283674"/>
    <w:rsid w:val="00283952"/>
    <w:rsid w:val="0028592F"/>
    <w:rsid w:val="002863E7"/>
    <w:rsid w:val="002871FD"/>
    <w:rsid w:val="00290215"/>
    <w:rsid w:val="00291FF4"/>
    <w:rsid w:val="002947BF"/>
    <w:rsid w:val="002A3D61"/>
    <w:rsid w:val="002B0487"/>
    <w:rsid w:val="002B06C1"/>
    <w:rsid w:val="002B0DD5"/>
    <w:rsid w:val="002B15A3"/>
    <w:rsid w:val="002B2350"/>
    <w:rsid w:val="002B2E44"/>
    <w:rsid w:val="002B324B"/>
    <w:rsid w:val="002B4BD6"/>
    <w:rsid w:val="002C1724"/>
    <w:rsid w:val="002C44B1"/>
    <w:rsid w:val="002C4E54"/>
    <w:rsid w:val="002C79DA"/>
    <w:rsid w:val="002D0786"/>
    <w:rsid w:val="002D1D1D"/>
    <w:rsid w:val="002D3B9F"/>
    <w:rsid w:val="002D4C2B"/>
    <w:rsid w:val="002D54B1"/>
    <w:rsid w:val="002D7076"/>
    <w:rsid w:val="002E04B5"/>
    <w:rsid w:val="002E0D5A"/>
    <w:rsid w:val="002E0DD1"/>
    <w:rsid w:val="002E34DA"/>
    <w:rsid w:val="002E61A7"/>
    <w:rsid w:val="002F0DB5"/>
    <w:rsid w:val="002F4110"/>
    <w:rsid w:val="002F4C14"/>
    <w:rsid w:val="002F5546"/>
    <w:rsid w:val="002F63F4"/>
    <w:rsid w:val="002F7EAC"/>
    <w:rsid w:val="00300F13"/>
    <w:rsid w:val="00305D8F"/>
    <w:rsid w:val="003114DE"/>
    <w:rsid w:val="003128FF"/>
    <w:rsid w:val="003131B9"/>
    <w:rsid w:val="00313731"/>
    <w:rsid w:val="003162FB"/>
    <w:rsid w:val="00317BCA"/>
    <w:rsid w:val="00324DFD"/>
    <w:rsid w:val="00332E4B"/>
    <w:rsid w:val="00334EAB"/>
    <w:rsid w:val="003357CE"/>
    <w:rsid w:val="0033631B"/>
    <w:rsid w:val="003372FF"/>
    <w:rsid w:val="00340907"/>
    <w:rsid w:val="003417A0"/>
    <w:rsid w:val="0034198E"/>
    <w:rsid w:val="003432F2"/>
    <w:rsid w:val="003437AD"/>
    <w:rsid w:val="003448C8"/>
    <w:rsid w:val="00344933"/>
    <w:rsid w:val="00344F4D"/>
    <w:rsid w:val="0034776D"/>
    <w:rsid w:val="00352E38"/>
    <w:rsid w:val="0035393F"/>
    <w:rsid w:val="00355603"/>
    <w:rsid w:val="00360580"/>
    <w:rsid w:val="0036592C"/>
    <w:rsid w:val="003708FD"/>
    <w:rsid w:val="003749E5"/>
    <w:rsid w:val="0037623F"/>
    <w:rsid w:val="00377960"/>
    <w:rsid w:val="003810B3"/>
    <w:rsid w:val="0039492D"/>
    <w:rsid w:val="00395FA0"/>
    <w:rsid w:val="00397C0A"/>
    <w:rsid w:val="003A4C78"/>
    <w:rsid w:val="003A6E8B"/>
    <w:rsid w:val="003B28E8"/>
    <w:rsid w:val="003B30E7"/>
    <w:rsid w:val="003B43DF"/>
    <w:rsid w:val="003B7685"/>
    <w:rsid w:val="003C0B4F"/>
    <w:rsid w:val="003C510B"/>
    <w:rsid w:val="003C5C9C"/>
    <w:rsid w:val="003D24AC"/>
    <w:rsid w:val="003D2D3D"/>
    <w:rsid w:val="003D4297"/>
    <w:rsid w:val="003D4BCA"/>
    <w:rsid w:val="003D5B4D"/>
    <w:rsid w:val="003E7566"/>
    <w:rsid w:val="003F0BFA"/>
    <w:rsid w:val="003F14B9"/>
    <w:rsid w:val="003F156F"/>
    <w:rsid w:val="003F176A"/>
    <w:rsid w:val="003F4C4A"/>
    <w:rsid w:val="003F7D2F"/>
    <w:rsid w:val="00401D0A"/>
    <w:rsid w:val="0040218C"/>
    <w:rsid w:val="004040AC"/>
    <w:rsid w:val="004052EE"/>
    <w:rsid w:val="004056D9"/>
    <w:rsid w:val="00411601"/>
    <w:rsid w:val="004116BE"/>
    <w:rsid w:val="00412D2B"/>
    <w:rsid w:val="00417913"/>
    <w:rsid w:val="004200FB"/>
    <w:rsid w:val="0042199C"/>
    <w:rsid w:val="00422A66"/>
    <w:rsid w:val="00422CB4"/>
    <w:rsid w:val="0042309E"/>
    <w:rsid w:val="004256D0"/>
    <w:rsid w:val="00430B9D"/>
    <w:rsid w:val="00432657"/>
    <w:rsid w:val="00436002"/>
    <w:rsid w:val="0044541C"/>
    <w:rsid w:val="00447A73"/>
    <w:rsid w:val="00450E8B"/>
    <w:rsid w:val="00450F3C"/>
    <w:rsid w:val="00453AE5"/>
    <w:rsid w:val="004566C7"/>
    <w:rsid w:val="00461FEE"/>
    <w:rsid w:val="004622D3"/>
    <w:rsid w:val="004622ED"/>
    <w:rsid w:val="00466224"/>
    <w:rsid w:val="0047103C"/>
    <w:rsid w:val="00471A90"/>
    <w:rsid w:val="00473380"/>
    <w:rsid w:val="004750CD"/>
    <w:rsid w:val="0047689F"/>
    <w:rsid w:val="00477E7C"/>
    <w:rsid w:val="004815CA"/>
    <w:rsid w:val="004820C4"/>
    <w:rsid w:val="004833DD"/>
    <w:rsid w:val="004866C3"/>
    <w:rsid w:val="00486F88"/>
    <w:rsid w:val="00493C16"/>
    <w:rsid w:val="004949AF"/>
    <w:rsid w:val="004A2A40"/>
    <w:rsid w:val="004A33CA"/>
    <w:rsid w:val="004A3500"/>
    <w:rsid w:val="004A3656"/>
    <w:rsid w:val="004A49F4"/>
    <w:rsid w:val="004A5C70"/>
    <w:rsid w:val="004B1FC3"/>
    <w:rsid w:val="004B3A7D"/>
    <w:rsid w:val="004B3F1C"/>
    <w:rsid w:val="004B4671"/>
    <w:rsid w:val="004B5863"/>
    <w:rsid w:val="004B7453"/>
    <w:rsid w:val="004B7FD4"/>
    <w:rsid w:val="004C085B"/>
    <w:rsid w:val="004C0D57"/>
    <w:rsid w:val="004C294D"/>
    <w:rsid w:val="004C3269"/>
    <w:rsid w:val="004C5BF1"/>
    <w:rsid w:val="004C7210"/>
    <w:rsid w:val="004D2085"/>
    <w:rsid w:val="004D395A"/>
    <w:rsid w:val="004D502D"/>
    <w:rsid w:val="004D585D"/>
    <w:rsid w:val="004D588A"/>
    <w:rsid w:val="004E2201"/>
    <w:rsid w:val="004E78CE"/>
    <w:rsid w:val="004F448E"/>
    <w:rsid w:val="004F5B9F"/>
    <w:rsid w:val="00501797"/>
    <w:rsid w:val="00502431"/>
    <w:rsid w:val="005043C4"/>
    <w:rsid w:val="00504672"/>
    <w:rsid w:val="00505251"/>
    <w:rsid w:val="005079EB"/>
    <w:rsid w:val="005101EC"/>
    <w:rsid w:val="00513F10"/>
    <w:rsid w:val="00516F41"/>
    <w:rsid w:val="00520071"/>
    <w:rsid w:val="00521B2D"/>
    <w:rsid w:val="00521B54"/>
    <w:rsid w:val="005237B6"/>
    <w:rsid w:val="00527F9B"/>
    <w:rsid w:val="005342D0"/>
    <w:rsid w:val="00536633"/>
    <w:rsid w:val="00554187"/>
    <w:rsid w:val="00557216"/>
    <w:rsid w:val="00557EA0"/>
    <w:rsid w:val="00560618"/>
    <w:rsid w:val="005614C0"/>
    <w:rsid w:val="00563BC1"/>
    <w:rsid w:val="005647BC"/>
    <w:rsid w:val="00565BC8"/>
    <w:rsid w:val="00566330"/>
    <w:rsid w:val="005664F8"/>
    <w:rsid w:val="005713EF"/>
    <w:rsid w:val="00582756"/>
    <w:rsid w:val="005830FD"/>
    <w:rsid w:val="00583BAA"/>
    <w:rsid w:val="00586988"/>
    <w:rsid w:val="00586F62"/>
    <w:rsid w:val="00591325"/>
    <w:rsid w:val="00591A60"/>
    <w:rsid w:val="005933BC"/>
    <w:rsid w:val="00594967"/>
    <w:rsid w:val="00596C12"/>
    <w:rsid w:val="0059782B"/>
    <w:rsid w:val="00597AB9"/>
    <w:rsid w:val="00597DC2"/>
    <w:rsid w:val="005A2E4F"/>
    <w:rsid w:val="005A3A4E"/>
    <w:rsid w:val="005A3FBC"/>
    <w:rsid w:val="005B053E"/>
    <w:rsid w:val="005B075E"/>
    <w:rsid w:val="005C0044"/>
    <w:rsid w:val="005C1EAD"/>
    <w:rsid w:val="005C39F2"/>
    <w:rsid w:val="005C5341"/>
    <w:rsid w:val="005C606C"/>
    <w:rsid w:val="005C6610"/>
    <w:rsid w:val="005C751C"/>
    <w:rsid w:val="005C7FCB"/>
    <w:rsid w:val="005D61ED"/>
    <w:rsid w:val="005D6DA2"/>
    <w:rsid w:val="005E64B3"/>
    <w:rsid w:val="005E72A7"/>
    <w:rsid w:val="005F39A1"/>
    <w:rsid w:val="005F486F"/>
    <w:rsid w:val="005F5B1F"/>
    <w:rsid w:val="00601266"/>
    <w:rsid w:val="006026CE"/>
    <w:rsid w:val="0060294D"/>
    <w:rsid w:val="006039E8"/>
    <w:rsid w:val="00605805"/>
    <w:rsid w:val="00605D87"/>
    <w:rsid w:val="006147C9"/>
    <w:rsid w:val="0061635E"/>
    <w:rsid w:val="006220D0"/>
    <w:rsid w:val="00622DAF"/>
    <w:rsid w:val="00623705"/>
    <w:rsid w:val="006237D3"/>
    <w:rsid w:val="0063067D"/>
    <w:rsid w:val="00630DFD"/>
    <w:rsid w:val="00631475"/>
    <w:rsid w:val="006330B8"/>
    <w:rsid w:val="00633981"/>
    <w:rsid w:val="00634841"/>
    <w:rsid w:val="006357D6"/>
    <w:rsid w:val="006402F5"/>
    <w:rsid w:val="00641B31"/>
    <w:rsid w:val="00643486"/>
    <w:rsid w:val="00643810"/>
    <w:rsid w:val="00644F30"/>
    <w:rsid w:val="006451C5"/>
    <w:rsid w:val="006467D0"/>
    <w:rsid w:val="006516A4"/>
    <w:rsid w:val="00653EE6"/>
    <w:rsid w:val="00657E17"/>
    <w:rsid w:val="00664BD0"/>
    <w:rsid w:val="006672D7"/>
    <w:rsid w:val="006679F5"/>
    <w:rsid w:val="00671A0C"/>
    <w:rsid w:val="00676654"/>
    <w:rsid w:val="00677E31"/>
    <w:rsid w:val="00680399"/>
    <w:rsid w:val="00681493"/>
    <w:rsid w:val="0068485F"/>
    <w:rsid w:val="006907A0"/>
    <w:rsid w:val="00692403"/>
    <w:rsid w:val="006943C4"/>
    <w:rsid w:val="006A1339"/>
    <w:rsid w:val="006A1642"/>
    <w:rsid w:val="006A2A39"/>
    <w:rsid w:val="006A37C5"/>
    <w:rsid w:val="006A3FB4"/>
    <w:rsid w:val="006A4D09"/>
    <w:rsid w:val="006B0324"/>
    <w:rsid w:val="006B0769"/>
    <w:rsid w:val="006B630A"/>
    <w:rsid w:val="006B67E4"/>
    <w:rsid w:val="006B790B"/>
    <w:rsid w:val="006C1528"/>
    <w:rsid w:val="006C43C3"/>
    <w:rsid w:val="006C5517"/>
    <w:rsid w:val="006C5A40"/>
    <w:rsid w:val="006C7B03"/>
    <w:rsid w:val="006D28B9"/>
    <w:rsid w:val="006D5461"/>
    <w:rsid w:val="006D5EE9"/>
    <w:rsid w:val="006D7583"/>
    <w:rsid w:val="006D769D"/>
    <w:rsid w:val="006D7E87"/>
    <w:rsid w:val="006E1B70"/>
    <w:rsid w:val="006E2E16"/>
    <w:rsid w:val="006E4E0F"/>
    <w:rsid w:val="006F2BF6"/>
    <w:rsid w:val="006F5298"/>
    <w:rsid w:val="006F52D3"/>
    <w:rsid w:val="006F7BE6"/>
    <w:rsid w:val="007003E1"/>
    <w:rsid w:val="00702214"/>
    <w:rsid w:val="007042D0"/>
    <w:rsid w:val="00704841"/>
    <w:rsid w:val="00705D0C"/>
    <w:rsid w:val="00707FB5"/>
    <w:rsid w:val="00714F01"/>
    <w:rsid w:val="0071707C"/>
    <w:rsid w:val="0072146F"/>
    <w:rsid w:val="00723064"/>
    <w:rsid w:val="0072639C"/>
    <w:rsid w:val="007268D9"/>
    <w:rsid w:val="0073090B"/>
    <w:rsid w:val="00731A53"/>
    <w:rsid w:val="00732BDA"/>
    <w:rsid w:val="0073382B"/>
    <w:rsid w:val="007341B6"/>
    <w:rsid w:val="00735508"/>
    <w:rsid w:val="0073556A"/>
    <w:rsid w:val="007369CE"/>
    <w:rsid w:val="00737E10"/>
    <w:rsid w:val="00741250"/>
    <w:rsid w:val="0074199E"/>
    <w:rsid w:val="0074249E"/>
    <w:rsid w:val="00743227"/>
    <w:rsid w:val="00744CDC"/>
    <w:rsid w:val="0075353E"/>
    <w:rsid w:val="00753BEC"/>
    <w:rsid w:val="00757F78"/>
    <w:rsid w:val="00764A3D"/>
    <w:rsid w:val="00775F24"/>
    <w:rsid w:val="00777258"/>
    <w:rsid w:val="007865AB"/>
    <w:rsid w:val="007A6355"/>
    <w:rsid w:val="007A7047"/>
    <w:rsid w:val="007B502B"/>
    <w:rsid w:val="007C0E8C"/>
    <w:rsid w:val="007C40C1"/>
    <w:rsid w:val="007D466E"/>
    <w:rsid w:val="007E01C4"/>
    <w:rsid w:val="007E0E62"/>
    <w:rsid w:val="007E55EF"/>
    <w:rsid w:val="007E7BBC"/>
    <w:rsid w:val="007E7C28"/>
    <w:rsid w:val="007F0B26"/>
    <w:rsid w:val="007F232D"/>
    <w:rsid w:val="007F3F81"/>
    <w:rsid w:val="007F4863"/>
    <w:rsid w:val="007F5228"/>
    <w:rsid w:val="007F5E44"/>
    <w:rsid w:val="008020F2"/>
    <w:rsid w:val="00804103"/>
    <w:rsid w:val="008162DC"/>
    <w:rsid w:val="008220B1"/>
    <w:rsid w:val="00825024"/>
    <w:rsid w:val="008269EF"/>
    <w:rsid w:val="00835FCF"/>
    <w:rsid w:val="00836C0A"/>
    <w:rsid w:val="0084200D"/>
    <w:rsid w:val="00842170"/>
    <w:rsid w:val="00843F9F"/>
    <w:rsid w:val="00850CCD"/>
    <w:rsid w:val="00852A97"/>
    <w:rsid w:val="00853663"/>
    <w:rsid w:val="00854402"/>
    <w:rsid w:val="00855B76"/>
    <w:rsid w:val="00856826"/>
    <w:rsid w:val="00856DFC"/>
    <w:rsid w:val="00861964"/>
    <w:rsid w:val="00863229"/>
    <w:rsid w:val="0086551D"/>
    <w:rsid w:val="00866C27"/>
    <w:rsid w:val="008714BA"/>
    <w:rsid w:val="00876798"/>
    <w:rsid w:val="0088012B"/>
    <w:rsid w:val="00881588"/>
    <w:rsid w:val="00883CD9"/>
    <w:rsid w:val="00884F49"/>
    <w:rsid w:val="00885E30"/>
    <w:rsid w:val="00887A3D"/>
    <w:rsid w:val="00890BB2"/>
    <w:rsid w:val="0089701B"/>
    <w:rsid w:val="008A00E2"/>
    <w:rsid w:val="008A27BF"/>
    <w:rsid w:val="008A3199"/>
    <w:rsid w:val="008A5CE1"/>
    <w:rsid w:val="008B005E"/>
    <w:rsid w:val="008B1DF0"/>
    <w:rsid w:val="008B771C"/>
    <w:rsid w:val="008B788F"/>
    <w:rsid w:val="008C080C"/>
    <w:rsid w:val="008C103B"/>
    <w:rsid w:val="008C28B7"/>
    <w:rsid w:val="008C4C5B"/>
    <w:rsid w:val="008D3D8A"/>
    <w:rsid w:val="008D45FA"/>
    <w:rsid w:val="008D6760"/>
    <w:rsid w:val="008D7BBA"/>
    <w:rsid w:val="008E4A0F"/>
    <w:rsid w:val="008E4E0A"/>
    <w:rsid w:val="008F6333"/>
    <w:rsid w:val="008F6C85"/>
    <w:rsid w:val="008F73CF"/>
    <w:rsid w:val="00904050"/>
    <w:rsid w:val="009041C0"/>
    <w:rsid w:val="00910339"/>
    <w:rsid w:val="009124FF"/>
    <w:rsid w:val="009126D0"/>
    <w:rsid w:val="00912DB5"/>
    <w:rsid w:val="00913287"/>
    <w:rsid w:val="00916780"/>
    <w:rsid w:val="00917248"/>
    <w:rsid w:val="009206A2"/>
    <w:rsid w:val="009210D0"/>
    <w:rsid w:val="00922517"/>
    <w:rsid w:val="009243E5"/>
    <w:rsid w:val="009315CC"/>
    <w:rsid w:val="009318AE"/>
    <w:rsid w:val="009324A2"/>
    <w:rsid w:val="0093283E"/>
    <w:rsid w:val="00934459"/>
    <w:rsid w:val="00935357"/>
    <w:rsid w:val="00942249"/>
    <w:rsid w:val="00944DC8"/>
    <w:rsid w:val="009474C4"/>
    <w:rsid w:val="00947A2F"/>
    <w:rsid w:val="00951665"/>
    <w:rsid w:val="0095515B"/>
    <w:rsid w:val="009563B9"/>
    <w:rsid w:val="0096464E"/>
    <w:rsid w:val="00964D92"/>
    <w:rsid w:val="00965556"/>
    <w:rsid w:val="0097274B"/>
    <w:rsid w:val="009760F9"/>
    <w:rsid w:val="0097757A"/>
    <w:rsid w:val="00981892"/>
    <w:rsid w:val="00981E20"/>
    <w:rsid w:val="00983D7C"/>
    <w:rsid w:val="009850DB"/>
    <w:rsid w:val="00986A74"/>
    <w:rsid w:val="00991AD4"/>
    <w:rsid w:val="00993BB2"/>
    <w:rsid w:val="00996827"/>
    <w:rsid w:val="00997301"/>
    <w:rsid w:val="009A1776"/>
    <w:rsid w:val="009A306F"/>
    <w:rsid w:val="009A68C6"/>
    <w:rsid w:val="009B13EB"/>
    <w:rsid w:val="009B15B8"/>
    <w:rsid w:val="009B20CA"/>
    <w:rsid w:val="009B2561"/>
    <w:rsid w:val="009B5260"/>
    <w:rsid w:val="009B7092"/>
    <w:rsid w:val="009C01FD"/>
    <w:rsid w:val="009C31B4"/>
    <w:rsid w:val="009C45C5"/>
    <w:rsid w:val="009C7911"/>
    <w:rsid w:val="009D27ED"/>
    <w:rsid w:val="009D3082"/>
    <w:rsid w:val="009D5BE5"/>
    <w:rsid w:val="009D7849"/>
    <w:rsid w:val="009E3F00"/>
    <w:rsid w:val="009E46C7"/>
    <w:rsid w:val="009E5BF0"/>
    <w:rsid w:val="009F204D"/>
    <w:rsid w:val="009F4CD5"/>
    <w:rsid w:val="009F5F3B"/>
    <w:rsid w:val="00A0140A"/>
    <w:rsid w:val="00A032A5"/>
    <w:rsid w:val="00A04E5C"/>
    <w:rsid w:val="00A15B72"/>
    <w:rsid w:val="00A16237"/>
    <w:rsid w:val="00A226EC"/>
    <w:rsid w:val="00A23CF5"/>
    <w:rsid w:val="00A24968"/>
    <w:rsid w:val="00A25198"/>
    <w:rsid w:val="00A30776"/>
    <w:rsid w:val="00A34610"/>
    <w:rsid w:val="00A34F25"/>
    <w:rsid w:val="00A3787C"/>
    <w:rsid w:val="00A41B5C"/>
    <w:rsid w:val="00A450CE"/>
    <w:rsid w:val="00A519A1"/>
    <w:rsid w:val="00A553DB"/>
    <w:rsid w:val="00A55D52"/>
    <w:rsid w:val="00A56BC2"/>
    <w:rsid w:val="00A63E08"/>
    <w:rsid w:val="00A64BAD"/>
    <w:rsid w:val="00A650A8"/>
    <w:rsid w:val="00A654F4"/>
    <w:rsid w:val="00A7154D"/>
    <w:rsid w:val="00A7793D"/>
    <w:rsid w:val="00A838EE"/>
    <w:rsid w:val="00A87F59"/>
    <w:rsid w:val="00A92EBC"/>
    <w:rsid w:val="00AA3F5C"/>
    <w:rsid w:val="00AB00AD"/>
    <w:rsid w:val="00AB0245"/>
    <w:rsid w:val="00AB23EC"/>
    <w:rsid w:val="00AB58F4"/>
    <w:rsid w:val="00AC0302"/>
    <w:rsid w:val="00AC2348"/>
    <w:rsid w:val="00AC627A"/>
    <w:rsid w:val="00AC675A"/>
    <w:rsid w:val="00AD1359"/>
    <w:rsid w:val="00AD37F1"/>
    <w:rsid w:val="00AD3ED4"/>
    <w:rsid w:val="00AD6D7D"/>
    <w:rsid w:val="00AE36B0"/>
    <w:rsid w:val="00AE7268"/>
    <w:rsid w:val="00AF20D4"/>
    <w:rsid w:val="00AF58CB"/>
    <w:rsid w:val="00AF6871"/>
    <w:rsid w:val="00AF7014"/>
    <w:rsid w:val="00B02262"/>
    <w:rsid w:val="00B02906"/>
    <w:rsid w:val="00B046A6"/>
    <w:rsid w:val="00B076D9"/>
    <w:rsid w:val="00B10F84"/>
    <w:rsid w:val="00B11D35"/>
    <w:rsid w:val="00B14898"/>
    <w:rsid w:val="00B153AA"/>
    <w:rsid w:val="00B23370"/>
    <w:rsid w:val="00B25636"/>
    <w:rsid w:val="00B26B85"/>
    <w:rsid w:val="00B321E8"/>
    <w:rsid w:val="00B36371"/>
    <w:rsid w:val="00B4131B"/>
    <w:rsid w:val="00B4187C"/>
    <w:rsid w:val="00B43C00"/>
    <w:rsid w:val="00B51F55"/>
    <w:rsid w:val="00B61020"/>
    <w:rsid w:val="00B6160E"/>
    <w:rsid w:val="00B710A2"/>
    <w:rsid w:val="00B71615"/>
    <w:rsid w:val="00B71EC6"/>
    <w:rsid w:val="00B77175"/>
    <w:rsid w:val="00B77C8B"/>
    <w:rsid w:val="00B80992"/>
    <w:rsid w:val="00B840FD"/>
    <w:rsid w:val="00B8751A"/>
    <w:rsid w:val="00B941E4"/>
    <w:rsid w:val="00B95906"/>
    <w:rsid w:val="00BA0BA5"/>
    <w:rsid w:val="00BB2E1C"/>
    <w:rsid w:val="00BC0589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25BB"/>
    <w:rsid w:val="00C13F46"/>
    <w:rsid w:val="00C15F2B"/>
    <w:rsid w:val="00C165B6"/>
    <w:rsid w:val="00C16F87"/>
    <w:rsid w:val="00C17EA0"/>
    <w:rsid w:val="00C22880"/>
    <w:rsid w:val="00C2348F"/>
    <w:rsid w:val="00C24538"/>
    <w:rsid w:val="00C32EC3"/>
    <w:rsid w:val="00C33454"/>
    <w:rsid w:val="00C33B17"/>
    <w:rsid w:val="00C3497C"/>
    <w:rsid w:val="00C358A4"/>
    <w:rsid w:val="00C40268"/>
    <w:rsid w:val="00C40E44"/>
    <w:rsid w:val="00C41344"/>
    <w:rsid w:val="00C42A78"/>
    <w:rsid w:val="00C42BA9"/>
    <w:rsid w:val="00C53476"/>
    <w:rsid w:val="00C54DFC"/>
    <w:rsid w:val="00C627E3"/>
    <w:rsid w:val="00C62DDF"/>
    <w:rsid w:val="00C62FB2"/>
    <w:rsid w:val="00C65646"/>
    <w:rsid w:val="00C65FAA"/>
    <w:rsid w:val="00C714F5"/>
    <w:rsid w:val="00C74764"/>
    <w:rsid w:val="00C756EC"/>
    <w:rsid w:val="00C75744"/>
    <w:rsid w:val="00C77725"/>
    <w:rsid w:val="00C8127F"/>
    <w:rsid w:val="00C820F6"/>
    <w:rsid w:val="00C827B1"/>
    <w:rsid w:val="00C921BA"/>
    <w:rsid w:val="00C93F70"/>
    <w:rsid w:val="00CA08B8"/>
    <w:rsid w:val="00CA23E9"/>
    <w:rsid w:val="00CA6694"/>
    <w:rsid w:val="00CA6B81"/>
    <w:rsid w:val="00CB5330"/>
    <w:rsid w:val="00CB5BA9"/>
    <w:rsid w:val="00CB662A"/>
    <w:rsid w:val="00CC20D8"/>
    <w:rsid w:val="00CC30BF"/>
    <w:rsid w:val="00CC64CB"/>
    <w:rsid w:val="00CC71CC"/>
    <w:rsid w:val="00CC7728"/>
    <w:rsid w:val="00CD0924"/>
    <w:rsid w:val="00CD172F"/>
    <w:rsid w:val="00CD1783"/>
    <w:rsid w:val="00CD5CB6"/>
    <w:rsid w:val="00CD7642"/>
    <w:rsid w:val="00CD7CDD"/>
    <w:rsid w:val="00CF1F71"/>
    <w:rsid w:val="00CF2DDC"/>
    <w:rsid w:val="00CF34F8"/>
    <w:rsid w:val="00D006FC"/>
    <w:rsid w:val="00D02A47"/>
    <w:rsid w:val="00D035AE"/>
    <w:rsid w:val="00D05358"/>
    <w:rsid w:val="00D11A6D"/>
    <w:rsid w:val="00D13178"/>
    <w:rsid w:val="00D14E48"/>
    <w:rsid w:val="00D14FAE"/>
    <w:rsid w:val="00D15B5B"/>
    <w:rsid w:val="00D172C9"/>
    <w:rsid w:val="00D17D4A"/>
    <w:rsid w:val="00D213B4"/>
    <w:rsid w:val="00D22A01"/>
    <w:rsid w:val="00D24799"/>
    <w:rsid w:val="00D279E7"/>
    <w:rsid w:val="00D31861"/>
    <w:rsid w:val="00D328F1"/>
    <w:rsid w:val="00D3563E"/>
    <w:rsid w:val="00D36AAC"/>
    <w:rsid w:val="00D40530"/>
    <w:rsid w:val="00D405DF"/>
    <w:rsid w:val="00D41DB9"/>
    <w:rsid w:val="00D444A7"/>
    <w:rsid w:val="00D45444"/>
    <w:rsid w:val="00D5101C"/>
    <w:rsid w:val="00D51347"/>
    <w:rsid w:val="00D55592"/>
    <w:rsid w:val="00D628AF"/>
    <w:rsid w:val="00D65F0A"/>
    <w:rsid w:val="00D66AA6"/>
    <w:rsid w:val="00D67118"/>
    <w:rsid w:val="00D70000"/>
    <w:rsid w:val="00D749B3"/>
    <w:rsid w:val="00D75008"/>
    <w:rsid w:val="00D7717C"/>
    <w:rsid w:val="00D852FB"/>
    <w:rsid w:val="00D8552B"/>
    <w:rsid w:val="00D85E5E"/>
    <w:rsid w:val="00D873FD"/>
    <w:rsid w:val="00D87DEA"/>
    <w:rsid w:val="00D87F39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D6181"/>
    <w:rsid w:val="00DE58F8"/>
    <w:rsid w:val="00DE6256"/>
    <w:rsid w:val="00DF1A69"/>
    <w:rsid w:val="00DF2327"/>
    <w:rsid w:val="00DF49E6"/>
    <w:rsid w:val="00E00613"/>
    <w:rsid w:val="00E03B0C"/>
    <w:rsid w:val="00E04D62"/>
    <w:rsid w:val="00E06094"/>
    <w:rsid w:val="00E065E7"/>
    <w:rsid w:val="00E067E5"/>
    <w:rsid w:val="00E06992"/>
    <w:rsid w:val="00E17EED"/>
    <w:rsid w:val="00E22C89"/>
    <w:rsid w:val="00E24CE4"/>
    <w:rsid w:val="00E279E0"/>
    <w:rsid w:val="00E35956"/>
    <w:rsid w:val="00E4336C"/>
    <w:rsid w:val="00E45A71"/>
    <w:rsid w:val="00E56D4C"/>
    <w:rsid w:val="00E60AF9"/>
    <w:rsid w:val="00E6263A"/>
    <w:rsid w:val="00E6323D"/>
    <w:rsid w:val="00E648CC"/>
    <w:rsid w:val="00E65527"/>
    <w:rsid w:val="00E65F77"/>
    <w:rsid w:val="00E66FD4"/>
    <w:rsid w:val="00E71538"/>
    <w:rsid w:val="00E802F9"/>
    <w:rsid w:val="00E82242"/>
    <w:rsid w:val="00E84652"/>
    <w:rsid w:val="00E84C52"/>
    <w:rsid w:val="00E91E7C"/>
    <w:rsid w:val="00E924FA"/>
    <w:rsid w:val="00E935B5"/>
    <w:rsid w:val="00E944CB"/>
    <w:rsid w:val="00EA1FBB"/>
    <w:rsid w:val="00EA22B0"/>
    <w:rsid w:val="00EA6B15"/>
    <w:rsid w:val="00EB30E3"/>
    <w:rsid w:val="00EB55FA"/>
    <w:rsid w:val="00EB697B"/>
    <w:rsid w:val="00EB69B5"/>
    <w:rsid w:val="00EC0F38"/>
    <w:rsid w:val="00EC1D53"/>
    <w:rsid w:val="00EC1F45"/>
    <w:rsid w:val="00EC208E"/>
    <w:rsid w:val="00EC33DA"/>
    <w:rsid w:val="00EC5F23"/>
    <w:rsid w:val="00EC6082"/>
    <w:rsid w:val="00ED0C51"/>
    <w:rsid w:val="00ED134C"/>
    <w:rsid w:val="00ED1DFB"/>
    <w:rsid w:val="00ED342A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26AF3"/>
    <w:rsid w:val="00F305BE"/>
    <w:rsid w:val="00F36906"/>
    <w:rsid w:val="00F372E0"/>
    <w:rsid w:val="00F3752B"/>
    <w:rsid w:val="00F37D5C"/>
    <w:rsid w:val="00F40867"/>
    <w:rsid w:val="00F44B21"/>
    <w:rsid w:val="00F50738"/>
    <w:rsid w:val="00F512D0"/>
    <w:rsid w:val="00F531A1"/>
    <w:rsid w:val="00F53B4F"/>
    <w:rsid w:val="00F57555"/>
    <w:rsid w:val="00F57571"/>
    <w:rsid w:val="00F61D2C"/>
    <w:rsid w:val="00F61EBE"/>
    <w:rsid w:val="00F62560"/>
    <w:rsid w:val="00F628C1"/>
    <w:rsid w:val="00F66CE2"/>
    <w:rsid w:val="00F66F12"/>
    <w:rsid w:val="00F67390"/>
    <w:rsid w:val="00F67D53"/>
    <w:rsid w:val="00F73D9B"/>
    <w:rsid w:val="00F750F2"/>
    <w:rsid w:val="00F860F4"/>
    <w:rsid w:val="00F87512"/>
    <w:rsid w:val="00F87D07"/>
    <w:rsid w:val="00F90941"/>
    <w:rsid w:val="00F90EFA"/>
    <w:rsid w:val="00F91330"/>
    <w:rsid w:val="00F92D17"/>
    <w:rsid w:val="00F97130"/>
    <w:rsid w:val="00FA42AD"/>
    <w:rsid w:val="00FA7D31"/>
    <w:rsid w:val="00FB1537"/>
    <w:rsid w:val="00FB3323"/>
    <w:rsid w:val="00FB4003"/>
    <w:rsid w:val="00FC0217"/>
    <w:rsid w:val="00FC5E92"/>
    <w:rsid w:val="00FC6837"/>
    <w:rsid w:val="00FC7530"/>
    <w:rsid w:val="00FD1C88"/>
    <w:rsid w:val="00FD2795"/>
    <w:rsid w:val="00FD36CB"/>
    <w:rsid w:val="00FD52DD"/>
    <w:rsid w:val="00FE4BB1"/>
    <w:rsid w:val="00FE5730"/>
    <w:rsid w:val="00FE640C"/>
    <w:rsid w:val="00FF0993"/>
    <w:rsid w:val="00FF3BD1"/>
    <w:rsid w:val="00FF3EEE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80CC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A2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5FC1-1603-4F2F-A799-636E5F27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11</Pages>
  <Words>3272</Words>
  <Characters>19633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34</cp:revision>
  <cp:lastPrinted>2020-08-11T09:06:00Z</cp:lastPrinted>
  <dcterms:created xsi:type="dcterms:W3CDTF">2020-08-10T07:03:00Z</dcterms:created>
  <dcterms:modified xsi:type="dcterms:W3CDTF">2020-08-11T12:00:00Z</dcterms:modified>
</cp:coreProperties>
</file>