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A91555">
        <w:rPr>
          <w:b/>
          <w:sz w:val="28"/>
        </w:rPr>
        <w:t>WKONANIE USŁUGI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363884">
        <w:rPr>
          <w:sz w:val="24"/>
          <w:szCs w:val="24"/>
        </w:rPr>
        <w:t>usługa sekwencjonowania DNA</w:t>
      </w:r>
      <w:r w:rsidR="00E20EF5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F8637B" w:rsidRDefault="00363884" w:rsidP="006A3A8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Sekwencjonowanie DNA metodą Sangera oczyszczonych produktów amplifikacji po PCR, długości do 500 pz dostarczonych do Wykonawcy wraz z primerem F.</w:t>
      </w:r>
    </w:p>
    <w:p w:rsidR="00363884" w:rsidRDefault="00363884" w:rsidP="006A3A8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Ilość prób: 6528 (68 płytek po 96 prób/płytka) plus do 10% powtórzeń nieudanych odczytów zawartych w cenie usługi.</w:t>
      </w:r>
    </w:p>
    <w:p w:rsidR="00363884" w:rsidRDefault="00363884" w:rsidP="006A3A8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Dostarczenie wyników w formie elektronicznej do pobrania ze strony internetowej Wykonawcy.</w:t>
      </w: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363884">
        <w:rPr>
          <w:sz w:val="24"/>
          <w:szCs w:val="24"/>
        </w:rPr>
        <w:t>grudzień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723273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lastRenderedPageBreak/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363884">
        <w:t>Usługa sekwencjonowania DNA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723273">
        <w:t>3</w:t>
      </w:r>
      <w:r w:rsidR="00363884">
        <w:t>5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363884">
        <w:t>9 sierpnia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r w:rsidR="008B0ECC" w:rsidRPr="0064524C">
        <w:t>idadmin@man.poznan.pl</w:t>
      </w:r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0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36388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 xml:space="preserve">kontaktu w sprawach </w:t>
      </w:r>
      <w:r w:rsidR="00363884">
        <w:rPr>
          <w:sz w:val="24"/>
          <w:szCs w:val="24"/>
        </w:rPr>
        <w:t xml:space="preserve">merytorycznych jest Witold Wachowiak nr tel.: 61 817 00 33 e-mail: </w:t>
      </w:r>
      <w:r w:rsidR="00363884" w:rsidRPr="00363884">
        <w:rPr>
          <w:sz w:val="24"/>
          <w:szCs w:val="24"/>
        </w:rPr>
        <w:t>witoldw@man.poznan.pl</w:t>
      </w:r>
      <w:r w:rsidR="00363884">
        <w:rPr>
          <w:sz w:val="24"/>
          <w:szCs w:val="24"/>
        </w:rPr>
        <w:t xml:space="preserve">, w sprawach </w:t>
      </w:r>
      <w:r w:rsidR="00723273" w:rsidRPr="00723273">
        <w:rPr>
          <w:sz w:val="24"/>
          <w:szCs w:val="24"/>
        </w:rPr>
        <w:t>formalno-proceduralnych</w:t>
      </w:r>
      <w:r w:rsidR="00363884">
        <w:rPr>
          <w:sz w:val="24"/>
          <w:szCs w:val="24"/>
        </w:rPr>
        <w:t xml:space="preserve"> </w:t>
      </w:r>
      <w:r w:rsidR="00E20EF5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E20EF5">
        <w:rPr>
          <w:sz w:val="24"/>
          <w:szCs w:val="24"/>
        </w:rPr>
        <w:t>796 360 310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E20EF5">
        <w:rPr>
          <w:sz w:val="24"/>
          <w:szCs w:val="24"/>
        </w:rPr>
        <w:t>2</w:t>
      </w:r>
      <w:r w:rsidR="0038330F">
        <w:rPr>
          <w:sz w:val="24"/>
          <w:szCs w:val="24"/>
        </w:rPr>
        <w:t xml:space="preserve"> </w:t>
      </w:r>
      <w:r w:rsidR="0064524C">
        <w:rPr>
          <w:sz w:val="24"/>
          <w:szCs w:val="24"/>
        </w:rPr>
        <w:t>sierpnia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2171CB" w:rsidRDefault="003A6DEB" w:rsidP="0064524C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  <w:r w:rsidR="0064524C">
        <w:rPr>
          <w:sz w:val="24"/>
          <w:szCs w:val="24"/>
        </w:rPr>
        <w:t>Dyre</w:t>
      </w:r>
      <w:r w:rsidR="005312A9">
        <w:rPr>
          <w:sz w:val="24"/>
          <w:szCs w:val="24"/>
        </w:rPr>
        <w:t>ktor Instytutu</w:t>
      </w:r>
    </w:p>
    <w:p w:rsidR="00D85253" w:rsidRPr="00734C90" w:rsidRDefault="002171CB" w:rsidP="00734C90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5312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312A9">
        <w:rPr>
          <w:sz w:val="24"/>
          <w:szCs w:val="24"/>
        </w:rPr>
        <w:t>prof. dr</w:t>
      </w:r>
      <w:r w:rsidR="00CA59CC">
        <w:rPr>
          <w:sz w:val="24"/>
          <w:szCs w:val="24"/>
        </w:rPr>
        <w:t xml:space="preserve"> hab. </w:t>
      </w:r>
      <w:r w:rsidR="005312A9">
        <w:rPr>
          <w:sz w:val="24"/>
          <w:szCs w:val="24"/>
        </w:rPr>
        <w:t>Jacek Oleksyn</w:t>
      </w:r>
      <w:r>
        <w:rPr>
          <w:sz w:val="24"/>
          <w:szCs w:val="24"/>
        </w:rPr>
        <w:t xml:space="preserve"> </w:t>
      </w:r>
    </w:p>
    <w:p w:rsidR="007A0F0D" w:rsidRDefault="007A0F0D" w:rsidP="007A0F0D">
      <w:pPr>
        <w:spacing w:line="13.80pt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13.80pt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end"/>
      </w:pPr>
      <w:r w:rsidRPr="00ED23F1">
        <w:lastRenderedPageBreak/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E20EF5">
        <w:t>2</w:t>
      </w:r>
      <w:r w:rsidRPr="00ED23F1">
        <w:t>.0</w:t>
      </w:r>
      <w:r w:rsidR="005312A9">
        <w:t>8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5312A9" w:rsidRPr="005312A9">
        <w:rPr>
          <w:sz w:val="24"/>
          <w:szCs w:val="24"/>
        </w:rPr>
        <w:t>usług</w:t>
      </w:r>
      <w:r w:rsidR="005312A9">
        <w:rPr>
          <w:sz w:val="24"/>
          <w:szCs w:val="24"/>
        </w:rPr>
        <w:t>i</w:t>
      </w:r>
      <w:r w:rsidR="005312A9" w:rsidRPr="005312A9">
        <w:rPr>
          <w:sz w:val="24"/>
          <w:szCs w:val="24"/>
        </w:rPr>
        <w:t xml:space="preserve"> sekwencjonowania DNA </w:t>
      </w:r>
      <w:r w:rsidR="005312A9">
        <w:rPr>
          <w:sz w:val="24"/>
          <w:szCs w:val="24"/>
        </w:rPr>
        <w:t xml:space="preserve">dla </w:t>
      </w:r>
      <w:r w:rsidR="0038330F">
        <w:rPr>
          <w:sz w:val="24"/>
          <w:szCs w:val="24"/>
        </w:rPr>
        <w:t>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5312A9" w:rsidRDefault="003A6DEB" w:rsidP="005312A9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312A9">
        <w:rPr>
          <w:sz w:val="24"/>
          <w:szCs w:val="24"/>
        </w:rPr>
        <w:t>na:</w:t>
      </w:r>
    </w:p>
    <w:p w:rsidR="005312A9" w:rsidRPr="005312A9" w:rsidRDefault="005312A9" w:rsidP="005312A9">
      <w:pPr>
        <w:spacing w:line="13.80pt" w:lineRule="auto"/>
        <w:jc w:val="both"/>
        <w:rPr>
          <w:sz w:val="24"/>
          <w:szCs w:val="24"/>
        </w:rPr>
      </w:pPr>
      <w:r w:rsidRPr="005312A9">
        <w:rPr>
          <w:sz w:val="24"/>
          <w:szCs w:val="24"/>
        </w:rPr>
        <w:t>Sekwencjonowanie DNA metodą Sangera oczyszczonych produktów amplifikacji po PCR, długości do 500 pz dostarczonych do Wykonawcy wraz z primerem F.</w:t>
      </w:r>
    </w:p>
    <w:p w:rsidR="005312A9" w:rsidRPr="005312A9" w:rsidRDefault="005312A9" w:rsidP="005312A9">
      <w:pPr>
        <w:spacing w:line="13.80pt" w:lineRule="auto"/>
        <w:jc w:val="both"/>
        <w:rPr>
          <w:sz w:val="24"/>
          <w:szCs w:val="24"/>
        </w:rPr>
      </w:pPr>
      <w:r w:rsidRPr="005312A9">
        <w:rPr>
          <w:sz w:val="24"/>
          <w:szCs w:val="24"/>
        </w:rPr>
        <w:t>Ilość prób: 6528 (68 płytek po 96 prób/płytka) plus do 10% powtórzeń nieudanych odczytów zawartych w cenie usługi.</w:t>
      </w:r>
    </w:p>
    <w:p w:rsidR="005312A9" w:rsidRDefault="005312A9" w:rsidP="005312A9">
      <w:pPr>
        <w:spacing w:line="13.80pt" w:lineRule="auto"/>
        <w:jc w:val="both"/>
        <w:rPr>
          <w:sz w:val="24"/>
          <w:szCs w:val="24"/>
        </w:rPr>
      </w:pPr>
      <w:r w:rsidRPr="005312A9">
        <w:rPr>
          <w:sz w:val="24"/>
          <w:szCs w:val="24"/>
        </w:rPr>
        <w:t>Dostarczenie wyników w formie elektronicznej do pobrania ze strony internetowej Wykonawcy.</w:t>
      </w:r>
    </w:p>
    <w:p w:rsidR="003A6DEB" w:rsidRDefault="003A6DEB" w:rsidP="005312A9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łączną kwotę:</w:t>
      </w: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8pt" w:line="12.95pt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13.80pt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8pt" w:line="12.95pt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13.80pt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13.80pt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18pt" w:lineRule="auto"/>
        <w:ind w:firstLine="269.35pt"/>
        <w:jc w:val="both"/>
        <w:rPr>
          <w:sz w:val="24"/>
          <w:szCs w:val="24"/>
        </w:rPr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3A6DEB"/>
    <w:p w:rsidR="003A6DEB" w:rsidRDefault="003A6DEB" w:rsidP="003A6DEB"/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E20EF5" w:rsidRDefault="00E20EF5" w:rsidP="00A91555"/>
    <w:p w:rsidR="00A91555" w:rsidRDefault="00A91555" w:rsidP="00A91555"/>
    <w:p w:rsidR="00E20EF5" w:rsidRDefault="00E20EF5" w:rsidP="007A0F0D">
      <w:pPr>
        <w:jc w:val="end"/>
      </w:pPr>
    </w:p>
    <w:p w:rsidR="00E20EF5" w:rsidRDefault="00E20EF5" w:rsidP="007A0F0D">
      <w:pPr>
        <w:jc w:val="end"/>
      </w:pPr>
    </w:p>
    <w:p w:rsidR="007A0F0D" w:rsidRPr="00ED23F1" w:rsidRDefault="007A0F0D" w:rsidP="007A0F0D">
      <w:pPr>
        <w:jc w:val="end"/>
      </w:pPr>
      <w:r w:rsidRPr="00ED23F1">
        <w:lastRenderedPageBreak/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E20EF5">
        <w:t>2</w:t>
      </w:r>
      <w:r w:rsidRPr="00ED23F1">
        <w:t>.</w:t>
      </w:r>
      <w:r>
        <w:t>0</w:t>
      </w:r>
      <w:r w:rsidR="005312A9">
        <w:t>8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 w:rsidR="00A91555">
        <w:rPr>
          <w:b/>
          <w:bCs/>
          <w:sz w:val="24"/>
          <w:szCs w:val="24"/>
        </w:rPr>
        <w:t>na wykonanie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 w:rsidR="00A91555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 w:rsidR="00A91555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 w:rsidR="00A91555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AWCA podejmuje się </w:t>
      </w:r>
      <w:r w:rsidR="00A91555">
        <w:rPr>
          <w:spacing w:val="-2"/>
          <w:sz w:val="24"/>
          <w:szCs w:val="24"/>
        </w:rPr>
        <w:t>wykonać usługę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Dostawa na koszt </w:t>
      </w:r>
      <w:r w:rsidR="00A91555">
        <w:rPr>
          <w:spacing w:val="-2"/>
          <w:sz w:val="24"/>
          <w:szCs w:val="24"/>
        </w:rPr>
        <w:t>WYKONA</w:t>
      </w:r>
      <w:r w:rsidRPr="00FD0076">
        <w:rPr>
          <w:spacing w:val="-2"/>
          <w:sz w:val="24"/>
          <w:szCs w:val="24"/>
        </w:rPr>
        <w:t>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Za wykonanie wszystkich czynności opisanych w § 1 </w:t>
      </w:r>
      <w:r w:rsidR="00A91555">
        <w:rPr>
          <w:spacing w:val="-2"/>
          <w:sz w:val="24"/>
          <w:szCs w:val="24"/>
        </w:rPr>
        <w:t>WYKONA</w:t>
      </w:r>
      <w:r w:rsidRPr="00734C90">
        <w:rPr>
          <w:spacing w:val="-2"/>
          <w:sz w:val="24"/>
          <w:szCs w:val="24"/>
        </w:rPr>
        <w:t>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 w:rsidR="00A91555">
        <w:rPr>
          <w:spacing w:val="-2"/>
          <w:sz w:val="24"/>
          <w:szCs w:val="24"/>
        </w:rPr>
        <w:t>WYKONA</w:t>
      </w:r>
      <w:r w:rsidRPr="00FD0076">
        <w:rPr>
          <w:spacing w:val="-2"/>
          <w:sz w:val="24"/>
          <w:szCs w:val="24"/>
        </w:rPr>
        <w:t>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 w:rsidR="00A91555">
        <w:rPr>
          <w:spacing w:val="-2"/>
          <w:sz w:val="24"/>
          <w:szCs w:val="24"/>
        </w:rPr>
        <w:t>WYKONA</w:t>
      </w:r>
      <w:r w:rsidRPr="00363ECB">
        <w:rPr>
          <w:spacing w:val="-2"/>
          <w:sz w:val="24"/>
          <w:szCs w:val="24"/>
        </w:rPr>
        <w:t>WCY wskazany w wystawionej fakturze.</w:t>
      </w:r>
    </w:p>
    <w:p w:rsidR="00734C90" w:rsidRDefault="00734C90" w:rsidP="00A9155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A91555"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 w:rsidR="00A91555">
        <w:rPr>
          <w:spacing w:val="-2"/>
          <w:sz w:val="24"/>
          <w:szCs w:val="24"/>
        </w:rPr>
        <w:t>WYKONA</w:t>
      </w:r>
      <w:r w:rsidRPr="00FD0076">
        <w:rPr>
          <w:spacing w:val="-2"/>
          <w:sz w:val="24"/>
          <w:szCs w:val="24"/>
        </w:rPr>
        <w:t>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 w:rsidR="00A91555">
        <w:rPr>
          <w:spacing w:val="-2"/>
          <w:sz w:val="24"/>
          <w:szCs w:val="24"/>
        </w:rPr>
        <w:t>WYKONA</w:t>
      </w:r>
      <w:r w:rsidRPr="00FD0076">
        <w:rPr>
          <w:spacing w:val="-2"/>
          <w:sz w:val="24"/>
          <w:szCs w:val="24"/>
        </w:rPr>
        <w:t>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 w:rsidR="00A91555">
        <w:rPr>
          <w:spacing w:val="-2"/>
          <w:sz w:val="24"/>
          <w:szCs w:val="24"/>
        </w:rPr>
        <w:t>WYKONA</w:t>
      </w:r>
      <w:r w:rsidRPr="00FD0076">
        <w:rPr>
          <w:spacing w:val="-2"/>
          <w:sz w:val="24"/>
          <w:szCs w:val="24"/>
        </w:rPr>
        <w:t>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 w:rsidR="00A91555">
        <w:rPr>
          <w:spacing w:val="-2"/>
          <w:sz w:val="24"/>
          <w:szCs w:val="24"/>
        </w:rPr>
        <w:t>WYKONA</w:t>
      </w:r>
      <w:r w:rsidRPr="00FD0076">
        <w:rPr>
          <w:spacing w:val="-2"/>
          <w:sz w:val="24"/>
          <w:szCs w:val="24"/>
        </w:rPr>
        <w:t>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 w:rsidR="00A91555">
        <w:rPr>
          <w:spacing w:val="-2"/>
          <w:sz w:val="24"/>
          <w:szCs w:val="24"/>
        </w:rPr>
        <w:t>WYKONA</w:t>
      </w:r>
      <w:r w:rsidRPr="00FD0076">
        <w:rPr>
          <w:spacing w:val="-2"/>
          <w:sz w:val="24"/>
          <w:szCs w:val="24"/>
        </w:rPr>
        <w:t>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A91555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</w:t>
      </w:r>
      <w:r w:rsidR="007A0F0D" w:rsidRPr="00FD0076">
        <w:rPr>
          <w:spacing w:val="-2"/>
          <w:sz w:val="24"/>
          <w:szCs w:val="24"/>
        </w:rPr>
        <w:t>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 w:rsidR="00A91555">
        <w:rPr>
          <w:spacing w:val="-2"/>
          <w:sz w:val="24"/>
          <w:szCs w:val="24"/>
        </w:rPr>
        <w:t>WYKONA</w:t>
      </w:r>
      <w:r w:rsidRPr="00FD0076">
        <w:rPr>
          <w:spacing w:val="-2"/>
          <w:sz w:val="24"/>
          <w:szCs w:val="24"/>
        </w:rPr>
        <w:t>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 w:rsidR="00A91555">
        <w:rPr>
          <w:spacing w:val="-2"/>
          <w:sz w:val="24"/>
          <w:szCs w:val="24"/>
        </w:rPr>
        <w:t>WYKONA</w:t>
      </w:r>
      <w:r w:rsidRPr="00FD0076">
        <w:rPr>
          <w:spacing w:val="-2"/>
          <w:sz w:val="24"/>
          <w:szCs w:val="24"/>
        </w:rPr>
        <w:t xml:space="preserve">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</w:t>
      </w:r>
      <w:r w:rsidR="00A91555">
        <w:rPr>
          <w:spacing w:val="-2"/>
          <w:sz w:val="24"/>
          <w:szCs w:val="24"/>
        </w:rPr>
        <w:t>usługi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A91555" w:rsidRDefault="00A91555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6041E8" w:rsidRDefault="007A0F0D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 w:rsidR="00A91555">
        <w:rPr>
          <w:b/>
          <w:bCs/>
          <w:sz w:val="24"/>
          <w:szCs w:val="24"/>
        </w:rPr>
        <w:t>WYKONA</w:t>
      </w:r>
      <w:r w:rsidRPr="00FD0076">
        <w:rPr>
          <w:b/>
          <w:bCs/>
          <w:sz w:val="24"/>
          <w:szCs w:val="24"/>
        </w:rPr>
        <w:t>WCA</w:t>
      </w:r>
    </w:p>
    <w:p w:rsidR="00734C90" w:rsidRPr="00734C90" w:rsidRDefault="00734C90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</w:p>
    <w:p w:rsidR="00734C90" w:rsidRDefault="00734C90" w:rsidP="007A0F0D">
      <w:pPr>
        <w:ind w:start="389.40pt" w:firstLine="35.40pt"/>
        <w:jc w:val="center"/>
      </w:pPr>
    </w:p>
    <w:p w:rsidR="00A91555" w:rsidRDefault="00A91555" w:rsidP="007A0F0D">
      <w:pPr>
        <w:ind w:start="389.40pt" w:firstLine="35.40pt"/>
        <w:jc w:val="center"/>
      </w:pPr>
    </w:p>
    <w:p w:rsidR="00A91555" w:rsidRDefault="00A91555" w:rsidP="007A0F0D">
      <w:pPr>
        <w:ind w:start="389.40pt" w:firstLine="35.40pt"/>
        <w:jc w:val="center"/>
      </w:pPr>
    </w:p>
    <w:p w:rsidR="00A91555" w:rsidRDefault="00A91555" w:rsidP="007A0F0D">
      <w:pPr>
        <w:ind w:start="389.40pt" w:firstLine="35.40pt"/>
        <w:jc w:val="center"/>
      </w:pPr>
    </w:p>
    <w:p w:rsidR="00A91555" w:rsidRDefault="00A91555" w:rsidP="007A0F0D">
      <w:pPr>
        <w:ind w:start="389.40pt" w:firstLine="35.40pt"/>
        <w:jc w:val="center"/>
      </w:pPr>
    </w:p>
    <w:p w:rsidR="00A91555" w:rsidRDefault="00A91555" w:rsidP="007A0F0D">
      <w:pPr>
        <w:ind w:start="389.40pt" w:firstLine="35.40pt"/>
        <w:jc w:val="center"/>
      </w:pPr>
    </w:p>
    <w:p w:rsidR="00A91555" w:rsidRDefault="00A91555" w:rsidP="007A0F0D">
      <w:pPr>
        <w:ind w:start="389.40pt" w:firstLine="35.40pt"/>
        <w:jc w:val="center"/>
      </w:pPr>
    </w:p>
    <w:p w:rsidR="00A91555" w:rsidRDefault="00A91555" w:rsidP="007A0F0D">
      <w:pPr>
        <w:ind w:start="389.40pt" w:firstLine="35.40pt"/>
        <w:jc w:val="center"/>
      </w:pPr>
    </w:p>
    <w:p w:rsidR="00A91555" w:rsidRDefault="00A91555" w:rsidP="007A0F0D">
      <w:pPr>
        <w:ind w:start="389.40pt" w:firstLine="35.40pt"/>
        <w:jc w:val="center"/>
      </w:pPr>
    </w:p>
    <w:p w:rsidR="007A0F0D" w:rsidRPr="00ED23F1" w:rsidRDefault="007A0F0D" w:rsidP="007A0F0D">
      <w:pPr>
        <w:ind w:start="389.40pt" w:firstLine="35.40pt"/>
        <w:jc w:val="center"/>
      </w:pPr>
      <w:r w:rsidRPr="00ED23F1"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E20EF5">
        <w:t>2</w:t>
      </w:r>
      <w:r w:rsidRPr="00ED23F1">
        <w:t>.0</w:t>
      </w:r>
      <w:r w:rsidR="00A91555">
        <w:t>8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start" w:pos="283.50pt"/>
        </w:tabs>
        <w:spacing w:line="13.80pt" w:lineRule="auto"/>
        <w:ind w:firstLine="35.40pt"/>
        <w:jc w:val="both"/>
        <w:rPr>
          <w:sz w:val="24"/>
          <w:szCs w:val="24"/>
        </w:rPr>
      </w:pPr>
    </w:p>
    <w:sectPr w:rsidR="00763603" w:rsidRPr="00DB27B7" w:rsidSect="00413C12">
      <w:pgSz w:w="595.30pt" w:h="841.90pt"/>
      <w:pgMar w:top="70.85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E757E" w:rsidRDefault="005E757E" w:rsidP="00763603">
      <w:r>
        <w:separator/>
      </w:r>
    </w:p>
  </w:endnote>
  <w:endnote w:type="continuationSeparator" w:id="0">
    <w:p w:rsidR="005E757E" w:rsidRDefault="005E757E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E757E" w:rsidRDefault="005E757E" w:rsidP="00763603">
      <w:r>
        <w:separator/>
      </w:r>
    </w:p>
  </w:footnote>
  <w:footnote w:type="continuationSeparator" w:id="0">
    <w:p w:rsidR="005E757E" w:rsidRDefault="005E757E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388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B1C7F"/>
    <w:rsid w:val="004B7118"/>
    <w:rsid w:val="004B76C2"/>
    <w:rsid w:val="004C25A9"/>
    <w:rsid w:val="004C4FE5"/>
    <w:rsid w:val="004D0328"/>
    <w:rsid w:val="004D2EA4"/>
    <w:rsid w:val="004D71EF"/>
    <w:rsid w:val="004E4715"/>
    <w:rsid w:val="004F20BB"/>
    <w:rsid w:val="004F6580"/>
    <w:rsid w:val="00515F2A"/>
    <w:rsid w:val="005312A9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5E757E"/>
    <w:rsid w:val="006041E8"/>
    <w:rsid w:val="00604392"/>
    <w:rsid w:val="00604542"/>
    <w:rsid w:val="00611DDD"/>
    <w:rsid w:val="00630EE5"/>
    <w:rsid w:val="00632C5E"/>
    <w:rsid w:val="00637E17"/>
    <w:rsid w:val="00641CCB"/>
    <w:rsid w:val="0064524C"/>
    <w:rsid w:val="00646FBB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1555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yperlink" Target="http://www.idpan.poznan.pl/bip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01E24E9-32E7-4AE2-BB93-EAFC3602E8F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8</TotalTime>
  <Pages>6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3</cp:revision>
  <cp:lastPrinted>2017-07-21T09:29:00Z</cp:lastPrinted>
  <dcterms:created xsi:type="dcterms:W3CDTF">2017-08-02T12:49:00Z</dcterms:created>
  <dcterms:modified xsi:type="dcterms:W3CDTF">2017-08-02T12:56:00Z</dcterms:modified>
</cp:coreProperties>
</file>