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A31288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ED45ED" w:rsidRDefault="00DB2B6A" w:rsidP="00DB2B6A">
      <w:pPr>
        <w:jc w:val="center"/>
        <w:rPr>
          <w:b/>
          <w:sz w:val="28"/>
          <w:szCs w:val="28"/>
        </w:rPr>
      </w:pPr>
      <w:r w:rsidRPr="00ED45ED">
        <w:rPr>
          <w:b/>
          <w:sz w:val="28"/>
          <w:szCs w:val="28"/>
        </w:rPr>
        <w:t>OGŁOSZENIE</w:t>
      </w:r>
    </w:p>
    <w:p w:rsidR="00DB2B6A" w:rsidRPr="00ED45ED" w:rsidRDefault="00C33B17" w:rsidP="008A5CE1">
      <w:pPr>
        <w:ind w:left="360"/>
        <w:jc w:val="center"/>
        <w:rPr>
          <w:b/>
          <w:sz w:val="28"/>
          <w:szCs w:val="28"/>
        </w:rPr>
      </w:pPr>
      <w:r w:rsidRPr="00ED45ED">
        <w:rPr>
          <w:b/>
          <w:sz w:val="28"/>
          <w:szCs w:val="28"/>
        </w:rPr>
        <w:t xml:space="preserve">O </w:t>
      </w:r>
      <w:r w:rsidR="00DB2B6A" w:rsidRPr="00ED45ED">
        <w:rPr>
          <w:b/>
          <w:sz w:val="28"/>
          <w:szCs w:val="28"/>
        </w:rPr>
        <w:t xml:space="preserve">ZAMÓWIENIU  NA  </w:t>
      </w:r>
      <w:r w:rsidR="00971683" w:rsidRPr="00ED45ED">
        <w:rPr>
          <w:b/>
          <w:sz w:val="28"/>
          <w:szCs w:val="28"/>
        </w:rPr>
        <w:t>DOSTAWĘ TOWARU</w:t>
      </w:r>
    </w:p>
    <w:p w:rsidR="008A5CE1" w:rsidRPr="00ED45ED" w:rsidRDefault="008A5CE1" w:rsidP="008A5CE1">
      <w:pPr>
        <w:ind w:left="360"/>
        <w:jc w:val="center"/>
        <w:rPr>
          <w:b/>
          <w:sz w:val="28"/>
          <w:szCs w:val="28"/>
        </w:rPr>
      </w:pPr>
      <w:r w:rsidRPr="00ED45ED">
        <w:rPr>
          <w:b/>
          <w:sz w:val="28"/>
          <w:szCs w:val="28"/>
        </w:rPr>
        <w:t>(zaproszenie do składania ofert)</w:t>
      </w:r>
    </w:p>
    <w:p w:rsidR="00A31288" w:rsidRPr="00DB2B6A" w:rsidRDefault="00A31288" w:rsidP="00ED45ED">
      <w:pPr>
        <w:rPr>
          <w:b/>
          <w:sz w:val="28"/>
        </w:rPr>
      </w:pPr>
      <w:bookmarkStart w:id="0" w:name="_GoBack"/>
      <w:bookmarkEnd w:id="0"/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E74DE5">
        <w:rPr>
          <w:sz w:val="24"/>
          <w:szCs w:val="24"/>
        </w:rPr>
        <w:t>wirówki laboratoryjnej oraz rotora kątowego</w:t>
      </w:r>
      <w:r w:rsidR="00444E09">
        <w:rPr>
          <w:sz w:val="24"/>
          <w:szCs w:val="24"/>
        </w:rPr>
        <w:t xml:space="preserve"> </w:t>
      </w:r>
      <w:r w:rsidR="00E74DE5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A55D4D" w:rsidRDefault="00E74DE5" w:rsidP="00A55D4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74DE5">
        <w:rPr>
          <w:sz w:val="24"/>
          <w:szCs w:val="24"/>
        </w:rPr>
        <w:t xml:space="preserve">Wirówka </w:t>
      </w:r>
      <w:r>
        <w:rPr>
          <w:sz w:val="24"/>
          <w:szCs w:val="24"/>
        </w:rPr>
        <w:t>laboratoryjna Sigma 2-16KL z chłodzeniem 22-240V 50/60 Hz</w:t>
      </w:r>
    </w:p>
    <w:p w:rsidR="00E74DE5" w:rsidRDefault="00E74DE5" w:rsidP="00A55D4D">
      <w:pPr>
        <w:jc w:val="both"/>
        <w:rPr>
          <w:sz w:val="24"/>
          <w:szCs w:val="24"/>
        </w:rPr>
      </w:pPr>
    </w:p>
    <w:p w:rsidR="00E74DE5" w:rsidRDefault="00E74DE5" w:rsidP="00A55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Rotor kątowy na naczynka 24 x 15/2,2 ml z pokrywką hermetyczną pasujący do wirówki   </w:t>
      </w:r>
    </w:p>
    <w:p w:rsidR="00E74DE5" w:rsidRDefault="00E74DE5" w:rsidP="00580F9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2-16KL</w:t>
      </w:r>
    </w:p>
    <w:p w:rsidR="003A6DEB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E74DE5" w:rsidRDefault="00E74DE5" w:rsidP="006A3A8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Minimalna gwarancja </w:t>
      </w:r>
      <w:r w:rsidR="00EE4751">
        <w:rPr>
          <w:rFonts w:eastAsia="Calibri"/>
          <w:sz w:val="24"/>
          <w:szCs w:val="24"/>
          <w:lang w:eastAsia="en-US"/>
        </w:rPr>
        <w:t>12 miesięcy.</w:t>
      </w:r>
    </w:p>
    <w:p w:rsidR="00EE4751" w:rsidRDefault="00EE4751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EE4751" w:rsidRDefault="00EE4751" w:rsidP="00EE4751">
      <w:pPr>
        <w:jc w:val="both"/>
        <w:rPr>
          <w:rFonts w:eastAsia="Calibri"/>
          <w:sz w:val="24"/>
          <w:szCs w:val="24"/>
          <w:lang w:eastAsia="en-US"/>
        </w:rPr>
      </w:pPr>
      <w:r w:rsidRPr="00EE4751">
        <w:rPr>
          <w:rFonts w:eastAsia="Calibri"/>
          <w:sz w:val="24"/>
          <w:szCs w:val="24"/>
          <w:lang w:eastAsia="en-US"/>
        </w:rPr>
        <w:t xml:space="preserve">Dostawca zapewni </w:t>
      </w:r>
      <w:r w:rsidR="00ED45ED">
        <w:rPr>
          <w:rFonts w:eastAsia="Calibri"/>
          <w:sz w:val="24"/>
          <w:szCs w:val="24"/>
          <w:lang w:eastAsia="en-US"/>
        </w:rPr>
        <w:t>Z</w:t>
      </w:r>
      <w:r w:rsidRPr="00EE4751">
        <w:rPr>
          <w:rFonts w:eastAsia="Calibri"/>
          <w:sz w:val="24"/>
          <w:szCs w:val="24"/>
          <w:lang w:eastAsia="en-US"/>
        </w:rPr>
        <w:t>ama</w:t>
      </w:r>
      <w:r w:rsidR="00ED45ED">
        <w:rPr>
          <w:rFonts w:eastAsia="Calibri"/>
          <w:sz w:val="24"/>
          <w:szCs w:val="24"/>
          <w:lang w:eastAsia="en-US"/>
        </w:rPr>
        <w:t>wiającemu serwis pogwarancyjny oraz</w:t>
      </w:r>
      <w:r w:rsidRPr="00EE4751">
        <w:rPr>
          <w:rFonts w:eastAsia="Calibri"/>
          <w:sz w:val="24"/>
          <w:szCs w:val="24"/>
          <w:lang w:eastAsia="en-US"/>
        </w:rPr>
        <w:t xml:space="preserve"> </w:t>
      </w:r>
      <w:r w:rsidR="00ED45ED">
        <w:rPr>
          <w:rFonts w:eastAsia="Calibri"/>
          <w:sz w:val="24"/>
          <w:szCs w:val="24"/>
          <w:lang w:eastAsia="en-US"/>
        </w:rPr>
        <w:t>za</w:t>
      </w:r>
      <w:r w:rsidRPr="00EE4751">
        <w:rPr>
          <w:rFonts w:eastAsia="Calibri"/>
          <w:sz w:val="24"/>
          <w:szCs w:val="24"/>
          <w:lang w:eastAsia="en-US"/>
        </w:rPr>
        <w:t xml:space="preserve">gwarantuje </w:t>
      </w:r>
      <w:r w:rsidR="00ED45ED">
        <w:rPr>
          <w:rFonts w:eastAsia="Calibri"/>
          <w:sz w:val="24"/>
          <w:szCs w:val="24"/>
          <w:lang w:eastAsia="en-US"/>
        </w:rPr>
        <w:t>Z</w:t>
      </w:r>
      <w:r w:rsidRPr="00EE4751">
        <w:rPr>
          <w:rFonts w:eastAsia="Calibri"/>
          <w:sz w:val="24"/>
          <w:szCs w:val="24"/>
          <w:lang w:eastAsia="en-US"/>
        </w:rPr>
        <w:t>amawiającemu dostępność części zamiennych przez okres 3 lat.</w:t>
      </w:r>
    </w:p>
    <w:p w:rsidR="00E74DE5" w:rsidRPr="008E515D" w:rsidRDefault="00E74DE5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9E46E3" w:rsidRDefault="009E46E3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</w:t>
      </w:r>
    </w:p>
    <w:p w:rsidR="00320011" w:rsidRPr="009E46E3" w:rsidRDefault="00D028D5" w:rsidP="009E46E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20</w:t>
      </w:r>
      <w:r w:rsidR="0038330F" w:rsidRPr="009E46E3">
        <w:rPr>
          <w:b/>
          <w:sz w:val="24"/>
          <w:szCs w:val="24"/>
        </w:rPr>
        <w:t xml:space="preserve">  </w:t>
      </w:r>
      <w:r w:rsidR="00E4336E" w:rsidRPr="009E46E3">
        <w:rPr>
          <w:b/>
          <w:sz w:val="24"/>
          <w:szCs w:val="24"/>
        </w:rPr>
        <w:t xml:space="preserve">października </w:t>
      </w:r>
      <w:r w:rsidR="0038330F" w:rsidRPr="009E46E3">
        <w:rPr>
          <w:b/>
          <w:sz w:val="24"/>
          <w:szCs w:val="24"/>
        </w:rPr>
        <w:t>2017 roku.</w:t>
      </w:r>
    </w:p>
    <w:p w:rsidR="003A6DEB" w:rsidRPr="007E19F3" w:rsidRDefault="003A6DEB" w:rsidP="007E19F3">
      <w:pPr>
        <w:jc w:val="both"/>
        <w:rPr>
          <w:sz w:val="24"/>
          <w:szCs w:val="24"/>
        </w:rPr>
      </w:pPr>
    </w:p>
    <w:p w:rsidR="009E46E3" w:rsidRPr="00D028D5" w:rsidRDefault="0001044A" w:rsidP="00D028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A40990">
        <w:rPr>
          <w:sz w:val="24"/>
          <w:szCs w:val="24"/>
        </w:rPr>
        <w:t>10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DE7373" w:rsidRPr="00DE7373" w:rsidRDefault="008A5CE1" w:rsidP="00DE7373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E74DE5">
        <w:rPr>
          <w:sz w:val="24"/>
          <w:szCs w:val="24"/>
        </w:rPr>
        <w:t>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9E46E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74DE5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E74DE5">
        <w:t xml:space="preserve">Dostawa </w:t>
      </w:r>
      <w:r w:rsidR="00E74DE5" w:rsidRPr="00E74DE5">
        <w:t>wirówki laboratoryjnej oraz rotora kątowego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E4336E">
        <w:t>4</w:t>
      </w:r>
      <w:r w:rsidR="00E74DE5">
        <w:t>9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7E19F3">
        <w:t>4</w:t>
      </w:r>
      <w:r w:rsidR="00E74DE5">
        <w:t> </w:t>
      </w:r>
      <w:r w:rsidR="007E19F3">
        <w:t>października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4336E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7E19F3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7E19F3">
        <w:rPr>
          <w:sz w:val="24"/>
          <w:szCs w:val="24"/>
        </w:rPr>
        <w:t>796 360 310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0E0F5C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DE7373">
        <w:rPr>
          <w:sz w:val="24"/>
          <w:szCs w:val="24"/>
        </w:rPr>
        <w:t>2</w:t>
      </w:r>
      <w:r w:rsidR="007E19F3">
        <w:rPr>
          <w:sz w:val="24"/>
          <w:szCs w:val="24"/>
        </w:rPr>
        <w:t>9</w:t>
      </w:r>
      <w:r w:rsidR="00276143">
        <w:rPr>
          <w:sz w:val="24"/>
          <w:szCs w:val="24"/>
        </w:rPr>
        <w:t xml:space="preserve"> wrześni</w:t>
      </w:r>
      <w:r w:rsidR="003A6DEB">
        <w:rPr>
          <w:sz w:val="24"/>
          <w:szCs w:val="24"/>
        </w:rPr>
        <w:t>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0F5C" w:rsidRDefault="003A6DE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</w:t>
      </w:r>
      <w:r w:rsidR="00DE7373">
        <w:rPr>
          <w:sz w:val="24"/>
          <w:szCs w:val="24"/>
        </w:rPr>
        <w:t xml:space="preserve">       </w:t>
      </w:r>
    </w:p>
    <w:p w:rsidR="007E19F3" w:rsidRDefault="000E0F5C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7373">
        <w:rPr>
          <w:sz w:val="24"/>
          <w:szCs w:val="24"/>
        </w:rPr>
        <w:t xml:space="preserve">       </w:t>
      </w:r>
      <w:r w:rsidR="006E5D8F">
        <w:rPr>
          <w:sz w:val="24"/>
          <w:szCs w:val="24"/>
        </w:rPr>
        <w:t xml:space="preserve"> </w:t>
      </w:r>
      <w:r w:rsidR="007E19F3">
        <w:rPr>
          <w:sz w:val="24"/>
          <w:szCs w:val="24"/>
        </w:rPr>
        <w:t>Dyrektor Instytutu</w:t>
      </w:r>
    </w:p>
    <w:p w:rsidR="002171CB" w:rsidRDefault="007E19F3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prof.</w:t>
      </w:r>
      <w:r w:rsidR="00DE7373">
        <w:rPr>
          <w:sz w:val="24"/>
          <w:szCs w:val="24"/>
        </w:rPr>
        <w:t xml:space="preserve"> </w:t>
      </w:r>
      <w:r w:rsidR="00276143">
        <w:rPr>
          <w:sz w:val="24"/>
          <w:szCs w:val="24"/>
        </w:rPr>
        <w:t xml:space="preserve">dr hab. </w:t>
      </w:r>
      <w:r>
        <w:rPr>
          <w:sz w:val="24"/>
          <w:szCs w:val="24"/>
        </w:rPr>
        <w:t>Jacek Oleksyn</w:t>
      </w:r>
    </w:p>
    <w:p w:rsidR="00D85253" w:rsidRPr="00734C90" w:rsidRDefault="002171CB" w:rsidP="00734C90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412E2B" w:rsidRDefault="007A0F0D" w:rsidP="00E74DE5">
      <w:pPr>
        <w:spacing w:line="276" w:lineRule="auto"/>
        <w:jc w:val="both"/>
      </w:pPr>
      <w:r w:rsidRPr="00ED23F1">
        <w:t>Nr 3 wzór oświadczenia</w:t>
      </w:r>
      <w:r w:rsidR="00060156">
        <w:t xml:space="preserve">  </w:t>
      </w:r>
      <w:r w:rsidR="00E74DE5">
        <w:t xml:space="preserve">                      </w:t>
      </w:r>
      <w:r w:rsidR="00412E2B">
        <w:br w:type="page"/>
      </w:r>
    </w:p>
    <w:p w:rsidR="007A0F0D" w:rsidRPr="00ED23F1" w:rsidRDefault="005D4F47" w:rsidP="00DE7373">
      <w:pPr>
        <w:spacing w:line="276" w:lineRule="auto"/>
        <w:ind w:left="8505" w:hanging="283"/>
        <w:jc w:val="both"/>
      </w:pPr>
      <w:r>
        <w:lastRenderedPageBreak/>
        <w:t xml:space="preserve">  </w:t>
      </w:r>
      <w:r w:rsidR="007A0F0D" w:rsidRPr="00ED23F1"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DE7373">
        <w:t>2</w:t>
      </w:r>
      <w:r w:rsidR="007E19F3">
        <w:t>9</w:t>
      </w:r>
      <w:r w:rsidRPr="00ED23F1">
        <w:t>.0</w:t>
      </w:r>
      <w:r w:rsidR="00276143">
        <w:t>9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3A6DEB" w:rsidRDefault="007A0F0D" w:rsidP="00E4336E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</w:p>
    <w:p w:rsidR="00E4336E" w:rsidRDefault="00E4336E" w:rsidP="00E43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</w:t>
      </w:r>
      <w:r w:rsidR="00580F97" w:rsidRPr="00580F97">
        <w:rPr>
          <w:sz w:val="24"/>
          <w:szCs w:val="24"/>
        </w:rPr>
        <w:t>wirówki laboratoryjnej oraz rotora kątowego</w:t>
      </w:r>
      <w:r>
        <w:rPr>
          <w:sz w:val="24"/>
          <w:szCs w:val="24"/>
        </w:rPr>
        <w:t>:</w:t>
      </w:r>
    </w:p>
    <w:p w:rsidR="00580F97" w:rsidRDefault="00580F97" w:rsidP="00E4336E">
      <w:pPr>
        <w:jc w:val="both"/>
        <w:rPr>
          <w:sz w:val="24"/>
          <w:szCs w:val="24"/>
        </w:rPr>
      </w:pPr>
    </w:p>
    <w:p w:rsidR="00E4336E" w:rsidRDefault="00580F97" w:rsidP="00E4336E">
      <w:pPr>
        <w:jc w:val="both"/>
        <w:rPr>
          <w:sz w:val="24"/>
          <w:szCs w:val="24"/>
        </w:rPr>
      </w:pPr>
      <w:r w:rsidRPr="00580F97">
        <w:rPr>
          <w:sz w:val="24"/>
          <w:szCs w:val="24"/>
        </w:rPr>
        <w:t>Wirówka laboratoryjna Sigma 2-16KL z chłodzeniem 22-240V 50/60 Hz</w:t>
      </w: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</w:p>
    <w:p w:rsidR="00E4336E" w:rsidRDefault="00E4336E" w:rsidP="00E4336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580F97" w:rsidRDefault="00580F97" w:rsidP="00580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Rotor kątowy na naczynka 24 x 15/2,2 ml z pokrywką hermetyczną pasujący do wirówki   </w:t>
      </w:r>
    </w:p>
    <w:p w:rsidR="00580F97" w:rsidRDefault="00580F97" w:rsidP="00580F97">
      <w:pPr>
        <w:jc w:val="both"/>
        <w:rPr>
          <w:sz w:val="24"/>
          <w:szCs w:val="24"/>
        </w:rPr>
      </w:pPr>
      <w:r>
        <w:rPr>
          <w:sz w:val="24"/>
          <w:szCs w:val="24"/>
        </w:rPr>
        <w:t>2-16KL</w:t>
      </w:r>
    </w:p>
    <w:p w:rsidR="00E4336E" w:rsidRDefault="00E4336E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9E46E3" w:rsidRDefault="00580F97" w:rsidP="009E46E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Łącznie:</w:t>
      </w:r>
    </w:p>
    <w:p w:rsidR="009E46E3" w:rsidRDefault="009E46E3" w:rsidP="009E46E3">
      <w:pPr>
        <w:spacing w:line="276" w:lineRule="auto"/>
        <w:jc w:val="both"/>
        <w:rPr>
          <w:sz w:val="24"/>
          <w:szCs w:val="24"/>
        </w:rPr>
      </w:pPr>
    </w:p>
    <w:p w:rsidR="009E46E3" w:rsidRDefault="009E46E3" w:rsidP="009E46E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580F97" w:rsidRDefault="00580F97" w:rsidP="009E46E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580F97" w:rsidRDefault="00580F97" w:rsidP="009E46E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ED45ED">
        <w:rPr>
          <w:rFonts w:eastAsia="Calibri"/>
          <w:sz w:val="24"/>
          <w:szCs w:val="24"/>
          <w:lang w:eastAsia="en-US"/>
        </w:rPr>
        <w:t>Na przedmiot zamówienia udzielamy</w:t>
      </w:r>
      <w:r>
        <w:rPr>
          <w:rFonts w:eastAsia="Calibri"/>
          <w:b/>
          <w:sz w:val="24"/>
          <w:szCs w:val="24"/>
          <w:lang w:eastAsia="en-US"/>
        </w:rPr>
        <w:t xml:space="preserve"> gwarancji ……….. miesięcy</w:t>
      </w:r>
      <w:r w:rsidR="00ED45ED">
        <w:rPr>
          <w:rFonts w:eastAsia="Calibri"/>
          <w:b/>
          <w:sz w:val="24"/>
          <w:szCs w:val="24"/>
          <w:lang w:eastAsia="en-US"/>
        </w:rPr>
        <w:t>.</w:t>
      </w:r>
    </w:p>
    <w:p w:rsidR="00ED45ED" w:rsidRPr="00ED45ED" w:rsidRDefault="00ED45ED" w:rsidP="009E46E3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ED45ED">
        <w:rPr>
          <w:rFonts w:eastAsia="Calibri"/>
          <w:sz w:val="24"/>
          <w:szCs w:val="24"/>
          <w:lang w:eastAsia="en-US"/>
        </w:rPr>
        <w:t>Zobowiązujemy się zapewnić serwis pogwarancyjny oraz gwarantujemy dostępność części zamiennych przez okres 3 lat.</w:t>
      </w:r>
    </w:p>
    <w:p w:rsidR="00412E2B" w:rsidRDefault="00412E2B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580F97" w:rsidRDefault="00580F97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Default="007A0F0D" w:rsidP="007E19F3">
      <w:pPr>
        <w:jc w:val="right"/>
      </w:pPr>
      <w:r w:rsidRPr="00ED23F1">
        <w:t>do ogłoszenia o zamówienie z</w:t>
      </w:r>
      <w:r w:rsidR="00021AF1">
        <w:t xml:space="preserve"> </w:t>
      </w:r>
      <w:r w:rsidR="00DE7373">
        <w:t>2</w:t>
      </w:r>
      <w:r w:rsidR="00580F97">
        <w:t>9</w:t>
      </w:r>
      <w:r w:rsidRPr="00ED23F1">
        <w:t>.</w:t>
      </w:r>
      <w:r>
        <w:t>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580F97" w:rsidRPr="007E19F3" w:rsidRDefault="00580F97" w:rsidP="007E19F3">
      <w:pPr>
        <w:jc w:val="right"/>
      </w:pPr>
    </w:p>
    <w:p w:rsidR="007A0F0D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40858" w:rsidRPr="00FD0076" w:rsidRDefault="00740858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412E2B" w:rsidRPr="00F03943" w:rsidRDefault="00412E2B" w:rsidP="00412E2B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AMAWIAJĄCY </w:t>
      </w:r>
      <w:r w:rsidRPr="00F03943">
        <w:rPr>
          <w:spacing w:val="-2"/>
          <w:sz w:val="24"/>
          <w:szCs w:val="24"/>
        </w:rPr>
        <w:t xml:space="preserve">zobowiązany jest do 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ED45ED" w:rsidRDefault="00ED45E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D45ED" w:rsidRDefault="00ED45E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D45ED" w:rsidRDefault="00ED45E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D45ED" w:rsidRDefault="00ED45E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lastRenderedPageBreak/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ED45ED" w:rsidRDefault="00734C90" w:rsidP="00ED45ED">
      <w:pPr>
        <w:pStyle w:val="Akapitzlist"/>
        <w:numPr>
          <w:ilvl w:val="0"/>
          <w:numId w:val="22"/>
        </w:num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ED45ED">
        <w:rPr>
          <w:spacing w:val="-2"/>
          <w:sz w:val="24"/>
          <w:szCs w:val="24"/>
        </w:rPr>
        <w:t>Do przedmiotu zamówienia dostawca dołączy pisemną gwarancję określającą okres gwarancji na ....  miesięcy od daty oddania przedmiotu umowy do użytkowania.</w:t>
      </w:r>
    </w:p>
    <w:p w:rsidR="00ED45ED" w:rsidRPr="00ED45ED" w:rsidRDefault="00ED45ED" w:rsidP="00ED45ED">
      <w:pPr>
        <w:pStyle w:val="Akapitzlist"/>
        <w:numPr>
          <w:ilvl w:val="0"/>
          <w:numId w:val="22"/>
        </w:num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ED45ED">
        <w:rPr>
          <w:spacing w:val="-2"/>
          <w:sz w:val="24"/>
          <w:szCs w:val="24"/>
        </w:rPr>
        <w:t>DOSTAWCA zapewni ZAMAWIAJĄCEMU serwis pogwarancyjny oraz zagwarantuje ZAMAWIAJĄCEMU dostępność części zamiennych przez okres 3 lat.</w:t>
      </w:r>
    </w:p>
    <w:p w:rsidR="00734C90" w:rsidRDefault="00734C90" w:rsidP="007E19F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580F97" w:rsidRDefault="007A0F0D" w:rsidP="00580F97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580F97" w:rsidRDefault="00580F97" w:rsidP="00580F97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740858" w:rsidRPr="00580F97" w:rsidRDefault="007A0F0D" w:rsidP="00580F97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</w:t>
      </w:r>
      <w:r w:rsidR="00580F97">
        <w:rPr>
          <w:b/>
          <w:bCs/>
          <w:sz w:val="24"/>
          <w:szCs w:val="24"/>
        </w:rPr>
        <w:t xml:space="preserve">                  </w:t>
      </w:r>
      <w:r w:rsidR="00580F97">
        <w:rPr>
          <w:b/>
          <w:bCs/>
          <w:sz w:val="24"/>
          <w:szCs w:val="24"/>
        </w:rPr>
        <w:tab/>
        <w:t xml:space="preserve">     DOSTAWCA</w:t>
      </w:r>
    </w:p>
    <w:p w:rsidR="00ED45ED" w:rsidRDefault="00ED45ED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DE7373">
        <w:t>2</w:t>
      </w:r>
      <w:r w:rsidR="007E19F3">
        <w:t>9</w:t>
      </w:r>
      <w:r w:rsidRPr="00ED23F1">
        <w:t>.0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EF" w:rsidRDefault="005234EF" w:rsidP="00763603">
      <w:r>
        <w:separator/>
      </w:r>
    </w:p>
  </w:endnote>
  <w:endnote w:type="continuationSeparator" w:id="0">
    <w:p w:rsidR="005234EF" w:rsidRDefault="005234EF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EF" w:rsidRDefault="005234EF" w:rsidP="00763603">
      <w:r>
        <w:separator/>
      </w:r>
    </w:p>
  </w:footnote>
  <w:footnote w:type="continuationSeparator" w:id="0">
    <w:p w:rsidR="005234EF" w:rsidRDefault="005234EF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17493"/>
    <w:multiLevelType w:val="hybridMultilevel"/>
    <w:tmpl w:val="946671EE"/>
    <w:lvl w:ilvl="0" w:tplc="26B0B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027D1"/>
    <w:multiLevelType w:val="hybridMultilevel"/>
    <w:tmpl w:val="C92E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5052C"/>
    <w:multiLevelType w:val="hybridMultilevel"/>
    <w:tmpl w:val="93083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20"/>
  </w:num>
  <w:num w:numId="19">
    <w:abstractNumId w:val="10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0F5C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86ABC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547"/>
    <w:rsid w:val="00236EC5"/>
    <w:rsid w:val="00236F0C"/>
    <w:rsid w:val="00240CDB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2E2B"/>
    <w:rsid w:val="00413C12"/>
    <w:rsid w:val="00422CB4"/>
    <w:rsid w:val="004260AF"/>
    <w:rsid w:val="004420D8"/>
    <w:rsid w:val="00444E09"/>
    <w:rsid w:val="00446823"/>
    <w:rsid w:val="0046478A"/>
    <w:rsid w:val="004652B4"/>
    <w:rsid w:val="0046648A"/>
    <w:rsid w:val="00474A5A"/>
    <w:rsid w:val="004A6626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34EF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0F97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0858"/>
    <w:rsid w:val="00743308"/>
    <w:rsid w:val="00750A19"/>
    <w:rsid w:val="0075353E"/>
    <w:rsid w:val="00756F92"/>
    <w:rsid w:val="00763603"/>
    <w:rsid w:val="00764952"/>
    <w:rsid w:val="00774DC6"/>
    <w:rsid w:val="00782019"/>
    <w:rsid w:val="007870C7"/>
    <w:rsid w:val="007A000F"/>
    <w:rsid w:val="007A0F0D"/>
    <w:rsid w:val="007A3FCC"/>
    <w:rsid w:val="007C0A87"/>
    <w:rsid w:val="007C0BC2"/>
    <w:rsid w:val="007C4E1B"/>
    <w:rsid w:val="007E19F3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2BEF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E46E3"/>
    <w:rsid w:val="009F5B42"/>
    <w:rsid w:val="00A032A5"/>
    <w:rsid w:val="00A12FFA"/>
    <w:rsid w:val="00A17557"/>
    <w:rsid w:val="00A31288"/>
    <w:rsid w:val="00A3279B"/>
    <w:rsid w:val="00A33972"/>
    <w:rsid w:val="00A40990"/>
    <w:rsid w:val="00A44DE4"/>
    <w:rsid w:val="00A4734D"/>
    <w:rsid w:val="00A47442"/>
    <w:rsid w:val="00A55D4D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D0E52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72F3D"/>
    <w:rsid w:val="00B81182"/>
    <w:rsid w:val="00B82E4A"/>
    <w:rsid w:val="00B856D3"/>
    <w:rsid w:val="00B957B4"/>
    <w:rsid w:val="00B97810"/>
    <w:rsid w:val="00BA0CF5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23F9"/>
    <w:rsid w:val="00CF4435"/>
    <w:rsid w:val="00CF4F05"/>
    <w:rsid w:val="00CF745A"/>
    <w:rsid w:val="00D028D5"/>
    <w:rsid w:val="00D14E48"/>
    <w:rsid w:val="00D21697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DE7373"/>
    <w:rsid w:val="00E039E2"/>
    <w:rsid w:val="00E04A06"/>
    <w:rsid w:val="00E070BF"/>
    <w:rsid w:val="00E20EF5"/>
    <w:rsid w:val="00E23B1B"/>
    <w:rsid w:val="00E274C6"/>
    <w:rsid w:val="00E4336E"/>
    <w:rsid w:val="00E463CB"/>
    <w:rsid w:val="00E47FFC"/>
    <w:rsid w:val="00E525D6"/>
    <w:rsid w:val="00E53C95"/>
    <w:rsid w:val="00E56CEC"/>
    <w:rsid w:val="00E609FC"/>
    <w:rsid w:val="00E63545"/>
    <w:rsid w:val="00E6686E"/>
    <w:rsid w:val="00E74DE5"/>
    <w:rsid w:val="00E831A2"/>
    <w:rsid w:val="00E93D38"/>
    <w:rsid w:val="00EC0117"/>
    <w:rsid w:val="00EC0B3F"/>
    <w:rsid w:val="00EC4059"/>
    <w:rsid w:val="00EC5B65"/>
    <w:rsid w:val="00ED23F1"/>
    <w:rsid w:val="00ED45ED"/>
    <w:rsid w:val="00EE475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DAA8-73BA-43AB-A7E5-95466724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3</cp:revision>
  <cp:lastPrinted>2017-09-29T09:24:00Z</cp:lastPrinted>
  <dcterms:created xsi:type="dcterms:W3CDTF">2017-09-29T11:58:00Z</dcterms:created>
  <dcterms:modified xsi:type="dcterms:W3CDTF">2017-09-29T12:10:00Z</dcterms:modified>
</cp:coreProperties>
</file>