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3D921C2" w14:textId="77777777" w:rsidR="00DB2B6A" w:rsidRPr="00560D66" w:rsidRDefault="00DB2B6A" w:rsidP="00DB2B6A">
      <w:pPr>
        <w:framePr w:hSpace="7.05pt" w:wrap="around" w:vAnchor="text" w:hAnchor="page" w:x="20.60pt" w:y="0.05pt"/>
      </w:pPr>
      <w:r w:rsidRPr="00560D66">
        <w:rPr>
          <w:noProof/>
        </w:rPr>
        <w:drawing>
          <wp:inline distT="0" distB="0" distL="0" distR="0" wp14:anchorId="39F1CFB8" wp14:editId="0CBAA515">
            <wp:extent cx="1495425" cy="1495425"/>
            <wp:effectExtent l="0" t="0" r="9525" b="9525"/>
            <wp:docPr id="1" name="Obraz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start="141.60pt"/>
        <w:rPr>
          <w:sz w:val="44"/>
        </w:rPr>
      </w:pPr>
    </w:p>
    <w:p w14:paraId="53FA1CAF" w14:textId="77777777" w:rsidR="002863E7" w:rsidRPr="00560D66" w:rsidRDefault="002863E7" w:rsidP="002863E7">
      <w:pPr>
        <w:ind w:start="141.60pt"/>
        <w:rPr>
          <w:sz w:val="44"/>
        </w:rPr>
      </w:pPr>
      <w:r w:rsidRPr="00560D66">
        <w:rPr>
          <w:sz w:val="44"/>
        </w:rPr>
        <w:t>INSTYTUT DENDROLOGII</w:t>
      </w:r>
    </w:p>
    <w:p w14:paraId="3D2B44A9" w14:textId="77777777" w:rsidR="00DB2B6A" w:rsidRPr="00560D66" w:rsidRDefault="002863E7" w:rsidP="002863E7">
      <w:pPr>
        <w:ind w:firstLine="35.40pt"/>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35.40pt"/>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start="18pt"/>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start="18pt"/>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77777777" w:rsidR="00A63105" w:rsidRPr="001F0020" w:rsidRDefault="00A63105" w:rsidP="00F9170B">
      <w:pPr>
        <w:tabs>
          <w:tab w:val="start" w:pos="193.50pt"/>
          <w:tab w:val="start" w:pos="339pt"/>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start" w:pos="193.50pt"/>
          <w:tab w:val="start" w:pos="339pt"/>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Default="001268B3" w:rsidP="006F5C76">
      <w:pPr>
        <w:pStyle w:val="Akapitzlist"/>
        <w:numPr>
          <w:ilvl w:val="0"/>
          <w:numId w:val="8"/>
        </w:numPr>
        <w:spacing w:line="18pt" w:lineRule="auto"/>
        <w:ind w:start="14.20pt" w:hanging="14.20pt"/>
        <w:rPr>
          <w:rFonts w:asciiTheme="majorHAnsi" w:hAnsiTheme="majorHAnsi"/>
          <w:sz w:val="22"/>
          <w:szCs w:val="22"/>
        </w:rPr>
      </w:pPr>
      <w:r w:rsidRPr="001F0020">
        <w:rPr>
          <w:rFonts w:asciiTheme="majorHAnsi" w:hAnsiTheme="majorHAnsi"/>
          <w:sz w:val="22"/>
          <w:szCs w:val="22"/>
        </w:rPr>
        <w:t>Opis przedmiotu zamówienia:</w:t>
      </w:r>
    </w:p>
    <w:p w14:paraId="0F8AD08F" w14:textId="07CE01A5" w:rsidR="004776A7" w:rsidRPr="004776A7" w:rsidRDefault="004776A7" w:rsidP="004776A7">
      <w:pPr>
        <w:spacing w:line="18pt" w:lineRule="auto"/>
        <w:rPr>
          <w:rFonts w:asciiTheme="majorHAnsi" w:hAnsiTheme="majorHAnsi"/>
          <w:sz w:val="22"/>
          <w:szCs w:val="22"/>
        </w:rPr>
      </w:pPr>
      <w:r>
        <w:rPr>
          <w:rFonts w:asciiTheme="majorHAnsi" w:hAnsiTheme="majorHAnsi"/>
          <w:sz w:val="22"/>
          <w:szCs w:val="22"/>
        </w:rPr>
        <w:t xml:space="preserve">Dostawa </w:t>
      </w:r>
      <w:r w:rsidR="00B903C3">
        <w:rPr>
          <w:rFonts w:asciiTheme="majorHAnsi" w:hAnsiTheme="majorHAnsi"/>
          <w:sz w:val="22"/>
          <w:szCs w:val="22"/>
        </w:rPr>
        <w:t xml:space="preserve">automatycznego </w:t>
      </w:r>
      <w:r>
        <w:rPr>
          <w:rFonts w:asciiTheme="majorHAnsi" w:hAnsiTheme="majorHAnsi"/>
          <w:sz w:val="22"/>
          <w:szCs w:val="22"/>
        </w:rPr>
        <w:t xml:space="preserve">systemu dokumentacji żeli z </w:t>
      </w:r>
      <w:r w:rsidR="00DB2212">
        <w:rPr>
          <w:rFonts w:asciiTheme="majorHAnsi" w:hAnsiTheme="majorHAnsi"/>
          <w:sz w:val="22"/>
          <w:szCs w:val="22"/>
        </w:rPr>
        <w:t>chemiluminescencją</w:t>
      </w:r>
      <w:r>
        <w:rPr>
          <w:rFonts w:asciiTheme="majorHAnsi" w:hAnsiTheme="majorHAnsi"/>
          <w:sz w:val="22"/>
          <w:szCs w:val="22"/>
        </w:rPr>
        <w:t xml:space="preserve"> dla Instytutu Dendrologii P</w:t>
      </w:r>
      <w:r w:rsidR="00DB2212">
        <w:rPr>
          <w:rFonts w:asciiTheme="majorHAnsi" w:hAnsiTheme="majorHAnsi"/>
          <w:sz w:val="22"/>
          <w:szCs w:val="22"/>
        </w:rPr>
        <w:t>olskiej Akademii Nauk</w:t>
      </w:r>
      <w:r>
        <w:rPr>
          <w:rFonts w:asciiTheme="majorHAnsi" w:hAnsiTheme="majorHAnsi"/>
          <w:sz w:val="22"/>
          <w:szCs w:val="22"/>
        </w:rPr>
        <w:t xml:space="preserve"> zgodnie ze specyfikacją poniżej: </w:t>
      </w:r>
    </w:p>
    <w:tbl>
      <w:tblPr>
        <w:tblW w:w="467.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05"/>
        <w:gridCol w:w="8846"/>
      </w:tblGrid>
      <w:tr w:rsidR="004776A7" w:rsidRPr="008214DD" w14:paraId="4575F021" w14:textId="77777777" w:rsidTr="00B903C3">
        <w:tc>
          <w:tcPr>
            <w:tcW w:w="21.05pt" w:type="dxa"/>
            <w:shd w:val="clear" w:color="auto" w:fill="auto"/>
          </w:tcPr>
          <w:p w14:paraId="5EE13853" w14:textId="77777777" w:rsidR="004776A7" w:rsidRPr="004776A7" w:rsidRDefault="004776A7" w:rsidP="00B903C3">
            <w:pPr>
              <w:jc w:val="center"/>
              <w:rPr>
                <w:rFonts w:ascii="Cambria" w:hAnsi="Cambria"/>
                <w:sz w:val="22"/>
                <w:szCs w:val="22"/>
              </w:rPr>
            </w:pPr>
            <w:r w:rsidRPr="004776A7">
              <w:rPr>
                <w:rFonts w:ascii="Cambria" w:hAnsi="Cambria"/>
                <w:sz w:val="22"/>
                <w:szCs w:val="22"/>
              </w:rPr>
              <w:t>Lp.</w:t>
            </w:r>
          </w:p>
        </w:tc>
        <w:tc>
          <w:tcPr>
            <w:tcW w:w="446.50pt" w:type="dxa"/>
            <w:shd w:val="clear" w:color="auto" w:fill="auto"/>
          </w:tcPr>
          <w:p w14:paraId="013ABD1F" w14:textId="77777777" w:rsidR="004776A7" w:rsidRPr="004776A7" w:rsidRDefault="004776A7" w:rsidP="002B288D">
            <w:pPr>
              <w:rPr>
                <w:rFonts w:ascii="Cambria" w:hAnsi="Cambria"/>
                <w:sz w:val="22"/>
                <w:szCs w:val="22"/>
              </w:rPr>
            </w:pPr>
            <w:r w:rsidRPr="004776A7">
              <w:rPr>
                <w:rFonts w:ascii="Cambria" w:hAnsi="Cambria"/>
                <w:sz w:val="22"/>
                <w:szCs w:val="22"/>
              </w:rPr>
              <w:t>Parametr</w:t>
            </w:r>
          </w:p>
        </w:tc>
      </w:tr>
      <w:tr w:rsidR="004776A7" w:rsidRPr="008214DD" w14:paraId="12754819" w14:textId="77777777" w:rsidTr="00B903C3">
        <w:tc>
          <w:tcPr>
            <w:tcW w:w="21.05pt" w:type="dxa"/>
            <w:shd w:val="clear" w:color="auto" w:fill="auto"/>
          </w:tcPr>
          <w:p w14:paraId="5889FFB9" w14:textId="77777777" w:rsidR="004776A7" w:rsidRPr="004776A7" w:rsidRDefault="004776A7" w:rsidP="00B903C3">
            <w:pPr>
              <w:jc w:val="center"/>
              <w:rPr>
                <w:rFonts w:ascii="Cambria" w:hAnsi="Cambria"/>
                <w:sz w:val="22"/>
                <w:szCs w:val="22"/>
              </w:rPr>
            </w:pPr>
            <w:r w:rsidRPr="004776A7">
              <w:rPr>
                <w:rFonts w:ascii="Cambria" w:hAnsi="Cambria"/>
                <w:sz w:val="22"/>
                <w:szCs w:val="22"/>
              </w:rPr>
              <w:t>1.</w:t>
            </w:r>
          </w:p>
        </w:tc>
        <w:tc>
          <w:tcPr>
            <w:tcW w:w="446.50pt" w:type="dxa"/>
            <w:shd w:val="clear" w:color="auto" w:fill="auto"/>
          </w:tcPr>
          <w:p w14:paraId="41244A6D"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Kompletny system z </w:t>
            </w:r>
            <w:proofErr w:type="spellStart"/>
            <w:r w:rsidRPr="004776A7">
              <w:rPr>
                <w:rFonts w:ascii="Cambria" w:hAnsi="Cambria"/>
                <w:sz w:val="22"/>
                <w:szCs w:val="22"/>
              </w:rPr>
              <w:t>miniciemnią</w:t>
            </w:r>
            <w:proofErr w:type="spellEnd"/>
            <w:r w:rsidRPr="004776A7">
              <w:rPr>
                <w:rFonts w:ascii="Cambria" w:hAnsi="Cambria"/>
                <w:sz w:val="22"/>
                <w:szCs w:val="22"/>
              </w:rPr>
              <w:t xml:space="preserve"> do obrazowania umożliwiający wizualizację:</w:t>
            </w:r>
          </w:p>
          <w:p w14:paraId="284818DB" w14:textId="093F24D3" w:rsidR="004776A7" w:rsidRPr="004776A7" w:rsidRDefault="004776A7" w:rsidP="00B903C3">
            <w:pPr>
              <w:jc w:val="both"/>
              <w:rPr>
                <w:rFonts w:ascii="Cambria" w:hAnsi="Cambria"/>
                <w:sz w:val="22"/>
                <w:szCs w:val="22"/>
              </w:rPr>
            </w:pPr>
            <w:r w:rsidRPr="004776A7">
              <w:rPr>
                <w:rFonts w:ascii="Cambria" w:hAnsi="Cambria"/>
                <w:sz w:val="22"/>
                <w:szCs w:val="22"/>
              </w:rPr>
              <w:t>-</w:t>
            </w:r>
            <w:r w:rsidR="00B903C3">
              <w:rPr>
                <w:rFonts w:ascii="Cambria" w:hAnsi="Cambria"/>
                <w:sz w:val="22"/>
                <w:szCs w:val="22"/>
              </w:rPr>
              <w:t> </w:t>
            </w:r>
            <w:r w:rsidRPr="004776A7">
              <w:rPr>
                <w:rFonts w:ascii="Cambria" w:hAnsi="Cambria"/>
                <w:sz w:val="22"/>
                <w:szCs w:val="22"/>
              </w:rPr>
              <w:t xml:space="preserve">fluorescencji w świetle widzialnym w trzech kanałach do pracy multipleksowej </w:t>
            </w:r>
            <w:r w:rsidR="00B903C3">
              <w:rPr>
                <w:rFonts w:ascii="Cambria" w:hAnsi="Cambria"/>
                <w:sz w:val="22"/>
                <w:szCs w:val="22"/>
              </w:rPr>
              <w:br/>
            </w:r>
            <w:r w:rsidRPr="004776A7">
              <w:rPr>
                <w:rFonts w:ascii="Cambria" w:hAnsi="Cambria"/>
                <w:sz w:val="22"/>
                <w:szCs w:val="22"/>
              </w:rPr>
              <w:t>z Cy2/Cy3/Cy5 oraz podobnymi barwnikami</w:t>
            </w:r>
          </w:p>
          <w:p w14:paraId="70EE5A8E"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fluorescencji w podczerwieni w dwóch kanałach do pracy z barwnikami typu </w:t>
            </w:r>
            <w:proofErr w:type="spellStart"/>
            <w:r w:rsidRPr="004776A7">
              <w:rPr>
                <w:rFonts w:ascii="Cambria" w:hAnsi="Cambria"/>
                <w:sz w:val="22"/>
                <w:szCs w:val="22"/>
              </w:rPr>
              <w:t>IRDye</w:t>
            </w:r>
            <w:proofErr w:type="spellEnd"/>
            <w:r w:rsidRPr="004776A7">
              <w:rPr>
                <w:rFonts w:ascii="Cambria" w:hAnsi="Cambria"/>
                <w:sz w:val="22"/>
                <w:szCs w:val="22"/>
              </w:rPr>
              <w:t xml:space="preserve"> 680-700/800 i podobnymi barwnikami</w:t>
            </w:r>
          </w:p>
          <w:p w14:paraId="0314E0FE" w14:textId="77777777" w:rsidR="004776A7" w:rsidRPr="004776A7" w:rsidRDefault="004776A7" w:rsidP="00B903C3">
            <w:pPr>
              <w:tabs>
                <w:tab w:val="center" w:pos="200.90pt"/>
              </w:tabs>
              <w:jc w:val="both"/>
              <w:rPr>
                <w:rFonts w:ascii="Cambria" w:hAnsi="Cambria"/>
                <w:sz w:val="22"/>
                <w:szCs w:val="22"/>
              </w:rPr>
            </w:pPr>
            <w:r w:rsidRPr="004776A7">
              <w:rPr>
                <w:rFonts w:ascii="Cambria" w:hAnsi="Cambria"/>
                <w:sz w:val="22"/>
                <w:szCs w:val="22"/>
              </w:rPr>
              <w:t xml:space="preserve">- </w:t>
            </w:r>
            <w:proofErr w:type="spellStart"/>
            <w:r w:rsidRPr="004776A7">
              <w:rPr>
                <w:rFonts w:ascii="Cambria" w:hAnsi="Cambria"/>
                <w:sz w:val="22"/>
                <w:szCs w:val="22"/>
              </w:rPr>
              <w:t>blotów</w:t>
            </w:r>
            <w:proofErr w:type="spellEnd"/>
            <w:r w:rsidRPr="004776A7">
              <w:rPr>
                <w:rFonts w:ascii="Cambria" w:hAnsi="Cambria"/>
                <w:sz w:val="22"/>
                <w:szCs w:val="22"/>
              </w:rPr>
              <w:t xml:space="preserve"> chemiluminescencyjnych</w:t>
            </w:r>
            <w:r w:rsidRPr="004776A7">
              <w:rPr>
                <w:rFonts w:ascii="Cambria" w:hAnsi="Cambria"/>
                <w:sz w:val="22"/>
                <w:szCs w:val="22"/>
              </w:rPr>
              <w:tab/>
            </w:r>
          </w:p>
          <w:p w14:paraId="530816DC" w14:textId="77777777" w:rsidR="004776A7" w:rsidRPr="004776A7" w:rsidRDefault="004776A7" w:rsidP="00B903C3">
            <w:pPr>
              <w:jc w:val="both"/>
              <w:rPr>
                <w:rFonts w:ascii="Cambria" w:hAnsi="Cambria"/>
                <w:sz w:val="22"/>
                <w:szCs w:val="22"/>
              </w:rPr>
            </w:pPr>
            <w:r w:rsidRPr="004776A7">
              <w:rPr>
                <w:rFonts w:ascii="Cambria" w:hAnsi="Cambria"/>
                <w:sz w:val="22"/>
                <w:szCs w:val="22"/>
              </w:rPr>
              <w:t>- próbek bioluminescencyjnych</w:t>
            </w:r>
          </w:p>
          <w:p w14:paraId="7861E4AA"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w:t>
            </w:r>
            <w:proofErr w:type="spellStart"/>
            <w:r w:rsidRPr="004776A7">
              <w:rPr>
                <w:rFonts w:ascii="Cambria" w:hAnsi="Cambria"/>
                <w:sz w:val="22"/>
                <w:szCs w:val="22"/>
              </w:rPr>
              <w:t>mikromacierzy</w:t>
            </w:r>
            <w:proofErr w:type="spellEnd"/>
            <w:r w:rsidRPr="004776A7">
              <w:rPr>
                <w:rFonts w:ascii="Cambria" w:hAnsi="Cambria"/>
                <w:sz w:val="22"/>
                <w:szCs w:val="22"/>
              </w:rPr>
              <w:t xml:space="preserve"> białkowych znakowanych fluorescencyjnie lub chemiluminescencyjnie</w:t>
            </w:r>
          </w:p>
          <w:p w14:paraId="5E8E506E" w14:textId="77777777" w:rsidR="004776A7" w:rsidRPr="004776A7" w:rsidRDefault="004776A7" w:rsidP="00B903C3">
            <w:pPr>
              <w:jc w:val="both"/>
              <w:rPr>
                <w:rFonts w:ascii="Cambria" w:hAnsi="Cambria"/>
                <w:sz w:val="22"/>
                <w:szCs w:val="22"/>
              </w:rPr>
            </w:pPr>
            <w:r w:rsidRPr="004776A7">
              <w:rPr>
                <w:rFonts w:ascii="Cambria" w:hAnsi="Cambria"/>
                <w:sz w:val="22"/>
                <w:szCs w:val="22"/>
              </w:rPr>
              <w:t>- żeli DNA i RNA</w:t>
            </w:r>
          </w:p>
          <w:p w14:paraId="14B083C6"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żeli białkowych </w:t>
            </w:r>
          </w:p>
          <w:p w14:paraId="52BC076A"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próbek znakowanych </w:t>
            </w:r>
            <w:r w:rsidRPr="004776A7">
              <w:rPr>
                <w:rFonts w:ascii="Cambria" w:hAnsi="Cambria"/>
                <w:i/>
                <w:sz w:val="22"/>
                <w:szCs w:val="22"/>
              </w:rPr>
              <w:t>in vivo</w:t>
            </w:r>
          </w:p>
        </w:tc>
      </w:tr>
      <w:tr w:rsidR="004776A7" w:rsidRPr="008214DD" w14:paraId="6D8B4A5D" w14:textId="77777777" w:rsidTr="00B903C3">
        <w:tc>
          <w:tcPr>
            <w:tcW w:w="21.05pt" w:type="dxa"/>
            <w:shd w:val="clear" w:color="auto" w:fill="auto"/>
          </w:tcPr>
          <w:p w14:paraId="385BB1B6" w14:textId="77777777" w:rsidR="004776A7" w:rsidRPr="004776A7" w:rsidRDefault="004776A7" w:rsidP="00B903C3">
            <w:pPr>
              <w:jc w:val="center"/>
              <w:rPr>
                <w:rFonts w:ascii="Cambria" w:hAnsi="Cambria"/>
                <w:sz w:val="22"/>
                <w:szCs w:val="22"/>
              </w:rPr>
            </w:pPr>
            <w:r w:rsidRPr="004776A7">
              <w:rPr>
                <w:rFonts w:ascii="Cambria" w:hAnsi="Cambria"/>
                <w:sz w:val="22"/>
                <w:szCs w:val="22"/>
              </w:rPr>
              <w:t>2.</w:t>
            </w:r>
          </w:p>
        </w:tc>
        <w:tc>
          <w:tcPr>
            <w:tcW w:w="446.50pt" w:type="dxa"/>
            <w:shd w:val="clear" w:color="auto" w:fill="auto"/>
          </w:tcPr>
          <w:p w14:paraId="30BD69A9" w14:textId="77777777" w:rsidR="004776A7" w:rsidRPr="004776A7" w:rsidRDefault="004776A7" w:rsidP="00B903C3">
            <w:pPr>
              <w:jc w:val="both"/>
              <w:rPr>
                <w:rFonts w:ascii="Cambria" w:hAnsi="Cambria"/>
                <w:sz w:val="22"/>
                <w:szCs w:val="22"/>
              </w:rPr>
            </w:pPr>
            <w:r w:rsidRPr="004776A7">
              <w:rPr>
                <w:rFonts w:ascii="Cambria" w:hAnsi="Cambria"/>
                <w:sz w:val="22"/>
                <w:szCs w:val="22"/>
              </w:rPr>
              <w:t>System wyposażony we wbudowany komputer i ekran dotykowy Full HD o rozdzielczości 1920 x 1080, 13,3 cala. System umożliwiający wymianę wbudowanego komputera w razie potrzeby. Pamięć wewnętrzna na dysku minimum 32 GB, system 64-bitowy, 4GB RAM, Windows 10 Pro lub Enterprise z ochroną BitLocker umożliwiającą zaszyfrowanie zebranych danych, sterownie zdalne.</w:t>
            </w:r>
          </w:p>
        </w:tc>
      </w:tr>
      <w:tr w:rsidR="004776A7" w:rsidRPr="008214DD" w14:paraId="0F4EB15B" w14:textId="77777777" w:rsidTr="00B903C3">
        <w:tc>
          <w:tcPr>
            <w:tcW w:w="21.05pt" w:type="dxa"/>
            <w:shd w:val="clear" w:color="auto" w:fill="auto"/>
          </w:tcPr>
          <w:p w14:paraId="13B0C70D" w14:textId="77777777" w:rsidR="004776A7" w:rsidRPr="004776A7" w:rsidRDefault="004776A7" w:rsidP="00B903C3">
            <w:pPr>
              <w:jc w:val="center"/>
              <w:rPr>
                <w:rFonts w:ascii="Cambria" w:hAnsi="Cambria"/>
                <w:sz w:val="22"/>
                <w:szCs w:val="22"/>
              </w:rPr>
            </w:pPr>
            <w:r w:rsidRPr="004776A7">
              <w:rPr>
                <w:rFonts w:ascii="Cambria" w:hAnsi="Cambria"/>
                <w:sz w:val="22"/>
                <w:szCs w:val="22"/>
              </w:rPr>
              <w:t>3.</w:t>
            </w:r>
          </w:p>
        </w:tc>
        <w:tc>
          <w:tcPr>
            <w:tcW w:w="446.50pt" w:type="dxa"/>
            <w:shd w:val="clear" w:color="auto" w:fill="auto"/>
          </w:tcPr>
          <w:p w14:paraId="7FD0FB89"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Możliwość podłączenia zewnętrznego komputera stacjonarnego lub laptopa do sterowania systemem – sterowanie </w:t>
            </w:r>
            <w:proofErr w:type="spellStart"/>
            <w:r w:rsidRPr="004776A7">
              <w:rPr>
                <w:rFonts w:ascii="Cambria" w:hAnsi="Cambria"/>
                <w:sz w:val="22"/>
                <w:szCs w:val="22"/>
              </w:rPr>
              <w:t>touchscreenem</w:t>
            </w:r>
            <w:proofErr w:type="spellEnd"/>
            <w:r w:rsidRPr="004776A7">
              <w:rPr>
                <w:rFonts w:ascii="Cambria" w:hAnsi="Cambria"/>
                <w:sz w:val="22"/>
                <w:szCs w:val="22"/>
              </w:rPr>
              <w:t xml:space="preserve"> lub zewnętrznym komputerem do wyboru przez użytkownika.</w:t>
            </w:r>
          </w:p>
        </w:tc>
      </w:tr>
      <w:tr w:rsidR="004776A7" w:rsidRPr="008214DD" w14:paraId="2588D742" w14:textId="77777777" w:rsidTr="00B903C3">
        <w:tc>
          <w:tcPr>
            <w:tcW w:w="21.05pt" w:type="dxa"/>
            <w:shd w:val="clear" w:color="auto" w:fill="auto"/>
          </w:tcPr>
          <w:p w14:paraId="58F6A9D4" w14:textId="77777777" w:rsidR="004776A7" w:rsidRPr="004776A7" w:rsidRDefault="004776A7" w:rsidP="00B903C3">
            <w:pPr>
              <w:jc w:val="center"/>
              <w:rPr>
                <w:rFonts w:ascii="Cambria" w:hAnsi="Cambria"/>
                <w:sz w:val="22"/>
                <w:szCs w:val="22"/>
              </w:rPr>
            </w:pPr>
            <w:r w:rsidRPr="004776A7">
              <w:rPr>
                <w:rFonts w:ascii="Cambria" w:hAnsi="Cambria"/>
                <w:sz w:val="22"/>
                <w:szCs w:val="22"/>
              </w:rPr>
              <w:t>4.</w:t>
            </w:r>
          </w:p>
        </w:tc>
        <w:tc>
          <w:tcPr>
            <w:tcW w:w="446.50pt" w:type="dxa"/>
            <w:shd w:val="clear" w:color="auto" w:fill="auto"/>
          </w:tcPr>
          <w:p w14:paraId="09DE0595" w14:textId="77777777" w:rsidR="004776A7" w:rsidRPr="004776A7" w:rsidRDefault="004776A7" w:rsidP="00B903C3">
            <w:pPr>
              <w:jc w:val="both"/>
              <w:rPr>
                <w:rFonts w:ascii="Cambria" w:hAnsi="Cambria"/>
                <w:b/>
                <w:bCs/>
                <w:sz w:val="22"/>
                <w:szCs w:val="22"/>
              </w:rPr>
            </w:pPr>
            <w:r w:rsidRPr="004776A7">
              <w:rPr>
                <w:rFonts w:ascii="Cambria" w:hAnsi="Cambria"/>
                <w:b/>
                <w:bCs/>
                <w:sz w:val="22"/>
                <w:szCs w:val="22"/>
              </w:rPr>
              <w:t xml:space="preserve">W zestawie dwa lasery do obrazowania w bliskiej podczerwieni o długości fali 658 </w:t>
            </w:r>
            <w:proofErr w:type="spellStart"/>
            <w:r w:rsidRPr="004776A7">
              <w:rPr>
                <w:rFonts w:ascii="Cambria" w:hAnsi="Cambria"/>
                <w:b/>
                <w:bCs/>
                <w:sz w:val="22"/>
                <w:szCs w:val="22"/>
              </w:rPr>
              <w:t>nm</w:t>
            </w:r>
            <w:proofErr w:type="spellEnd"/>
            <w:r w:rsidRPr="004776A7">
              <w:rPr>
                <w:rFonts w:ascii="Cambria" w:hAnsi="Cambria"/>
                <w:b/>
                <w:bCs/>
                <w:sz w:val="22"/>
                <w:szCs w:val="22"/>
              </w:rPr>
              <w:t xml:space="preserve"> oraz 784 </w:t>
            </w:r>
            <w:proofErr w:type="spellStart"/>
            <w:r w:rsidRPr="004776A7">
              <w:rPr>
                <w:rFonts w:ascii="Cambria" w:hAnsi="Cambria"/>
                <w:b/>
                <w:bCs/>
                <w:sz w:val="22"/>
                <w:szCs w:val="22"/>
              </w:rPr>
              <w:t>nm</w:t>
            </w:r>
            <w:proofErr w:type="spellEnd"/>
            <w:r w:rsidRPr="004776A7">
              <w:rPr>
                <w:rFonts w:ascii="Cambria" w:hAnsi="Cambria"/>
                <w:b/>
                <w:bCs/>
                <w:sz w:val="22"/>
                <w:szCs w:val="22"/>
              </w:rPr>
              <w:t xml:space="preserve"> do wzbudzenia i emisji barwników </w:t>
            </w:r>
            <w:proofErr w:type="spellStart"/>
            <w:r w:rsidRPr="004776A7">
              <w:rPr>
                <w:rFonts w:ascii="Cambria" w:hAnsi="Cambria"/>
                <w:b/>
                <w:bCs/>
                <w:sz w:val="22"/>
                <w:szCs w:val="22"/>
              </w:rPr>
              <w:t>IRDye</w:t>
            </w:r>
            <w:proofErr w:type="spellEnd"/>
            <w:r w:rsidRPr="004776A7">
              <w:rPr>
                <w:rFonts w:ascii="Cambria" w:hAnsi="Cambria"/>
                <w:b/>
                <w:bCs/>
                <w:sz w:val="22"/>
                <w:szCs w:val="22"/>
              </w:rPr>
              <w:t>. Nie dopuszcza się diod LED do bliskiej podczerwieni. Żywotność laserów min. 40 tys. godzin pracy.</w:t>
            </w:r>
          </w:p>
        </w:tc>
      </w:tr>
      <w:tr w:rsidR="004776A7" w:rsidRPr="008214DD" w14:paraId="0B75EAFB" w14:textId="77777777" w:rsidTr="00B903C3">
        <w:tc>
          <w:tcPr>
            <w:tcW w:w="21.05pt" w:type="dxa"/>
            <w:shd w:val="clear" w:color="auto" w:fill="auto"/>
          </w:tcPr>
          <w:p w14:paraId="0DB6C650" w14:textId="77777777" w:rsidR="004776A7" w:rsidRPr="004776A7" w:rsidRDefault="004776A7" w:rsidP="00B903C3">
            <w:pPr>
              <w:jc w:val="center"/>
              <w:rPr>
                <w:rFonts w:ascii="Cambria" w:hAnsi="Cambria"/>
                <w:sz w:val="22"/>
                <w:szCs w:val="22"/>
              </w:rPr>
            </w:pPr>
            <w:r w:rsidRPr="004776A7">
              <w:rPr>
                <w:rFonts w:ascii="Cambria" w:hAnsi="Cambria"/>
                <w:sz w:val="22"/>
                <w:szCs w:val="22"/>
              </w:rPr>
              <w:lastRenderedPageBreak/>
              <w:t>5.</w:t>
            </w:r>
          </w:p>
        </w:tc>
        <w:tc>
          <w:tcPr>
            <w:tcW w:w="446.50pt" w:type="dxa"/>
            <w:shd w:val="clear" w:color="auto" w:fill="auto"/>
          </w:tcPr>
          <w:p w14:paraId="37E29B8B" w14:textId="77777777" w:rsidR="004776A7" w:rsidRPr="004776A7" w:rsidRDefault="004776A7" w:rsidP="00B903C3">
            <w:pPr>
              <w:jc w:val="both"/>
              <w:rPr>
                <w:rFonts w:ascii="Cambria" w:hAnsi="Cambria"/>
                <w:sz w:val="22"/>
                <w:szCs w:val="22"/>
              </w:rPr>
            </w:pPr>
            <w:r w:rsidRPr="004776A7">
              <w:rPr>
                <w:rFonts w:ascii="Cambria" w:hAnsi="Cambria"/>
                <w:sz w:val="22"/>
                <w:szCs w:val="22"/>
              </w:rPr>
              <w:t>Urządzenie wyposażone w diody LED o kolorze niebieskim (472nm +/- 15nm), zielonym (524nm +/- 12nm) oraz czerwonym (638nm +/-16nm) do wielobarwnej multipleksowej fluorescencji ze wzbudzaniem takich barwników jak np. Cy2, Cy3, Cy5.</w:t>
            </w:r>
          </w:p>
        </w:tc>
      </w:tr>
      <w:tr w:rsidR="004776A7" w:rsidRPr="008214DD" w14:paraId="6B3F9C9A" w14:textId="77777777" w:rsidTr="00B903C3">
        <w:tc>
          <w:tcPr>
            <w:tcW w:w="21.05pt" w:type="dxa"/>
            <w:shd w:val="clear" w:color="auto" w:fill="auto"/>
          </w:tcPr>
          <w:p w14:paraId="45C45D99" w14:textId="77777777" w:rsidR="004776A7" w:rsidRPr="004776A7" w:rsidRDefault="004776A7" w:rsidP="00B903C3">
            <w:pPr>
              <w:jc w:val="center"/>
              <w:rPr>
                <w:rFonts w:ascii="Cambria" w:hAnsi="Cambria"/>
                <w:sz w:val="22"/>
                <w:szCs w:val="22"/>
              </w:rPr>
            </w:pPr>
            <w:r w:rsidRPr="004776A7">
              <w:rPr>
                <w:rFonts w:ascii="Cambria" w:hAnsi="Cambria"/>
                <w:sz w:val="22"/>
                <w:szCs w:val="22"/>
              </w:rPr>
              <w:t>6.</w:t>
            </w:r>
          </w:p>
        </w:tc>
        <w:tc>
          <w:tcPr>
            <w:tcW w:w="446.50pt" w:type="dxa"/>
            <w:shd w:val="clear" w:color="auto" w:fill="auto"/>
          </w:tcPr>
          <w:p w14:paraId="19479C30"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Urządzenie wyposażone w dwa niezależne zestawy niebieskich diod LED typu EPI o długości fali 472 </w:t>
            </w:r>
            <w:proofErr w:type="spellStart"/>
            <w:r w:rsidRPr="004776A7">
              <w:rPr>
                <w:rFonts w:ascii="Cambria" w:hAnsi="Cambria"/>
                <w:sz w:val="22"/>
                <w:szCs w:val="22"/>
              </w:rPr>
              <w:t>nm</w:t>
            </w:r>
            <w:proofErr w:type="spellEnd"/>
            <w:r w:rsidRPr="004776A7">
              <w:rPr>
                <w:rFonts w:ascii="Cambria" w:hAnsi="Cambria"/>
                <w:sz w:val="22"/>
                <w:szCs w:val="22"/>
              </w:rPr>
              <w:t xml:space="preserve"> do obrazowania żeli DNA barwionych bezpiecznymi barwnikami np. SYBR </w:t>
            </w:r>
            <w:proofErr w:type="spellStart"/>
            <w:r w:rsidRPr="004776A7">
              <w:rPr>
                <w:rFonts w:ascii="Cambria" w:hAnsi="Cambria"/>
                <w:sz w:val="22"/>
                <w:szCs w:val="22"/>
              </w:rPr>
              <w:t>Safe</w:t>
            </w:r>
            <w:proofErr w:type="spellEnd"/>
            <w:r w:rsidRPr="004776A7">
              <w:rPr>
                <w:rFonts w:ascii="Cambria" w:hAnsi="Cambria"/>
                <w:sz w:val="22"/>
                <w:szCs w:val="22"/>
              </w:rPr>
              <w:t>, SYBR Green.</w:t>
            </w:r>
          </w:p>
        </w:tc>
      </w:tr>
      <w:tr w:rsidR="004776A7" w:rsidRPr="008214DD" w14:paraId="03067F8D" w14:textId="77777777" w:rsidTr="00B903C3">
        <w:tc>
          <w:tcPr>
            <w:tcW w:w="21.05pt" w:type="dxa"/>
            <w:shd w:val="clear" w:color="auto" w:fill="auto"/>
          </w:tcPr>
          <w:p w14:paraId="02679E82" w14:textId="77777777" w:rsidR="004776A7" w:rsidRPr="004776A7" w:rsidRDefault="004776A7" w:rsidP="00B903C3">
            <w:pPr>
              <w:jc w:val="center"/>
              <w:rPr>
                <w:rFonts w:ascii="Cambria" w:hAnsi="Cambria"/>
                <w:sz w:val="22"/>
                <w:szCs w:val="22"/>
              </w:rPr>
            </w:pPr>
            <w:r w:rsidRPr="004776A7">
              <w:rPr>
                <w:rFonts w:ascii="Cambria" w:hAnsi="Cambria"/>
                <w:sz w:val="22"/>
                <w:szCs w:val="22"/>
              </w:rPr>
              <w:t>7.</w:t>
            </w:r>
          </w:p>
        </w:tc>
        <w:tc>
          <w:tcPr>
            <w:tcW w:w="446.50pt" w:type="dxa"/>
            <w:shd w:val="clear" w:color="auto" w:fill="auto"/>
          </w:tcPr>
          <w:p w14:paraId="5C389DB1"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Urządzenie wyposażone w oświetlenie białe typu EPI z góry. </w:t>
            </w:r>
          </w:p>
        </w:tc>
      </w:tr>
      <w:tr w:rsidR="004776A7" w:rsidRPr="008214DD" w14:paraId="58B0295E" w14:textId="77777777" w:rsidTr="00B903C3">
        <w:tc>
          <w:tcPr>
            <w:tcW w:w="21.05pt" w:type="dxa"/>
            <w:shd w:val="clear" w:color="auto" w:fill="auto"/>
          </w:tcPr>
          <w:p w14:paraId="2B57EC16" w14:textId="77777777" w:rsidR="004776A7" w:rsidRPr="004776A7" w:rsidRDefault="004776A7" w:rsidP="00B903C3">
            <w:pPr>
              <w:jc w:val="center"/>
              <w:rPr>
                <w:rFonts w:ascii="Cambria" w:hAnsi="Cambria"/>
                <w:sz w:val="22"/>
                <w:szCs w:val="22"/>
              </w:rPr>
            </w:pPr>
            <w:r w:rsidRPr="004776A7">
              <w:rPr>
                <w:rFonts w:ascii="Cambria" w:hAnsi="Cambria"/>
                <w:sz w:val="22"/>
                <w:szCs w:val="22"/>
              </w:rPr>
              <w:t>8.</w:t>
            </w:r>
          </w:p>
        </w:tc>
        <w:tc>
          <w:tcPr>
            <w:tcW w:w="446.50pt" w:type="dxa"/>
            <w:shd w:val="clear" w:color="auto" w:fill="auto"/>
          </w:tcPr>
          <w:p w14:paraId="6708D3BF" w14:textId="77777777" w:rsidR="004776A7" w:rsidRPr="004776A7" w:rsidRDefault="004776A7" w:rsidP="00B903C3">
            <w:pPr>
              <w:jc w:val="both"/>
              <w:rPr>
                <w:rFonts w:ascii="Cambria" w:hAnsi="Cambria"/>
                <w:sz w:val="22"/>
                <w:szCs w:val="22"/>
              </w:rPr>
            </w:pPr>
            <w:r w:rsidRPr="004776A7">
              <w:rPr>
                <w:rFonts w:ascii="Cambria" w:hAnsi="Cambria"/>
                <w:sz w:val="22"/>
                <w:szCs w:val="22"/>
              </w:rPr>
              <w:t>Iluminacja światła diodami EPI z jednorodnością oświetlenia obiektu wewnątrz komory +/-5%.</w:t>
            </w:r>
          </w:p>
        </w:tc>
      </w:tr>
      <w:tr w:rsidR="004776A7" w:rsidRPr="008214DD" w14:paraId="04F7658D" w14:textId="77777777" w:rsidTr="00B903C3">
        <w:tc>
          <w:tcPr>
            <w:tcW w:w="21.05pt" w:type="dxa"/>
            <w:shd w:val="clear" w:color="auto" w:fill="auto"/>
          </w:tcPr>
          <w:p w14:paraId="792FD2F6" w14:textId="77777777" w:rsidR="004776A7" w:rsidRPr="004776A7" w:rsidRDefault="004776A7" w:rsidP="00B903C3">
            <w:pPr>
              <w:jc w:val="center"/>
              <w:rPr>
                <w:rFonts w:ascii="Cambria" w:hAnsi="Cambria"/>
                <w:sz w:val="22"/>
                <w:szCs w:val="22"/>
              </w:rPr>
            </w:pPr>
            <w:r w:rsidRPr="004776A7">
              <w:rPr>
                <w:rFonts w:ascii="Cambria" w:hAnsi="Cambria"/>
                <w:sz w:val="22"/>
                <w:szCs w:val="22"/>
              </w:rPr>
              <w:t>9.</w:t>
            </w:r>
          </w:p>
        </w:tc>
        <w:tc>
          <w:tcPr>
            <w:tcW w:w="446.50pt" w:type="dxa"/>
            <w:shd w:val="clear" w:color="auto" w:fill="auto"/>
          </w:tcPr>
          <w:p w14:paraId="3ABD2313"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System wyposażony w wysuwany </w:t>
            </w:r>
            <w:proofErr w:type="spellStart"/>
            <w:r w:rsidRPr="004776A7">
              <w:rPr>
                <w:rFonts w:ascii="Cambria" w:hAnsi="Cambria"/>
                <w:sz w:val="22"/>
                <w:szCs w:val="22"/>
              </w:rPr>
              <w:t>transiluminator</w:t>
            </w:r>
            <w:proofErr w:type="spellEnd"/>
            <w:r w:rsidRPr="004776A7">
              <w:rPr>
                <w:rFonts w:ascii="Cambria" w:hAnsi="Cambria"/>
                <w:sz w:val="22"/>
                <w:szCs w:val="22"/>
              </w:rPr>
              <w:t xml:space="preserve"> UV z podwójną długością fali: </w:t>
            </w:r>
            <w:r w:rsidRPr="004776A7">
              <w:rPr>
                <w:rFonts w:ascii="Cambria" w:hAnsi="Cambria"/>
                <w:b/>
                <w:bCs/>
                <w:sz w:val="22"/>
                <w:szCs w:val="22"/>
              </w:rPr>
              <w:t xml:space="preserve">302 i 365 </w:t>
            </w:r>
            <w:proofErr w:type="spellStart"/>
            <w:r w:rsidRPr="004776A7">
              <w:rPr>
                <w:rFonts w:ascii="Cambria" w:hAnsi="Cambria"/>
                <w:b/>
                <w:bCs/>
                <w:sz w:val="22"/>
                <w:szCs w:val="22"/>
              </w:rPr>
              <w:t>nm</w:t>
            </w:r>
            <w:proofErr w:type="spellEnd"/>
            <w:r w:rsidRPr="004776A7">
              <w:rPr>
                <w:rFonts w:ascii="Cambria" w:hAnsi="Cambria"/>
                <w:b/>
                <w:bCs/>
                <w:sz w:val="22"/>
                <w:szCs w:val="22"/>
              </w:rPr>
              <w:t>,</w:t>
            </w:r>
            <w:r w:rsidRPr="004776A7">
              <w:rPr>
                <w:rFonts w:ascii="Cambria" w:hAnsi="Cambria"/>
                <w:sz w:val="22"/>
                <w:szCs w:val="22"/>
              </w:rPr>
              <w:t xml:space="preserve"> z przełącznikiem umożliwiającym wycinanie prążków z żelu przy otwartej komorze. Przełącznik musi się automatycznie wyłączać po 5 minutach. Automatyczne wyłączanie światła UV po otwarciu drzwi dla ochrony użytkownika. </w:t>
            </w:r>
          </w:p>
        </w:tc>
      </w:tr>
      <w:tr w:rsidR="004776A7" w:rsidRPr="008214DD" w14:paraId="108730F6" w14:textId="77777777" w:rsidTr="00B903C3">
        <w:tc>
          <w:tcPr>
            <w:tcW w:w="21.05pt" w:type="dxa"/>
            <w:shd w:val="clear" w:color="auto" w:fill="auto"/>
          </w:tcPr>
          <w:p w14:paraId="21FF76F1" w14:textId="77777777" w:rsidR="004776A7" w:rsidRPr="004776A7" w:rsidRDefault="004776A7" w:rsidP="00B903C3">
            <w:pPr>
              <w:jc w:val="center"/>
              <w:rPr>
                <w:rFonts w:ascii="Cambria" w:hAnsi="Cambria"/>
                <w:sz w:val="22"/>
                <w:szCs w:val="22"/>
              </w:rPr>
            </w:pPr>
            <w:r w:rsidRPr="004776A7">
              <w:rPr>
                <w:rFonts w:ascii="Cambria" w:hAnsi="Cambria"/>
                <w:sz w:val="22"/>
                <w:szCs w:val="22"/>
              </w:rPr>
              <w:t>10.</w:t>
            </w:r>
          </w:p>
        </w:tc>
        <w:tc>
          <w:tcPr>
            <w:tcW w:w="446.50pt" w:type="dxa"/>
            <w:shd w:val="clear" w:color="auto" w:fill="auto"/>
          </w:tcPr>
          <w:p w14:paraId="6082AF2D" w14:textId="77777777" w:rsidR="004776A7" w:rsidRPr="004776A7" w:rsidRDefault="004776A7" w:rsidP="00B903C3">
            <w:pPr>
              <w:jc w:val="both"/>
              <w:rPr>
                <w:rFonts w:ascii="Cambria" w:hAnsi="Cambria"/>
                <w:sz w:val="22"/>
                <w:szCs w:val="22"/>
              </w:rPr>
            </w:pPr>
            <w:proofErr w:type="spellStart"/>
            <w:r w:rsidRPr="004776A7">
              <w:rPr>
                <w:rFonts w:ascii="Cambria" w:hAnsi="Cambria"/>
                <w:sz w:val="22"/>
                <w:szCs w:val="22"/>
              </w:rPr>
              <w:t>Transiluminator</w:t>
            </w:r>
            <w:proofErr w:type="spellEnd"/>
            <w:r w:rsidRPr="004776A7">
              <w:rPr>
                <w:rFonts w:ascii="Cambria" w:hAnsi="Cambria"/>
                <w:sz w:val="22"/>
                <w:szCs w:val="22"/>
              </w:rPr>
              <w:t xml:space="preserve"> musi być sterowany przez oprogramowanie do robienia zdjęć i musi się automatycznie wyłączać po każdorazowym zrobieniu zdjęcia, aby przedłużać żywotność lamp UV. Żywotność lamp UV min. 30 tys. godzin pracy.</w:t>
            </w:r>
          </w:p>
        </w:tc>
      </w:tr>
      <w:tr w:rsidR="004776A7" w:rsidRPr="008214DD" w14:paraId="1912B327" w14:textId="77777777" w:rsidTr="00B903C3">
        <w:tc>
          <w:tcPr>
            <w:tcW w:w="21.05pt" w:type="dxa"/>
            <w:shd w:val="clear" w:color="auto" w:fill="auto"/>
          </w:tcPr>
          <w:p w14:paraId="2D6DF827" w14:textId="77777777" w:rsidR="004776A7" w:rsidRPr="004776A7" w:rsidRDefault="004776A7" w:rsidP="00B903C3">
            <w:pPr>
              <w:jc w:val="center"/>
              <w:rPr>
                <w:rFonts w:ascii="Cambria" w:hAnsi="Cambria"/>
                <w:sz w:val="22"/>
                <w:szCs w:val="22"/>
              </w:rPr>
            </w:pPr>
            <w:r w:rsidRPr="004776A7">
              <w:rPr>
                <w:rFonts w:ascii="Cambria" w:hAnsi="Cambria"/>
                <w:sz w:val="22"/>
                <w:szCs w:val="22"/>
              </w:rPr>
              <w:t>11.</w:t>
            </w:r>
          </w:p>
        </w:tc>
        <w:tc>
          <w:tcPr>
            <w:tcW w:w="446.50pt" w:type="dxa"/>
            <w:shd w:val="clear" w:color="auto" w:fill="auto"/>
          </w:tcPr>
          <w:p w14:paraId="6ED5BF24" w14:textId="77777777" w:rsidR="004776A7" w:rsidRPr="004776A7" w:rsidRDefault="004776A7" w:rsidP="00B903C3">
            <w:pPr>
              <w:jc w:val="both"/>
              <w:rPr>
                <w:rFonts w:ascii="Cambria" w:hAnsi="Cambria"/>
                <w:sz w:val="22"/>
                <w:szCs w:val="22"/>
              </w:rPr>
            </w:pPr>
            <w:r w:rsidRPr="004776A7">
              <w:rPr>
                <w:rFonts w:ascii="Cambria" w:hAnsi="Cambria"/>
                <w:sz w:val="22"/>
                <w:szCs w:val="22"/>
              </w:rPr>
              <w:t>W zestawie konwerter światła białego do wizualizacji żeli białkowych.</w:t>
            </w:r>
          </w:p>
        </w:tc>
      </w:tr>
      <w:tr w:rsidR="004776A7" w:rsidRPr="008214DD" w14:paraId="3F9175B8" w14:textId="77777777" w:rsidTr="00B903C3">
        <w:tc>
          <w:tcPr>
            <w:tcW w:w="21.05pt" w:type="dxa"/>
            <w:shd w:val="clear" w:color="auto" w:fill="auto"/>
          </w:tcPr>
          <w:p w14:paraId="7D6FA85F" w14:textId="77777777" w:rsidR="004776A7" w:rsidRPr="004776A7" w:rsidRDefault="004776A7" w:rsidP="00B903C3">
            <w:pPr>
              <w:jc w:val="center"/>
              <w:rPr>
                <w:rFonts w:ascii="Cambria" w:hAnsi="Cambria"/>
                <w:sz w:val="22"/>
                <w:szCs w:val="22"/>
              </w:rPr>
            </w:pPr>
            <w:r w:rsidRPr="004776A7">
              <w:rPr>
                <w:rFonts w:ascii="Cambria" w:hAnsi="Cambria"/>
                <w:sz w:val="22"/>
                <w:szCs w:val="22"/>
              </w:rPr>
              <w:t>12.</w:t>
            </w:r>
          </w:p>
        </w:tc>
        <w:tc>
          <w:tcPr>
            <w:tcW w:w="446.50pt" w:type="dxa"/>
            <w:shd w:val="clear" w:color="auto" w:fill="auto"/>
          </w:tcPr>
          <w:p w14:paraId="3F9B301C"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Zapis plików w formatach </w:t>
            </w:r>
            <w:proofErr w:type="spellStart"/>
            <w:r w:rsidRPr="004776A7">
              <w:rPr>
                <w:rFonts w:ascii="Cambria" w:hAnsi="Cambria"/>
                <w:sz w:val="22"/>
                <w:szCs w:val="22"/>
              </w:rPr>
              <w:t>tiff</w:t>
            </w:r>
            <w:proofErr w:type="spellEnd"/>
            <w:r w:rsidRPr="004776A7">
              <w:rPr>
                <w:rFonts w:ascii="Cambria" w:hAnsi="Cambria"/>
                <w:sz w:val="22"/>
                <w:szCs w:val="22"/>
              </w:rPr>
              <w:t xml:space="preserve">, jpg, </w:t>
            </w:r>
            <w:proofErr w:type="spellStart"/>
            <w:r w:rsidRPr="004776A7">
              <w:rPr>
                <w:rFonts w:ascii="Cambria" w:hAnsi="Cambria"/>
                <w:sz w:val="22"/>
                <w:szCs w:val="22"/>
              </w:rPr>
              <w:t>bmp</w:t>
            </w:r>
            <w:proofErr w:type="spellEnd"/>
            <w:r w:rsidRPr="004776A7">
              <w:rPr>
                <w:rFonts w:ascii="Cambria" w:hAnsi="Cambria"/>
                <w:sz w:val="22"/>
                <w:szCs w:val="22"/>
              </w:rPr>
              <w:t xml:space="preserve">, </w:t>
            </w:r>
            <w:proofErr w:type="spellStart"/>
            <w:r w:rsidRPr="004776A7">
              <w:rPr>
                <w:rFonts w:ascii="Cambria" w:hAnsi="Cambria"/>
                <w:sz w:val="22"/>
                <w:szCs w:val="22"/>
              </w:rPr>
              <w:t>png</w:t>
            </w:r>
            <w:proofErr w:type="spellEnd"/>
            <w:r w:rsidRPr="004776A7">
              <w:rPr>
                <w:rFonts w:ascii="Cambria" w:hAnsi="Cambria"/>
                <w:sz w:val="22"/>
                <w:szCs w:val="22"/>
              </w:rPr>
              <w:t xml:space="preserve"> –zapisane pliki posiadają rzeczywiste 16 bit (</w:t>
            </w:r>
            <w:proofErr w:type="spellStart"/>
            <w:r w:rsidRPr="004776A7">
              <w:rPr>
                <w:rFonts w:ascii="Cambria" w:hAnsi="Cambria"/>
                <w:sz w:val="22"/>
                <w:szCs w:val="22"/>
              </w:rPr>
              <w:t>raw</w:t>
            </w:r>
            <w:proofErr w:type="spellEnd"/>
            <w:r w:rsidRPr="004776A7">
              <w:rPr>
                <w:rFonts w:ascii="Cambria" w:hAnsi="Cambria"/>
                <w:sz w:val="22"/>
                <w:szCs w:val="22"/>
              </w:rPr>
              <w:t xml:space="preserve"> data).</w:t>
            </w:r>
          </w:p>
        </w:tc>
      </w:tr>
      <w:tr w:rsidR="004776A7" w:rsidRPr="008214DD" w14:paraId="0255AEA1" w14:textId="77777777" w:rsidTr="00B903C3">
        <w:tc>
          <w:tcPr>
            <w:tcW w:w="21.05pt" w:type="dxa"/>
            <w:shd w:val="clear" w:color="auto" w:fill="auto"/>
          </w:tcPr>
          <w:p w14:paraId="4A5DDBA0" w14:textId="77777777" w:rsidR="004776A7" w:rsidRPr="004776A7" w:rsidRDefault="004776A7" w:rsidP="00B903C3">
            <w:pPr>
              <w:jc w:val="center"/>
              <w:rPr>
                <w:rFonts w:ascii="Cambria" w:hAnsi="Cambria"/>
                <w:sz w:val="22"/>
                <w:szCs w:val="22"/>
              </w:rPr>
            </w:pPr>
            <w:r w:rsidRPr="004776A7">
              <w:rPr>
                <w:rFonts w:ascii="Cambria" w:hAnsi="Cambria"/>
                <w:sz w:val="22"/>
                <w:szCs w:val="22"/>
              </w:rPr>
              <w:t>13.</w:t>
            </w:r>
          </w:p>
        </w:tc>
        <w:tc>
          <w:tcPr>
            <w:tcW w:w="446.50pt" w:type="dxa"/>
            <w:shd w:val="clear" w:color="auto" w:fill="auto"/>
          </w:tcPr>
          <w:p w14:paraId="0DBF636B"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Jednoczesny zapis dwóch plików- </w:t>
            </w:r>
            <w:proofErr w:type="spellStart"/>
            <w:r w:rsidRPr="004776A7">
              <w:rPr>
                <w:rFonts w:ascii="Cambria" w:hAnsi="Cambria"/>
                <w:sz w:val="22"/>
                <w:szCs w:val="22"/>
              </w:rPr>
              <w:t>raw</w:t>
            </w:r>
            <w:proofErr w:type="spellEnd"/>
            <w:r w:rsidRPr="004776A7">
              <w:rPr>
                <w:rFonts w:ascii="Cambria" w:hAnsi="Cambria"/>
                <w:sz w:val="22"/>
                <w:szCs w:val="22"/>
              </w:rPr>
              <w:t xml:space="preserve"> data i z wprowadzonymi zmianami w obrazie poprzez jedno kliknięcie przycisku „</w:t>
            </w:r>
            <w:proofErr w:type="spellStart"/>
            <w:r w:rsidRPr="004776A7">
              <w:rPr>
                <w:rFonts w:ascii="Cambria" w:hAnsi="Cambria"/>
                <w:sz w:val="22"/>
                <w:szCs w:val="22"/>
              </w:rPr>
              <w:t>Save</w:t>
            </w:r>
            <w:proofErr w:type="spellEnd"/>
            <w:r w:rsidRPr="004776A7">
              <w:rPr>
                <w:rFonts w:ascii="Cambria" w:hAnsi="Cambria"/>
                <w:sz w:val="22"/>
                <w:szCs w:val="22"/>
              </w:rPr>
              <w:t>”.</w:t>
            </w:r>
          </w:p>
        </w:tc>
      </w:tr>
      <w:tr w:rsidR="004776A7" w:rsidRPr="008214DD" w14:paraId="048A9E92" w14:textId="77777777" w:rsidTr="00B903C3">
        <w:tc>
          <w:tcPr>
            <w:tcW w:w="21.05pt" w:type="dxa"/>
            <w:shd w:val="clear" w:color="auto" w:fill="auto"/>
          </w:tcPr>
          <w:p w14:paraId="2C191727" w14:textId="77777777" w:rsidR="004776A7" w:rsidRPr="004776A7" w:rsidRDefault="004776A7" w:rsidP="00B903C3">
            <w:pPr>
              <w:jc w:val="center"/>
              <w:rPr>
                <w:rFonts w:ascii="Cambria" w:hAnsi="Cambria"/>
                <w:sz w:val="22"/>
                <w:szCs w:val="22"/>
              </w:rPr>
            </w:pPr>
            <w:r w:rsidRPr="004776A7">
              <w:rPr>
                <w:rFonts w:ascii="Cambria" w:hAnsi="Cambria"/>
                <w:sz w:val="22"/>
                <w:szCs w:val="22"/>
              </w:rPr>
              <w:t>14.</w:t>
            </w:r>
          </w:p>
        </w:tc>
        <w:tc>
          <w:tcPr>
            <w:tcW w:w="446.50pt" w:type="dxa"/>
            <w:shd w:val="clear" w:color="auto" w:fill="auto"/>
          </w:tcPr>
          <w:p w14:paraId="599A03A4" w14:textId="77777777" w:rsidR="004776A7" w:rsidRPr="004776A7" w:rsidRDefault="004776A7" w:rsidP="00B903C3">
            <w:pPr>
              <w:jc w:val="both"/>
              <w:rPr>
                <w:rFonts w:ascii="Cambria" w:hAnsi="Cambria"/>
                <w:b/>
                <w:bCs/>
                <w:sz w:val="22"/>
                <w:szCs w:val="22"/>
              </w:rPr>
            </w:pPr>
            <w:r w:rsidRPr="004776A7">
              <w:rPr>
                <w:rFonts w:ascii="Cambria" w:hAnsi="Cambria"/>
                <w:b/>
                <w:bCs/>
                <w:sz w:val="22"/>
                <w:szCs w:val="22"/>
              </w:rPr>
              <w:t xml:space="preserve">Urządzenie musi umożliwiać umieszczenie </w:t>
            </w:r>
            <w:proofErr w:type="spellStart"/>
            <w:r w:rsidRPr="004776A7">
              <w:rPr>
                <w:rFonts w:ascii="Cambria" w:hAnsi="Cambria"/>
                <w:b/>
                <w:bCs/>
                <w:sz w:val="22"/>
                <w:szCs w:val="22"/>
              </w:rPr>
              <w:t>blotu</w:t>
            </w:r>
            <w:proofErr w:type="spellEnd"/>
            <w:r w:rsidRPr="004776A7">
              <w:rPr>
                <w:rFonts w:ascii="Cambria" w:hAnsi="Cambria"/>
                <w:b/>
                <w:bCs/>
                <w:sz w:val="22"/>
                <w:szCs w:val="22"/>
              </w:rPr>
              <w:t xml:space="preserve"> bliżej detektora na specjalnej półeczce. Półeczka przechowywana w drzwiczkach systemu. Regulowana odległość obiektu od kamery.</w:t>
            </w:r>
          </w:p>
        </w:tc>
      </w:tr>
      <w:tr w:rsidR="004776A7" w:rsidRPr="008214DD" w14:paraId="4B8FC075" w14:textId="77777777" w:rsidTr="00B903C3">
        <w:tc>
          <w:tcPr>
            <w:tcW w:w="21.05pt" w:type="dxa"/>
            <w:shd w:val="clear" w:color="auto" w:fill="auto"/>
          </w:tcPr>
          <w:p w14:paraId="54F20168" w14:textId="77777777" w:rsidR="004776A7" w:rsidRPr="004776A7" w:rsidRDefault="004776A7" w:rsidP="00B903C3">
            <w:pPr>
              <w:jc w:val="center"/>
              <w:rPr>
                <w:rFonts w:ascii="Cambria" w:hAnsi="Cambria"/>
                <w:sz w:val="22"/>
                <w:szCs w:val="22"/>
              </w:rPr>
            </w:pPr>
            <w:r w:rsidRPr="004776A7">
              <w:rPr>
                <w:rFonts w:ascii="Cambria" w:hAnsi="Cambria"/>
                <w:sz w:val="22"/>
                <w:szCs w:val="22"/>
              </w:rPr>
              <w:t>15.</w:t>
            </w:r>
          </w:p>
        </w:tc>
        <w:tc>
          <w:tcPr>
            <w:tcW w:w="446.50pt" w:type="dxa"/>
            <w:shd w:val="clear" w:color="auto" w:fill="auto"/>
          </w:tcPr>
          <w:p w14:paraId="632CDFBA" w14:textId="77777777" w:rsidR="004776A7" w:rsidRPr="004776A7" w:rsidRDefault="004776A7" w:rsidP="00B903C3">
            <w:pPr>
              <w:jc w:val="both"/>
              <w:rPr>
                <w:rFonts w:ascii="Cambria" w:hAnsi="Cambria"/>
                <w:b/>
                <w:bCs/>
                <w:sz w:val="22"/>
                <w:szCs w:val="22"/>
              </w:rPr>
            </w:pPr>
            <w:r w:rsidRPr="004776A7">
              <w:rPr>
                <w:rFonts w:ascii="Cambria" w:hAnsi="Cambria"/>
                <w:b/>
                <w:bCs/>
                <w:sz w:val="22"/>
                <w:szCs w:val="22"/>
              </w:rPr>
              <w:t xml:space="preserve">Detekcja przy użyciu kamery z przetwornikiem CCD o rozdzielczości min. 9,1 </w:t>
            </w:r>
            <w:proofErr w:type="spellStart"/>
            <w:r w:rsidRPr="004776A7">
              <w:rPr>
                <w:rFonts w:ascii="Cambria" w:hAnsi="Cambria"/>
                <w:b/>
                <w:bCs/>
                <w:sz w:val="22"/>
                <w:szCs w:val="22"/>
              </w:rPr>
              <w:t>MPx</w:t>
            </w:r>
            <w:proofErr w:type="spellEnd"/>
            <w:r w:rsidRPr="004776A7">
              <w:rPr>
                <w:rFonts w:ascii="Cambria" w:hAnsi="Cambria"/>
                <w:b/>
                <w:bCs/>
                <w:sz w:val="22"/>
                <w:szCs w:val="22"/>
              </w:rPr>
              <w:t xml:space="preserve"> rzeczywistych pikseli (3360x2704), 16-bitowa. Wielkość piksela </w:t>
            </w:r>
            <w:bookmarkStart w:id="0" w:name="_Hlk40706909"/>
            <w:r w:rsidRPr="004776A7">
              <w:rPr>
                <w:rFonts w:ascii="Cambria" w:hAnsi="Cambria"/>
                <w:b/>
                <w:bCs/>
                <w:sz w:val="22"/>
                <w:szCs w:val="22"/>
              </w:rPr>
              <w:t>3,69µm x 3,69µm</w:t>
            </w:r>
            <w:bookmarkEnd w:id="0"/>
            <w:r w:rsidRPr="004776A7">
              <w:rPr>
                <w:rFonts w:ascii="Cambria" w:hAnsi="Cambria"/>
                <w:b/>
                <w:bCs/>
                <w:sz w:val="22"/>
                <w:szCs w:val="22"/>
              </w:rPr>
              <w:t xml:space="preserve">. Obiektyw sterowany elektronicznie ze stałymi soczewkami 25mm jasności f/0,95. Urządzenie musi zapewnić regulowane chłodzenie kamery do </w:t>
            </w:r>
            <w:r w:rsidRPr="004776A7">
              <w:rPr>
                <w:rFonts w:ascii="Cambria" w:hAnsi="Cambria"/>
                <w:b/>
                <w:bCs/>
                <w:sz w:val="22"/>
                <w:szCs w:val="22"/>
              </w:rPr>
              <w:br/>
              <w:t>-50</w:t>
            </w:r>
            <w:r w:rsidRPr="004776A7">
              <w:rPr>
                <w:rFonts w:ascii="Cambria" w:hAnsi="Cambria"/>
                <w:b/>
                <w:bCs/>
                <w:sz w:val="22"/>
                <w:szCs w:val="22"/>
                <w:vertAlign w:val="superscript"/>
              </w:rPr>
              <w:t>0</w:t>
            </w:r>
            <w:r w:rsidRPr="004776A7">
              <w:rPr>
                <w:rFonts w:ascii="Cambria" w:hAnsi="Cambria"/>
                <w:b/>
                <w:bCs/>
                <w:sz w:val="22"/>
                <w:szCs w:val="22"/>
              </w:rPr>
              <w:t xml:space="preserve">C. </w:t>
            </w:r>
          </w:p>
        </w:tc>
      </w:tr>
      <w:tr w:rsidR="004776A7" w:rsidRPr="008214DD" w14:paraId="03D1DC9B" w14:textId="77777777" w:rsidTr="00B903C3">
        <w:tc>
          <w:tcPr>
            <w:tcW w:w="21.05pt" w:type="dxa"/>
            <w:shd w:val="clear" w:color="auto" w:fill="auto"/>
          </w:tcPr>
          <w:p w14:paraId="64D712D5" w14:textId="77777777" w:rsidR="004776A7" w:rsidRPr="004776A7" w:rsidRDefault="004776A7" w:rsidP="00B903C3">
            <w:pPr>
              <w:jc w:val="center"/>
              <w:rPr>
                <w:rFonts w:ascii="Cambria" w:hAnsi="Cambria"/>
                <w:sz w:val="22"/>
                <w:szCs w:val="22"/>
              </w:rPr>
            </w:pPr>
            <w:r w:rsidRPr="004776A7">
              <w:rPr>
                <w:rFonts w:ascii="Cambria" w:hAnsi="Cambria"/>
                <w:sz w:val="22"/>
                <w:szCs w:val="22"/>
              </w:rPr>
              <w:t>16.</w:t>
            </w:r>
          </w:p>
        </w:tc>
        <w:tc>
          <w:tcPr>
            <w:tcW w:w="446.50pt" w:type="dxa"/>
            <w:shd w:val="clear" w:color="auto" w:fill="auto"/>
          </w:tcPr>
          <w:p w14:paraId="29FA566A"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Rozdzielczość przestrzenna: 40 µm dla </w:t>
            </w:r>
            <w:proofErr w:type="spellStart"/>
            <w:r w:rsidRPr="004776A7">
              <w:rPr>
                <w:rFonts w:ascii="Cambria" w:hAnsi="Cambria"/>
                <w:sz w:val="22"/>
                <w:szCs w:val="22"/>
              </w:rPr>
              <w:t>blotów</w:t>
            </w:r>
            <w:proofErr w:type="spellEnd"/>
            <w:r w:rsidRPr="004776A7">
              <w:rPr>
                <w:rFonts w:ascii="Cambria" w:hAnsi="Cambria"/>
                <w:sz w:val="22"/>
                <w:szCs w:val="22"/>
              </w:rPr>
              <w:t xml:space="preserve"> chemiluminescencyjnych, 60 µm dla fluorescencji.</w:t>
            </w:r>
          </w:p>
        </w:tc>
      </w:tr>
      <w:tr w:rsidR="004776A7" w:rsidRPr="008214DD" w14:paraId="5ADF46D7" w14:textId="77777777" w:rsidTr="00B903C3">
        <w:tc>
          <w:tcPr>
            <w:tcW w:w="21.05pt" w:type="dxa"/>
            <w:shd w:val="clear" w:color="auto" w:fill="auto"/>
          </w:tcPr>
          <w:p w14:paraId="2508CD59" w14:textId="77777777" w:rsidR="004776A7" w:rsidRPr="004776A7" w:rsidRDefault="004776A7" w:rsidP="00B903C3">
            <w:pPr>
              <w:jc w:val="center"/>
              <w:rPr>
                <w:rFonts w:ascii="Cambria" w:hAnsi="Cambria"/>
                <w:sz w:val="22"/>
                <w:szCs w:val="22"/>
              </w:rPr>
            </w:pPr>
            <w:r w:rsidRPr="004776A7">
              <w:rPr>
                <w:rFonts w:ascii="Cambria" w:hAnsi="Cambria"/>
                <w:sz w:val="22"/>
                <w:szCs w:val="22"/>
              </w:rPr>
              <w:t>17.</w:t>
            </w:r>
          </w:p>
        </w:tc>
        <w:tc>
          <w:tcPr>
            <w:tcW w:w="446.50pt" w:type="dxa"/>
            <w:shd w:val="clear" w:color="auto" w:fill="auto"/>
          </w:tcPr>
          <w:p w14:paraId="5DBA9B28" w14:textId="4C5E6066" w:rsidR="004776A7" w:rsidRPr="004776A7" w:rsidRDefault="004776A7" w:rsidP="00B903C3">
            <w:pPr>
              <w:jc w:val="both"/>
              <w:rPr>
                <w:rFonts w:ascii="Cambria" w:hAnsi="Cambria"/>
                <w:sz w:val="22"/>
                <w:szCs w:val="22"/>
              </w:rPr>
            </w:pPr>
            <w:r w:rsidRPr="004776A7">
              <w:rPr>
                <w:rFonts w:ascii="Cambria" w:hAnsi="Cambria"/>
                <w:sz w:val="22"/>
                <w:szCs w:val="22"/>
              </w:rPr>
              <w:t xml:space="preserve">Możliwość ograniczenia zwizualizowanego obrazu do np. pojedynczego prążka lub regionu </w:t>
            </w:r>
            <w:r w:rsidR="00E93FCD">
              <w:rPr>
                <w:rFonts w:ascii="Cambria" w:hAnsi="Cambria"/>
                <w:sz w:val="22"/>
                <w:szCs w:val="22"/>
              </w:rPr>
              <w:br/>
            </w:r>
            <w:r w:rsidRPr="004776A7">
              <w:rPr>
                <w:rFonts w:ascii="Cambria" w:hAnsi="Cambria"/>
                <w:sz w:val="22"/>
                <w:szCs w:val="22"/>
              </w:rPr>
              <w:t>i ustawienie czasu ekspozycji dla wizualizacji tylko tego prążka/regionu co zwiększa czułość detekcji.</w:t>
            </w:r>
          </w:p>
        </w:tc>
      </w:tr>
      <w:tr w:rsidR="004776A7" w:rsidRPr="008214DD" w14:paraId="43CBCD9E" w14:textId="77777777" w:rsidTr="00B903C3">
        <w:tc>
          <w:tcPr>
            <w:tcW w:w="21.05pt" w:type="dxa"/>
            <w:shd w:val="clear" w:color="auto" w:fill="auto"/>
          </w:tcPr>
          <w:p w14:paraId="42AD82DE" w14:textId="77777777" w:rsidR="004776A7" w:rsidRPr="004776A7" w:rsidRDefault="004776A7" w:rsidP="00B903C3">
            <w:pPr>
              <w:jc w:val="center"/>
              <w:rPr>
                <w:rFonts w:ascii="Cambria" w:hAnsi="Cambria"/>
                <w:sz w:val="22"/>
                <w:szCs w:val="22"/>
              </w:rPr>
            </w:pPr>
            <w:r w:rsidRPr="004776A7">
              <w:rPr>
                <w:rFonts w:ascii="Cambria" w:hAnsi="Cambria"/>
                <w:sz w:val="22"/>
                <w:szCs w:val="22"/>
              </w:rPr>
              <w:t>18.</w:t>
            </w:r>
          </w:p>
        </w:tc>
        <w:tc>
          <w:tcPr>
            <w:tcW w:w="446.50pt" w:type="dxa"/>
            <w:shd w:val="clear" w:color="auto" w:fill="auto"/>
          </w:tcPr>
          <w:p w14:paraId="1582538C" w14:textId="77777777" w:rsidR="004776A7" w:rsidRPr="004776A7" w:rsidRDefault="004776A7" w:rsidP="00B903C3">
            <w:pPr>
              <w:jc w:val="both"/>
              <w:rPr>
                <w:rFonts w:ascii="Cambria" w:hAnsi="Cambria"/>
                <w:sz w:val="22"/>
                <w:szCs w:val="22"/>
              </w:rPr>
            </w:pPr>
            <w:r w:rsidRPr="004776A7">
              <w:rPr>
                <w:rFonts w:ascii="Cambria" w:hAnsi="Cambria"/>
                <w:sz w:val="22"/>
                <w:szCs w:val="22"/>
              </w:rPr>
              <w:t>Co najmniej 7-pozycyjny automatyczny zmieniacz filtrów (6 filtrów w standardzie: 513nm, 572nm, 595nm, 684nm, 710nm, 832nm).</w:t>
            </w:r>
          </w:p>
        </w:tc>
      </w:tr>
      <w:tr w:rsidR="004776A7" w:rsidRPr="008214DD" w14:paraId="1D2DA48C" w14:textId="77777777" w:rsidTr="00B903C3">
        <w:tc>
          <w:tcPr>
            <w:tcW w:w="21.05pt" w:type="dxa"/>
            <w:shd w:val="clear" w:color="auto" w:fill="auto"/>
          </w:tcPr>
          <w:p w14:paraId="7C9C033B" w14:textId="77777777" w:rsidR="004776A7" w:rsidRPr="004776A7" w:rsidRDefault="004776A7" w:rsidP="00B903C3">
            <w:pPr>
              <w:jc w:val="center"/>
              <w:rPr>
                <w:rFonts w:ascii="Cambria" w:hAnsi="Cambria"/>
                <w:sz w:val="22"/>
                <w:szCs w:val="22"/>
              </w:rPr>
            </w:pPr>
            <w:r w:rsidRPr="004776A7">
              <w:rPr>
                <w:rFonts w:ascii="Cambria" w:hAnsi="Cambria"/>
                <w:sz w:val="22"/>
                <w:szCs w:val="22"/>
              </w:rPr>
              <w:t>19.</w:t>
            </w:r>
          </w:p>
        </w:tc>
        <w:tc>
          <w:tcPr>
            <w:tcW w:w="446.50pt" w:type="dxa"/>
            <w:shd w:val="clear" w:color="auto" w:fill="auto"/>
          </w:tcPr>
          <w:p w14:paraId="0834F0AA"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Możliwość wizualizacji: </w:t>
            </w:r>
          </w:p>
          <w:p w14:paraId="7201518B"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barwników do fluorescencji wielobarwnej: m.in. </w:t>
            </w:r>
            <w:proofErr w:type="spellStart"/>
            <w:r w:rsidRPr="004776A7">
              <w:rPr>
                <w:rFonts w:ascii="Cambria" w:hAnsi="Cambria"/>
                <w:sz w:val="22"/>
                <w:szCs w:val="22"/>
              </w:rPr>
              <w:t>AzureSpectra</w:t>
            </w:r>
            <w:proofErr w:type="spellEnd"/>
            <w:r w:rsidRPr="004776A7">
              <w:rPr>
                <w:rFonts w:ascii="Cambria" w:hAnsi="Cambria"/>
                <w:sz w:val="22"/>
                <w:szCs w:val="22"/>
              </w:rPr>
              <w:t xml:space="preserve"> 490, 550, 650; </w:t>
            </w:r>
            <w:proofErr w:type="spellStart"/>
            <w:r w:rsidRPr="004776A7">
              <w:rPr>
                <w:rFonts w:ascii="Cambria" w:hAnsi="Cambria"/>
                <w:sz w:val="22"/>
                <w:szCs w:val="22"/>
              </w:rPr>
              <w:t>AzureRed</w:t>
            </w:r>
            <w:proofErr w:type="spellEnd"/>
            <w:r w:rsidRPr="004776A7">
              <w:rPr>
                <w:rFonts w:ascii="Cambria" w:hAnsi="Cambria"/>
                <w:sz w:val="22"/>
                <w:szCs w:val="22"/>
              </w:rPr>
              <w:t xml:space="preserve">; Cy2, Cy3, Cy5; </w:t>
            </w:r>
            <w:proofErr w:type="spellStart"/>
            <w:r w:rsidRPr="004776A7">
              <w:rPr>
                <w:rFonts w:ascii="Cambria" w:hAnsi="Cambria"/>
                <w:sz w:val="22"/>
                <w:szCs w:val="22"/>
              </w:rPr>
              <w:t>AdvanFluor</w:t>
            </w:r>
            <w:proofErr w:type="spellEnd"/>
            <w:r w:rsidRPr="004776A7">
              <w:rPr>
                <w:rFonts w:ascii="Cambria" w:hAnsi="Cambria"/>
                <w:sz w:val="22"/>
                <w:szCs w:val="22"/>
              </w:rPr>
              <w:t xml:space="preserve"> APC, BPE, RPE; </w:t>
            </w:r>
            <w:proofErr w:type="spellStart"/>
            <w:r w:rsidRPr="004776A7">
              <w:rPr>
                <w:rFonts w:ascii="Cambria" w:hAnsi="Cambria"/>
                <w:sz w:val="22"/>
                <w:szCs w:val="22"/>
              </w:rPr>
              <w:t>Alexa</w:t>
            </w:r>
            <w:proofErr w:type="spellEnd"/>
            <w:r w:rsidRPr="004776A7">
              <w:rPr>
                <w:rFonts w:ascii="Cambria" w:hAnsi="Cambria"/>
                <w:sz w:val="22"/>
                <w:szCs w:val="22"/>
              </w:rPr>
              <w:t xml:space="preserve"> Fluor 488, 546, 555, 633, 647; </w:t>
            </w:r>
            <w:proofErr w:type="spellStart"/>
            <w:r w:rsidRPr="004776A7">
              <w:rPr>
                <w:rFonts w:ascii="Cambria" w:hAnsi="Cambria"/>
                <w:sz w:val="22"/>
                <w:szCs w:val="22"/>
              </w:rPr>
              <w:t>DyLight</w:t>
            </w:r>
            <w:proofErr w:type="spellEnd"/>
            <w:r w:rsidRPr="004776A7">
              <w:rPr>
                <w:rFonts w:ascii="Cambria" w:hAnsi="Cambria"/>
                <w:sz w:val="22"/>
                <w:szCs w:val="22"/>
              </w:rPr>
              <w:t xml:space="preserve"> 488, 550, 633, 650; </w:t>
            </w:r>
            <w:proofErr w:type="spellStart"/>
            <w:r w:rsidRPr="004776A7">
              <w:rPr>
                <w:rFonts w:ascii="Cambria" w:hAnsi="Cambria"/>
                <w:sz w:val="22"/>
                <w:szCs w:val="22"/>
              </w:rPr>
              <w:t>Qdot</w:t>
            </w:r>
            <w:proofErr w:type="spellEnd"/>
            <w:r w:rsidRPr="004776A7">
              <w:rPr>
                <w:rFonts w:ascii="Cambria" w:hAnsi="Cambria"/>
                <w:sz w:val="22"/>
                <w:szCs w:val="22"/>
              </w:rPr>
              <w:t xml:space="preserve"> 525, 565, 585, 605, 655</w:t>
            </w:r>
          </w:p>
          <w:p w14:paraId="37A22CA5"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barwników do fluorescencji w podczerwieni: m.in. </w:t>
            </w:r>
            <w:proofErr w:type="spellStart"/>
            <w:r w:rsidRPr="004776A7">
              <w:rPr>
                <w:rFonts w:ascii="Cambria" w:hAnsi="Cambria"/>
                <w:sz w:val="22"/>
                <w:szCs w:val="22"/>
              </w:rPr>
              <w:t>AzueSprectra</w:t>
            </w:r>
            <w:proofErr w:type="spellEnd"/>
            <w:r w:rsidRPr="004776A7">
              <w:rPr>
                <w:rFonts w:ascii="Cambria" w:hAnsi="Cambria"/>
                <w:sz w:val="22"/>
                <w:szCs w:val="22"/>
              </w:rPr>
              <w:t xml:space="preserve"> 700, 800, </w:t>
            </w:r>
            <w:proofErr w:type="spellStart"/>
            <w:r w:rsidRPr="004776A7">
              <w:rPr>
                <w:rFonts w:ascii="Cambria" w:hAnsi="Cambria"/>
                <w:sz w:val="22"/>
                <w:szCs w:val="22"/>
              </w:rPr>
              <w:t>DyLight</w:t>
            </w:r>
            <w:proofErr w:type="spellEnd"/>
            <w:r w:rsidRPr="004776A7">
              <w:rPr>
                <w:rFonts w:ascii="Cambria" w:hAnsi="Cambria"/>
                <w:sz w:val="22"/>
                <w:szCs w:val="22"/>
              </w:rPr>
              <w:t xml:space="preserve"> 680, 755, 800; </w:t>
            </w:r>
            <w:proofErr w:type="spellStart"/>
            <w:r w:rsidRPr="004776A7">
              <w:rPr>
                <w:rFonts w:ascii="Cambria" w:hAnsi="Cambria"/>
                <w:sz w:val="22"/>
                <w:szCs w:val="22"/>
              </w:rPr>
              <w:t>Qdot</w:t>
            </w:r>
            <w:proofErr w:type="spellEnd"/>
            <w:r w:rsidRPr="004776A7">
              <w:rPr>
                <w:rFonts w:ascii="Cambria" w:hAnsi="Cambria"/>
                <w:sz w:val="22"/>
                <w:szCs w:val="22"/>
              </w:rPr>
              <w:t xml:space="preserve"> 705, 755; Cy5,5, Cy7; </w:t>
            </w:r>
            <w:proofErr w:type="spellStart"/>
            <w:r w:rsidRPr="004776A7">
              <w:rPr>
                <w:rFonts w:ascii="Cambria" w:hAnsi="Cambria"/>
                <w:sz w:val="22"/>
                <w:szCs w:val="22"/>
              </w:rPr>
              <w:t>IRDye</w:t>
            </w:r>
            <w:proofErr w:type="spellEnd"/>
            <w:r w:rsidRPr="004776A7">
              <w:rPr>
                <w:rFonts w:ascii="Cambria" w:hAnsi="Cambria"/>
                <w:sz w:val="22"/>
                <w:szCs w:val="22"/>
              </w:rPr>
              <w:t xml:space="preserve"> 650, </w:t>
            </w:r>
            <w:proofErr w:type="spellStart"/>
            <w:r w:rsidRPr="004776A7">
              <w:rPr>
                <w:rFonts w:ascii="Cambria" w:hAnsi="Cambria"/>
                <w:sz w:val="22"/>
                <w:szCs w:val="22"/>
              </w:rPr>
              <w:t>IRDye</w:t>
            </w:r>
            <w:proofErr w:type="spellEnd"/>
            <w:r w:rsidRPr="004776A7">
              <w:rPr>
                <w:rFonts w:ascii="Cambria" w:hAnsi="Cambria"/>
                <w:sz w:val="22"/>
                <w:szCs w:val="22"/>
              </w:rPr>
              <w:t xml:space="preserve"> 680LT, </w:t>
            </w:r>
            <w:proofErr w:type="spellStart"/>
            <w:r w:rsidRPr="004776A7">
              <w:rPr>
                <w:rFonts w:ascii="Cambria" w:hAnsi="Cambria"/>
                <w:sz w:val="22"/>
                <w:szCs w:val="22"/>
              </w:rPr>
              <w:t>IRDye</w:t>
            </w:r>
            <w:proofErr w:type="spellEnd"/>
            <w:r w:rsidRPr="004776A7">
              <w:rPr>
                <w:rFonts w:ascii="Cambria" w:hAnsi="Cambria"/>
                <w:sz w:val="22"/>
                <w:szCs w:val="22"/>
              </w:rPr>
              <w:t xml:space="preserve"> 680RD, </w:t>
            </w:r>
            <w:proofErr w:type="spellStart"/>
            <w:r w:rsidRPr="004776A7">
              <w:rPr>
                <w:rFonts w:ascii="Cambria" w:hAnsi="Cambria"/>
                <w:sz w:val="22"/>
                <w:szCs w:val="22"/>
              </w:rPr>
              <w:t>IRDye</w:t>
            </w:r>
            <w:proofErr w:type="spellEnd"/>
            <w:r w:rsidRPr="004776A7">
              <w:rPr>
                <w:rFonts w:ascii="Cambria" w:hAnsi="Cambria"/>
                <w:sz w:val="22"/>
                <w:szCs w:val="22"/>
              </w:rPr>
              <w:t xml:space="preserve"> 700Dx, </w:t>
            </w:r>
            <w:proofErr w:type="spellStart"/>
            <w:r w:rsidRPr="004776A7">
              <w:rPr>
                <w:rFonts w:ascii="Cambria" w:hAnsi="Cambria"/>
                <w:sz w:val="22"/>
                <w:szCs w:val="22"/>
              </w:rPr>
              <w:t>IRDye</w:t>
            </w:r>
            <w:proofErr w:type="spellEnd"/>
            <w:r w:rsidRPr="004776A7">
              <w:rPr>
                <w:rFonts w:ascii="Cambria" w:hAnsi="Cambria"/>
                <w:sz w:val="22"/>
                <w:szCs w:val="22"/>
              </w:rPr>
              <w:t xml:space="preserve"> 750, </w:t>
            </w:r>
            <w:proofErr w:type="spellStart"/>
            <w:r w:rsidRPr="004776A7">
              <w:rPr>
                <w:rFonts w:ascii="Cambria" w:hAnsi="Cambria"/>
                <w:sz w:val="22"/>
                <w:szCs w:val="22"/>
              </w:rPr>
              <w:t>IRDye</w:t>
            </w:r>
            <w:proofErr w:type="spellEnd"/>
            <w:r w:rsidRPr="004776A7">
              <w:rPr>
                <w:rFonts w:ascii="Cambria" w:hAnsi="Cambria"/>
                <w:sz w:val="22"/>
                <w:szCs w:val="22"/>
              </w:rPr>
              <w:t xml:space="preserve"> 800CW, </w:t>
            </w:r>
            <w:proofErr w:type="spellStart"/>
            <w:r w:rsidRPr="004776A7">
              <w:rPr>
                <w:rFonts w:ascii="Cambria" w:hAnsi="Cambria"/>
                <w:sz w:val="22"/>
                <w:szCs w:val="22"/>
              </w:rPr>
              <w:t>IRDye</w:t>
            </w:r>
            <w:proofErr w:type="spellEnd"/>
            <w:r w:rsidRPr="004776A7">
              <w:rPr>
                <w:rFonts w:ascii="Cambria" w:hAnsi="Cambria"/>
                <w:sz w:val="22"/>
                <w:szCs w:val="22"/>
              </w:rPr>
              <w:t xml:space="preserve"> 800RS</w:t>
            </w:r>
          </w:p>
          <w:p w14:paraId="63978630" w14:textId="77777777" w:rsidR="004776A7" w:rsidRPr="004776A7" w:rsidRDefault="004776A7" w:rsidP="00B903C3">
            <w:pPr>
              <w:jc w:val="both"/>
              <w:rPr>
                <w:rFonts w:ascii="Cambria" w:hAnsi="Cambria"/>
                <w:sz w:val="22"/>
                <w:szCs w:val="22"/>
              </w:rPr>
            </w:pPr>
            <w:r w:rsidRPr="004776A7">
              <w:rPr>
                <w:rFonts w:ascii="Cambria" w:hAnsi="Cambria"/>
                <w:sz w:val="22"/>
                <w:szCs w:val="22"/>
              </w:rPr>
              <w:t>- znaczników i białek: m.in. Cy2, FITC, Fluoresceina, GFP</w:t>
            </w:r>
          </w:p>
          <w:p w14:paraId="4703CDE2" w14:textId="77777777" w:rsidR="004776A7" w:rsidRPr="004776A7" w:rsidRDefault="004776A7" w:rsidP="00B903C3">
            <w:pPr>
              <w:jc w:val="both"/>
              <w:rPr>
                <w:rFonts w:ascii="Cambria" w:hAnsi="Cambria"/>
                <w:sz w:val="22"/>
                <w:szCs w:val="22"/>
                <w:lang w:val="en-US"/>
              </w:rPr>
            </w:pPr>
            <w:r w:rsidRPr="004776A7">
              <w:rPr>
                <w:rFonts w:ascii="Cambria" w:hAnsi="Cambria"/>
                <w:sz w:val="22"/>
                <w:szCs w:val="22"/>
                <w:lang w:val="en-US"/>
              </w:rPr>
              <w:t xml:space="preserve">- </w:t>
            </w:r>
            <w:proofErr w:type="spellStart"/>
            <w:r w:rsidRPr="004776A7">
              <w:rPr>
                <w:rFonts w:ascii="Cambria" w:hAnsi="Cambria"/>
                <w:sz w:val="22"/>
                <w:szCs w:val="22"/>
                <w:lang w:val="en-US"/>
              </w:rPr>
              <w:t>chemiluminescencji</w:t>
            </w:r>
            <w:proofErr w:type="spellEnd"/>
            <w:r w:rsidRPr="004776A7">
              <w:rPr>
                <w:rFonts w:ascii="Cambria" w:hAnsi="Cambria"/>
                <w:sz w:val="22"/>
                <w:szCs w:val="22"/>
                <w:lang w:val="en-US"/>
              </w:rPr>
              <w:t xml:space="preserve">: m.in. Radiance ECL, Radiance Q, Radiance Plus, HRP, AP; ECL, ECL Plex, ECL Plus, ECL Advance; </w:t>
            </w:r>
            <w:proofErr w:type="spellStart"/>
            <w:r w:rsidRPr="004776A7">
              <w:rPr>
                <w:rFonts w:ascii="Cambria" w:hAnsi="Cambria"/>
                <w:sz w:val="22"/>
                <w:szCs w:val="22"/>
                <w:lang w:val="en-US"/>
              </w:rPr>
              <w:t>WesternBright</w:t>
            </w:r>
            <w:proofErr w:type="spellEnd"/>
            <w:r w:rsidRPr="004776A7">
              <w:rPr>
                <w:rFonts w:ascii="Cambria" w:hAnsi="Cambria"/>
                <w:sz w:val="22"/>
                <w:szCs w:val="22"/>
                <w:lang w:val="en-US"/>
              </w:rPr>
              <w:t xml:space="preserve"> ECL, Quantum, Sirius; </w:t>
            </w:r>
            <w:proofErr w:type="spellStart"/>
            <w:r w:rsidRPr="004776A7">
              <w:rPr>
                <w:rFonts w:ascii="Cambria" w:hAnsi="Cambria"/>
                <w:sz w:val="22"/>
                <w:szCs w:val="22"/>
                <w:lang w:val="en-US"/>
              </w:rPr>
              <w:t>SuperSignal</w:t>
            </w:r>
            <w:proofErr w:type="spellEnd"/>
            <w:r w:rsidRPr="004776A7">
              <w:rPr>
                <w:rFonts w:ascii="Cambria" w:hAnsi="Cambria"/>
                <w:sz w:val="22"/>
                <w:szCs w:val="22"/>
                <w:lang w:val="en-US"/>
              </w:rPr>
              <w:t xml:space="preserve"> West Pico, Dura, </w:t>
            </w:r>
            <w:proofErr w:type="spellStart"/>
            <w:r w:rsidRPr="004776A7">
              <w:rPr>
                <w:rFonts w:ascii="Cambria" w:hAnsi="Cambria"/>
                <w:sz w:val="22"/>
                <w:szCs w:val="22"/>
                <w:lang w:val="en-US"/>
              </w:rPr>
              <w:t>Femto</w:t>
            </w:r>
            <w:proofErr w:type="spellEnd"/>
          </w:p>
          <w:p w14:paraId="77FE26E6" w14:textId="77777777" w:rsidR="004776A7" w:rsidRPr="004776A7" w:rsidRDefault="004776A7" w:rsidP="00B903C3">
            <w:pPr>
              <w:jc w:val="both"/>
              <w:rPr>
                <w:rFonts w:ascii="Cambria" w:hAnsi="Cambria"/>
                <w:sz w:val="22"/>
                <w:szCs w:val="22"/>
                <w:lang w:val="en-US"/>
              </w:rPr>
            </w:pPr>
            <w:r w:rsidRPr="004776A7">
              <w:rPr>
                <w:rFonts w:ascii="Cambria" w:hAnsi="Cambria"/>
                <w:sz w:val="22"/>
                <w:szCs w:val="22"/>
                <w:lang w:val="en-US"/>
              </w:rPr>
              <w:t xml:space="preserve">- </w:t>
            </w:r>
            <w:proofErr w:type="spellStart"/>
            <w:r w:rsidRPr="004776A7">
              <w:rPr>
                <w:rFonts w:ascii="Cambria" w:hAnsi="Cambria"/>
                <w:sz w:val="22"/>
                <w:szCs w:val="22"/>
                <w:lang w:val="en-US"/>
              </w:rPr>
              <w:t>innych</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barwników</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fluorescencyjnych</w:t>
            </w:r>
            <w:proofErr w:type="spellEnd"/>
            <w:r w:rsidRPr="004776A7">
              <w:rPr>
                <w:rFonts w:ascii="Cambria" w:hAnsi="Cambria"/>
                <w:sz w:val="22"/>
                <w:szCs w:val="22"/>
                <w:lang w:val="en-US"/>
              </w:rPr>
              <w:t xml:space="preserve">: m.in. </w:t>
            </w:r>
            <w:proofErr w:type="spellStart"/>
            <w:r w:rsidRPr="004776A7">
              <w:rPr>
                <w:rFonts w:ascii="Cambria" w:hAnsi="Cambria"/>
                <w:sz w:val="22"/>
                <w:szCs w:val="22"/>
                <w:lang w:val="en-US"/>
              </w:rPr>
              <w:t>AzureRed</w:t>
            </w:r>
            <w:proofErr w:type="spellEnd"/>
            <w:r w:rsidRPr="004776A7">
              <w:rPr>
                <w:rFonts w:ascii="Cambria" w:hAnsi="Cambria"/>
                <w:sz w:val="22"/>
                <w:szCs w:val="22"/>
                <w:lang w:val="en-US"/>
              </w:rPr>
              <w:t xml:space="preserve"> Protein Stain,  </w:t>
            </w:r>
            <w:proofErr w:type="spellStart"/>
            <w:r w:rsidRPr="004776A7">
              <w:rPr>
                <w:rFonts w:ascii="Cambria" w:hAnsi="Cambria"/>
                <w:sz w:val="22"/>
                <w:szCs w:val="22"/>
                <w:lang w:val="en-US"/>
              </w:rPr>
              <w:t>bromek</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etydyny</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AmidoBlack</w:t>
            </w:r>
            <w:proofErr w:type="spellEnd"/>
            <w:r w:rsidRPr="004776A7">
              <w:rPr>
                <w:rFonts w:ascii="Cambria" w:hAnsi="Cambria"/>
                <w:sz w:val="22"/>
                <w:szCs w:val="22"/>
                <w:lang w:val="en-US"/>
              </w:rPr>
              <w:t xml:space="preserve">, Deep Purple, </w:t>
            </w:r>
            <w:proofErr w:type="spellStart"/>
            <w:r w:rsidRPr="004776A7">
              <w:rPr>
                <w:rFonts w:ascii="Cambria" w:hAnsi="Cambria"/>
                <w:sz w:val="22"/>
                <w:szCs w:val="22"/>
                <w:lang w:val="en-US"/>
              </w:rPr>
              <w:t>fluoresceina</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GelGreen</w:t>
            </w:r>
            <w:proofErr w:type="spellEnd"/>
            <w:r w:rsidRPr="004776A7">
              <w:rPr>
                <w:rFonts w:ascii="Cambria" w:hAnsi="Cambria"/>
                <w:sz w:val="22"/>
                <w:szCs w:val="22"/>
                <w:lang w:val="en-US"/>
              </w:rPr>
              <w:t>,</w:t>
            </w:r>
            <w:r w:rsidRPr="004776A7">
              <w:rPr>
                <w:rFonts w:ascii="Cambria" w:hAnsi="Cambria"/>
                <w:sz w:val="22"/>
                <w:szCs w:val="22"/>
                <w:lang w:val="en-US"/>
              </w:rPr>
              <w:tab/>
              <w:t xml:space="preserve"> </w:t>
            </w:r>
            <w:proofErr w:type="spellStart"/>
            <w:r w:rsidRPr="004776A7">
              <w:rPr>
                <w:rFonts w:ascii="Cambria" w:hAnsi="Cambria"/>
                <w:sz w:val="22"/>
                <w:szCs w:val="22"/>
                <w:lang w:val="en-US"/>
              </w:rPr>
              <w:t>GelRed</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GelStar</w:t>
            </w:r>
            <w:proofErr w:type="spellEnd"/>
            <w:r w:rsidRPr="004776A7">
              <w:rPr>
                <w:rFonts w:ascii="Cambria" w:hAnsi="Cambria"/>
                <w:sz w:val="22"/>
                <w:szCs w:val="22"/>
                <w:lang w:val="en-US"/>
              </w:rPr>
              <w:t>, Ponceau S, Stain-Free, SYBR Green, SYBR Gold, SYBR Safe, SYPRO Orange, SYPRO Ruby, SYTO 60</w:t>
            </w:r>
          </w:p>
          <w:p w14:paraId="6C27308D" w14:textId="77777777" w:rsidR="004776A7" w:rsidRPr="004776A7" w:rsidRDefault="004776A7" w:rsidP="00B903C3">
            <w:pPr>
              <w:jc w:val="both"/>
              <w:rPr>
                <w:rFonts w:ascii="Cambria" w:hAnsi="Cambria"/>
                <w:sz w:val="22"/>
                <w:szCs w:val="22"/>
                <w:lang w:val="en-US"/>
              </w:rPr>
            </w:pPr>
            <w:r w:rsidRPr="004776A7">
              <w:rPr>
                <w:rFonts w:ascii="Cambria" w:hAnsi="Cambria"/>
                <w:sz w:val="22"/>
                <w:szCs w:val="22"/>
                <w:lang w:val="en-US"/>
              </w:rPr>
              <w:t xml:space="preserve">- </w:t>
            </w:r>
            <w:proofErr w:type="spellStart"/>
            <w:r w:rsidRPr="004776A7">
              <w:rPr>
                <w:rFonts w:ascii="Cambria" w:hAnsi="Cambria"/>
                <w:sz w:val="22"/>
                <w:szCs w:val="22"/>
                <w:lang w:val="en-US"/>
              </w:rPr>
              <w:t>barwników</w:t>
            </w:r>
            <w:proofErr w:type="spellEnd"/>
            <w:r w:rsidRPr="004776A7">
              <w:rPr>
                <w:rFonts w:ascii="Cambria" w:hAnsi="Cambria"/>
                <w:sz w:val="22"/>
                <w:szCs w:val="22"/>
                <w:lang w:val="en-US"/>
              </w:rPr>
              <w:t xml:space="preserve"> do </w:t>
            </w:r>
            <w:proofErr w:type="spellStart"/>
            <w:r w:rsidRPr="004776A7">
              <w:rPr>
                <w:rFonts w:ascii="Cambria" w:hAnsi="Cambria"/>
                <w:sz w:val="22"/>
                <w:szCs w:val="22"/>
                <w:lang w:val="en-US"/>
              </w:rPr>
              <w:t>fluorescencji</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na</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transiluminatorze</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UV:.in</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bromek</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etydyny</w:t>
            </w:r>
            <w:proofErr w:type="spellEnd"/>
            <w:r w:rsidRPr="004776A7">
              <w:rPr>
                <w:rFonts w:ascii="Cambria" w:hAnsi="Cambria"/>
                <w:sz w:val="22"/>
                <w:szCs w:val="22"/>
                <w:lang w:val="en-US"/>
              </w:rPr>
              <w:t xml:space="preserve">, </w:t>
            </w:r>
            <w:proofErr w:type="spellStart"/>
            <w:r w:rsidRPr="004776A7">
              <w:rPr>
                <w:rFonts w:ascii="Cambria" w:hAnsi="Cambria"/>
                <w:sz w:val="22"/>
                <w:szCs w:val="22"/>
                <w:lang w:val="en-US"/>
              </w:rPr>
              <w:t>GelRed</w:t>
            </w:r>
            <w:proofErr w:type="spellEnd"/>
            <w:r w:rsidRPr="004776A7">
              <w:rPr>
                <w:rFonts w:ascii="Cambria" w:hAnsi="Cambria"/>
                <w:sz w:val="22"/>
                <w:szCs w:val="22"/>
                <w:lang w:val="en-US"/>
              </w:rPr>
              <w:t>, SYPRO Red, SYPRO Ruby, SYPRO Orange, SYPRO Tangerine</w:t>
            </w:r>
          </w:p>
          <w:p w14:paraId="367E79C0"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barwników do fluorescencji przy użyciu światła niebieskiego: m.in. SYBR Green, SYBR Gold, SYBR </w:t>
            </w:r>
            <w:proofErr w:type="spellStart"/>
            <w:r w:rsidRPr="004776A7">
              <w:rPr>
                <w:rFonts w:ascii="Cambria" w:hAnsi="Cambria"/>
                <w:sz w:val="22"/>
                <w:szCs w:val="22"/>
              </w:rPr>
              <w:t>Safe</w:t>
            </w:r>
            <w:proofErr w:type="spellEnd"/>
            <w:r w:rsidRPr="004776A7">
              <w:rPr>
                <w:rFonts w:ascii="Cambria" w:hAnsi="Cambria"/>
                <w:sz w:val="22"/>
                <w:szCs w:val="22"/>
              </w:rPr>
              <w:t>, fluoresceina</w:t>
            </w:r>
          </w:p>
          <w:p w14:paraId="2D117D36"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barwników do światła białego: m.in. </w:t>
            </w:r>
            <w:proofErr w:type="spellStart"/>
            <w:r w:rsidRPr="004776A7">
              <w:rPr>
                <w:rFonts w:ascii="Cambria" w:hAnsi="Cambria"/>
                <w:sz w:val="22"/>
                <w:szCs w:val="22"/>
              </w:rPr>
              <w:t>Coomassie</w:t>
            </w:r>
            <w:proofErr w:type="spellEnd"/>
            <w:r w:rsidRPr="004776A7">
              <w:rPr>
                <w:rFonts w:ascii="Cambria" w:hAnsi="Cambria"/>
                <w:sz w:val="22"/>
                <w:szCs w:val="22"/>
              </w:rPr>
              <w:t xml:space="preserve"> Blue, </w:t>
            </w:r>
            <w:proofErr w:type="spellStart"/>
            <w:r w:rsidRPr="004776A7">
              <w:rPr>
                <w:rFonts w:ascii="Cambria" w:hAnsi="Cambria"/>
                <w:sz w:val="22"/>
                <w:szCs w:val="22"/>
              </w:rPr>
              <w:t>Coomassie</w:t>
            </w:r>
            <w:proofErr w:type="spellEnd"/>
            <w:r w:rsidRPr="004776A7">
              <w:rPr>
                <w:rFonts w:ascii="Cambria" w:hAnsi="Cambria"/>
                <w:sz w:val="22"/>
                <w:szCs w:val="22"/>
              </w:rPr>
              <w:t xml:space="preserve"> Fluor Orange, srebro,</w:t>
            </w:r>
          </w:p>
          <w:p w14:paraId="12FD5EE1" w14:textId="77777777" w:rsidR="004776A7" w:rsidRPr="004776A7" w:rsidRDefault="004776A7" w:rsidP="00B903C3">
            <w:pPr>
              <w:jc w:val="both"/>
              <w:rPr>
                <w:rFonts w:ascii="Cambria" w:hAnsi="Cambria"/>
                <w:sz w:val="22"/>
                <w:szCs w:val="22"/>
              </w:rPr>
            </w:pPr>
            <w:r w:rsidRPr="004776A7">
              <w:rPr>
                <w:rFonts w:ascii="Cambria" w:hAnsi="Cambria"/>
                <w:sz w:val="22"/>
                <w:szCs w:val="22"/>
              </w:rPr>
              <w:lastRenderedPageBreak/>
              <w:t>Klisze radiograficzne (promieniowanie X).</w:t>
            </w:r>
          </w:p>
        </w:tc>
      </w:tr>
      <w:tr w:rsidR="004776A7" w:rsidRPr="008214DD" w14:paraId="18C1DE11" w14:textId="77777777" w:rsidTr="00B903C3">
        <w:tc>
          <w:tcPr>
            <w:tcW w:w="21.05pt" w:type="dxa"/>
            <w:shd w:val="clear" w:color="auto" w:fill="auto"/>
          </w:tcPr>
          <w:p w14:paraId="7B0E5B48" w14:textId="77777777" w:rsidR="004776A7" w:rsidRPr="004776A7" w:rsidRDefault="004776A7" w:rsidP="00B903C3">
            <w:pPr>
              <w:jc w:val="center"/>
              <w:rPr>
                <w:rFonts w:ascii="Cambria" w:hAnsi="Cambria"/>
                <w:sz w:val="22"/>
                <w:szCs w:val="22"/>
              </w:rPr>
            </w:pPr>
            <w:r w:rsidRPr="004776A7">
              <w:rPr>
                <w:rFonts w:ascii="Cambria" w:hAnsi="Cambria"/>
                <w:sz w:val="22"/>
                <w:szCs w:val="22"/>
              </w:rPr>
              <w:lastRenderedPageBreak/>
              <w:t>20.</w:t>
            </w:r>
          </w:p>
        </w:tc>
        <w:tc>
          <w:tcPr>
            <w:tcW w:w="446.50pt" w:type="dxa"/>
            <w:shd w:val="clear" w:color="auto" w:fill="auto"/>
          </w:tcPr>
          <w:p w14:paraId="70D0E3D9" w14:textId="5BA5127A" w:rsidR="004776A7" w:rsidRPr="004776A7" w:rsidRDefault="004776A7" w:rsidP="00B903C3">
            <w:pPr>
              <w:jc w:val="both"/>
              <w:rPr>
                <w:rFonts w:ascii="Cambria" w:hAnsi="Cambria"/>
                <w:sz w:val="22"/>
                <w:szCs w:val="22"/>
              </w:rPr>
            </w:pPr>
            <w:r w:rsidRPr="004776A7">
              <w:rPr>
                <w:rFonts w:ascii="Cambria" w:hAnsi="Cambria"/>
                <w:sz w:val="22"/>
                <w:szCs w:val="22"/>
              </w:rPr>
              <w:t xml:space="preserve">Możliwość wizualizacji bioluminescencji i fluorescencji RGB in vivo np., </w:t>
            </w:r>
            <w:proofErr w:type="spellStart"/>
            <w:r w:rsidRPr="004776A7">
              <w:rPr>
                <w:rFonts w:ascii="Cambria" w:hAnsi="Cambria"/>
                <w:sz w:val="22"/>
                <w:szCs w:val="22"/>
              </w:rPr>
              <w:t>luceferazy</w:t>
            </w:r>
            <w:proofErr w:type="spellEnd"/>
            <w:r w:rsidRPr="004776A7">
              <w:rPr>
                <w:rFonts w:ascii="Cambria" w:hAnsi="Cambria"/>
                <w:sz w:val="22"/>
                <w:szCs w:val="22"/>
              </w:rPr>
              <w:t xml:space="preserve">, GFP </w:t>
            </w:r>
            <w:r w:rsidR="00E93FCD">
              <w:rPr>
                <w:rFonts w:ascii="Cambria" w:hAnsi="Cambria"/>
                <w:sz w:val="22"/>
                <w:szCs w:val="22"/>
              </w:rPr>
              <w:br/>
            </w:r>
            <w:r w:rsidRPr="004776A7">
              <w:rPr>
                <w:rFonts w:ascii="Cambria" w:hAnsi="Cambria"/>
                <w:sz w:val="22"/>
                <w:szCs w:val="22"/>
              </w:rPr>
              <w:t xml:space="preserve">w zwierzętach i roślinach np. myszach, szczurach, embrionach, </w:t>
            </w:r>
            <w:proofErr w:type="spellStart"/>
            <w:r w:rsidRPr="004776A7">
              <w:rPr>
                <w:rFonts w:ascii="Cambria" w:hAnsi="Cambria"/>
                <w:sz w:val="22"/>
                <w:szCs w:val="22"/>
              </w:rPr>
              <w:t>Zebrafish</w:t>
            </w:r>
            <w:proofErr w:type="spellEnd"/>
            <w:r w:rsidRPr="004776A7">
              <w:rPr>
                <w:rFonts w:ascii="Cambria" w:hAnsi="Cambria"/>
                <w:sz w:val="22"/>
                <w:szCs w:val="22"/>
              </w:rPr>
              <w:t xml:space="preserve"> oraz możliwość wizualizacji slajdów z tkankami barwionymi fluorescencyjnie w kolorach czerwonym, zielonym i niebiskim.</w:t>
            </w:r>
          </w:p>
        </w:tc>
      </w:tr>
      <w:tr w:rsidR="004776A7" w:rsidRPr="008214DD" w14:paraId="4D52488F" w14:textId="77777777" w:rsidTr="00B903C3">
        <w:tc>
          <w:tcPr>
            <w:tcW w:w="21.05pt" w:type="dxa"/>
            <w:shd w:val="clear" w:color="auto" w:fill="auto"/>
          </w:tcPr>
          <w:p w14:paraId="6070EABF" w14:textId="77777777" w:rsidR="004776A7" w:rsidRPr="004776A7" w:rsidRDefault="004776A7" w:rsidP="00B903C3">
            <w:pPr>
              <w:jc w:val="center"/>
              <w:rPr>
                <w:rFonts w:ascii="Cambria" w:hAnsi="Cambria"/>
                <w:sz w:val="22"/>
                <w:szCs w:val="22"/>
              </w:rPr>
            </w:pPr>
            <w:r w:rsidRPr="004776A7">
              <w:rPr>
                <w:rFonts w:ascii="Cambria" w:hAnsi="Cambria"/>
                <w:sz w:val="22"/>
                <w:szCs w:val="22"/>
              </w:rPr>
              <w:t>21.</w:t>
            </w:r>
          </w:p>
        </w:tc>
        <w:tc>
          <w:tcPr>
            <w:tcW w:w="446.50pt" w:type="dxa"/>
            <w:shd w:val="clear" w:color="auto" w:fill="auto"/>
          </w:tcPr>
          <w:p w14:paraId="66EA808B" w14:textId="77777777" w:rsidR="004776A7" w:rsidRPr="004776A7" w:rsidRDefault="004776A7" w:rsidP="00B903C3">
            <w:pPr>
              <w:jc w:val="both"/>
              <w:rPr>
                <w:rFonts w:ascii="Cambria" w:hAnsi="Cambria"/>
                <w:b/>
                <w:bCs/>
                <w:sz w:val="22"/>
                <w:szCs w:val="22"/>
              </w:rPr>
            </w:pPr>
            <w:r w:rsidRPr="004776A7">
              <w:rPr>
                <w:rFonts w:ascii="Cambria" w:hAnsi="Cambria"/>
                <w:b/>
                <w:bCs/>
                <w:sz w:val="22"/>
                <w:szCs w:val="22"/>
              </w:rPr>
              <w:t>System optyczny musi zapewniać bezpośrednią drogę optyczną od próbki do obiektywu, bez użycia zwierciadeł.</w:t>
            </w:r>
          </w:p>
        </w:tc>
      </w:tr>
      <w:tr w:rsidR="004776A7" w:rsidRPr="008214DD" w14:paraId="4832FA3F" w14:textId="77777777" w:rsidTr="00B903C3">
        <w:tc>
          <w:tcPr>
            <w:tcW w:w="21.05pt" w:type="dxa"/>
            <w:shd w:val="clear" w:color="auto" w:fill="auto"/>
          </w:tcPr>
          <w:p w14:paraId="68B67DA6" w14:textId="77777777" w:rsidR="004776A7" w:rsidRPr="004776A7" w:rsidRDefault="004776A7" w:rsidP="00B903C3">
            <w:pPr>
              <w:jc w:val="center"/>
              <w:rPr>
                <w:rFonts w:ascii="Cambria" w:hAnsi="Cambria"/>
                <w:sz w:val="22"/>
                <w:szCs w:val="22"/>
              </w:rPr>
            </w:pPr>
            <w:r w:rsidRPr="004776A7">
              <w:rPr>
                <w:rFonts w:ascii="Cambria" w:hAnsi="Cambria"/>
                <w:sz w:val="22"/>
                <w:szCs w:val="22"/>
              </w:rPr>
              <w:t>22.</w:t>
            </w:r>
          </w:p>
        </w:tc>
        <w:tc>
          <w:tcPr>
            <w:tcW w:w="446.50pt" w:type="dxa"/>
            <w:shd w:val="clear" w:color="auto" w:fill="auto"/>
          </w:tcPr>
          <w:p w14:paraId="3BFF3221" w14:textId="77777777" w:rsidR="004776A7" w:rsidRPr="004776A7" w:rsidRDefault="004776A7" w:rsidP="00B903C3">
            <w:pPr>
              <w:jc w:val="both"/>
              <w:rPr>
                <w:rFonts w:ascii="Cambria" w:hAnsi="Cambria"/>
                <w:sz w:val="22"/>
                <w:szCs w:val="22"/>
              </w:rPr>
            </w:pPr>
            <w:r w:rsidRPr="004776A7">
              <w:rPr>
                <w:rFonts w:ascii="Cambria" w:hAnsi="Cambria"/>
                <w:sz w:val="22"/>
                <w:szCs w:val="22"/>
              </w:rPr>
              <w:t>System informujący o tym czy kamera jest schłodzona, czy jeszcze jest w trakcie chłodzenia.</w:t>
            </w:r>
          </w:p>
        </w:tc>
      </w:tr>
      <w:tr w:rsidR="004776A7" w:rsidRPr="008214DD" w14:paraId="5F8C24B4" w14:textId="77777777" w:rsidTr="00B903C3">
        <w:tc>
          <w:tcPr>
            <w:tcW w:w="21.05pt" w:type="dxa"/>
            <w:shd w:val="clear" w:color="auto" w:fill="auto"/>
          </w:tcPr>
          <w:p w14:paraId="66B7300E" w14:textId="77777777" w:rsidR="004776A7" w:rsidRPr="004776A7" w:rsidRDefault="004776A7" w:rsidP="00B903C3">
            <w:pPr>
              <w:jc w:val="center"/>
              <w:rPr>
                <w:rFonts w:ascii="Cambria" w:hAnsi="Cambria"/>
                <w:sz w:val="22"/>
                <w:szCs w:val="22"/>
              </w:rPr>
            </w:pPr>
            <w:r w:rsidRPr="004776A7">
              <w:rPr>
                <w:rFonts w:ascii="Cambria" w:hAnsi="Cambria"/>
                <w:sz w:val="22"/>
                <w:szCs w:val="22"/>
              </w:rPr>
              <w:t>23.</w:t>
            </w:r>
          </w:p>
        </w:tc>
        <w:tc>
          <w:tcPr>
            <w:tcW w:w="446.50pt" w:type="dxa"/>
            <w:shd w:val="clear" w:color="auto" w:fill="auto"/>
          </w:tcPr>
          <w:p w14:paraId="1CBB7BE1" w14:textId="77777777" w:rsidR="004776A7" w:rsidRPr="004776A7" w:rsidRDefault="004776A7" w:rsidP="00B903C3">
            <w:pPr>
              <w:jc w:val="both"/>
              <w:rPr>
                <w:rFonts w:ascii="Cambria" w:hAnsi="Cambria"/>
                <w:sz w:val="22"/>
                <w:szCs w:val="22"/>
              </w:rPr>
            </w:pPr>
            <w:r w:rsidRPr="004776A7">
              <w:rPr>
                <w:rFonts w:ascii="Cambria" w:hAnsi="Cambria"/>
                <w:sz w:val="22"/>
                <w:szCs w:val="22"/>
              </w:rPr>
              <w:t>Pełna kontrola oświetlenia i zmiany filtrów przez komputer. System zapewnia automatyczne ustawienie ostrości.</w:t>
            </w:r>
          </w:p>
        </w:tc>
      </w:tr>
      <w:tr w:rsidR="004776A7" w:rsidRPr="008214DD" w14:paraId="25759310" w14:textId="77777777" w:rsidTr="00B903C3">
        <w:tc>
          <w:tcPr>
            <w:tcW w:w="21.05pt" w:type="dxa"/>
            <w:shd w:val="clear" w:color="auto" w:fill="auto"/>
          </w:tcPr>
          <w:p w14:paraId="1E68EF8D" w14:textId="77777777" w:rsidR="004776A7" w:rsidRPr="004776A7" w:rsidRDefault="004776A7" w:rsidP="00B903C3">
            <w:pPr>
              <w:jc w:val="center"/>
              <w:rPr>
                <w:rFonts w:ascii="Cambria" w:hAnsi="Cambria"/>
                <w:sz w:val="22"/>
                <w:szCs w:val="22"/>
              </w:rPr>
            </w:pPr>
            <w:r w:rsidRPr="004776A7">
              <w:rPr>
                <w:rFonts w:ascii="Cambria" w:hAnsi="Cambria"/>
                <w:sz w:val="22"/>
                <w:szCs w:val="22"/>
              </w:rPr>
              <w:t>24.</w:t>
            </w:r>
          </w:p>
        </w:tc>
        <w:tc>
          <w:tcPr>
            <w:tcW w:w="446.50pt" w:type="dxa"/>
            <w:shd w:val="clear" w:color="auto" w:fill="auto"/>
          </w:tcPr>
          <w:p w14:paraId="3ABAA5C0"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Możliwość łączności z urządzeniami zewnętrznymi przez </w:t>
            </w:r>
            <w:proofErr w:type="spellStart"/>
            <w:r w:rsidRPr="004776A7">
              <w:rPr>
                <w:rFonts w:ascii="Cambria" w:hAnsi="Cambria"/>
                <w:sz w:val="22"/>
                <w:szCs w:val="22"/>
              </w:rPr>
              <w:t>wi-fi</w:t>
            </w:r>
            <w:proofErr w:type="spellEnd"/>
            <w:r w:rsidRPr="004776A7">
              <w:rPr>
                <w:rFonts w:ascii="Cambria" w:hAnsi="Cambria"/>
                <w:sz w:val="22"/>
                <w:szCs w:val="22"/>
              </w:rPr>
              <w:t xml:space="preserve"> bądź przez kabel Ethernet.</w:t>
            </w:r>
          </w:p>
        </w:tc>
      </w:tr>
      <w:tr w:rsidR="004776A7" w:rsidRPr="008214DD" w14:paraId="17BA5D3E" w14:textId="77777777" w:rsidTr="00B903C3">
        <w:tc>
          <w:tcPr>
            <w:tcW w:w="21.05pt" w:type="dxa"/>
            <w:shd w:val="clear" w:color="auto" w:fill="auto"/>
          </w:tcPr>
          <w:p w14:paraId="2A979E43" w14:textId="77777777" w:rsidR="004776A7" w:rsidRPr="004776A7" w:rsidRDefault="004776A7" w:rsidP="00B903C3">
            <w:pPr>
              <w:jc w:val="center"/>
              <w:rPr>
                <w:rFonts w:ascii="Cambria" w:hAnsi="Cambria"/>
                <w:sz w:val="22"/>
                <w:szCs w:val="22"/>
              </w:rPr>
            </w:pPr>
            <w:r w:rsidRPr="004776A7">
              <w:rPr>
                <w:rFonts w:ascii="Cambria" w:hAnsi="Cambria"/>
                <w:sz w:val="22"/>
                <w:szCs w:val="22"/>
              </w:rPr>
              <w:t>25.</w:t>
            </w:r>
          </w:p>
        </w:tc>
        <w:tc>
          <w:tcPr>
            <w:tcW w:w="446.50pt" w:type="dxa"/>
            <w:shd w:val="clear" w:color="auto" w:fill="auto"/>
          </w:tcPr>
          <w:p w14:paraId="159F34D4" w14:textId="77777777" w:rsidR="004776A7" w:rsidRPr="004776A7" w:rsidRDefault="004776A7" w:rsidP="00B903C3">
            <w:pPr>
              <w:jc w:val="both"/>
              <w:rPr>
                <w:rFonts w:ascii="Cambria" w:hAnsi="Cambria"/>
                <w:sz w:val="22"/>
                <w:szCs w:val="22"/>
              </w:rPr>
            </w:pPr>
            <w:r w:rsidRPr="004776A7">
              <w:rPr>
                <w:rFonts w:ascii="Cambria" w:hAnsi="Cambria"/>
                <w:sz w:val="22"/>
                <w:szCs w:val="22"/>
              </w:rPr>
              <w:t>Oprogramowanie musi posiadać możliwość odczytania intensywności świecenia pojedynczego piksela po najechaniu na ten piksel kursorem myszki.</w:t>
            </w:r>
          </w:p>
        </w:tc>
      </w:tr>
      <w:tr w:rsidR="004776A7" w:rsidRPr="008214DD" w14:paraId="29E89C17" w14:textId="77777777" w:rsidTr="00B903C3">
        <w:tc>
          <w:tcPr>
            <w:tcW w:w="21.05pt" w:type="dxa"/>
            <w:shd w:val="clear" w:color="auto" w:fill="auto"/>
          </w:tcPr>
          <w:p w14:paraId="6397DE26" w14:textId="77777777" w:rsidR="004776A7" w:rsidRPr="004776A7" w:rsidRDefault="004776A7" w:rsidP="00B903C3">
            <w:pPr>
              <w:jc w:val="center"/>
              <w:rPr>
                <w:rFonts w:ascii="Cambria" w:hAnsi="Cambria"/>
                <w:sz w:val="22"/>
                <w:szCs w:val="22"/>
              </w:rPr>
            </w:pPr>
            <w:r w:rsidRPr="004776A7">
              <w:rPr>
                <w:rFonts w:ascii="Cambria" w:hAnsi="Cambria"/>
                <w:sz w:val="22"/>
                <w:szCs w:val="22"/>
              </w:rPr>
              <w:t>26.</w:t>
            </w:r>
          </w:p>
        </w:tc>
        <w:tc>
          <w:tcPr>
            <w:tcW w:w="446.50pt" w:type="dxa"/>
            <w:shd w:val="clear" w:color="auto" w:fill="auto"/>
          </w:tcPr>
          <w:p w14:paraId="543254B6" w14:textId="77777777" w:rsidR="004776A7" w:rsidRPr="004776A7" w:rsidRDefault="004776A7" w:rsidP="00B903C3">
            <w:pPr>
              <w:jc w:val="both"/>
              <w:rPr>
                <w:rFonts w:ascii="Cambria" w:hAnsi="Cambria"/>
                <w:sz w:val="22"/>
                <w:szCs w:val="22"/>
              </w:rPr>
            </w:pPr>
            <w:r w:rsidRPr="004776A7">
              <w:rPr>
                <w:rFonts w:ascii="Cambria" w:hAnsi="Cambria"/>
                <w:sz w:val="22"/>
                <w:szCs w:val="22"/>
              </w:rPr>
              <w:t>Oprogramowanie do obsługi musi umożliwiać użytkownikowi tworzenie i zapisywanie spersonalizowanych protokołów z własnymi ustawieniami.</w:t>
            </w:r>
          </w:p>
        </w:tc>
      </w:tr>
      <w:tr w:rsidR="004776A7" w:rsidRPr="008214DD" w14:paraId="2C71F219" w14:textId="77777777" w:rsidTr="00B903C3">
        <w:tc>
          <w:tcPr>
            <w:tcW w:w="21.05pt" w:type="dxa"/>
            <w:shd w:val="clear" w:color="auto" w:fill="auto"/>
          </w:tcPr>
          <w:p w14:paraId="5BB8ED41" w14:textId="77777777" w:rsidR="004776A7" w:rsidRPr="004776A7" w:rsidRDefault="004776A7" w:rsidP="00B903C3">
            <w:pPr>
              <w:jc w:val="center"/>
              <w:rPr>
                <w:rFonts w:ascii="Cambria" w:hAnsi="Cambria"/>
                <w:sz w:val="22"/>
                <w:szCs w:val="22"/>
              </w:rPr>
            </w:pPr>
            <w:r w:rsidRPr="004776A7">
              <w:rPr>
                <w:rFonts w:ascii="Cambria" w:hAnsi="Cambria"/>
                <w:sz w:val="22"/>
                <w:szCs w:val="22"/>
              </w:rPr>
              <w:t>27.</w:t>
            </w:r>
          </w:p>
        </w:tc>
        <w:tc>
          <w:tcPr>
            <w:tcW w:w="446.50pt" w:type="dxa"/>
            <w:shd w:val="clear" w:color="auto" w:fill="auto"/>
          </w:tcPr>
          <w:p w14:paraId="6072BAB7"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System musi mieć funkcje łączenia pikseli tzw. </w:t>
            </w:r>
            <w:proofErr w:type="spellStart"/>
            <w:r w:rsidRPr="004776A7">
              <w:rPr>
                <w:rFonts w:ascii="Cambria" w:hAnsi="Cambria"/>
                <w:sz w:val="22"/>
                <w:szCs w:val="22"/>
              </w:rPr>
              <w:t>binning</w:t>
            </w:r>
            <w:proofErr w:type="spellEnd"/>
            <w:r w:rsidRPr="004776A7">
              <w:rPr>
                <w:rFonts w:ascii="Cambria" w:hAnsi="Cambria"/>
                <w:sz w:val="22"/>
                <w:szCs w:val="22"/>
              </w:rPr>
              <w:t xml:space="preserve">: 1x1 (bez </w:t>
            </w:r>
            <w:proofErr w:type="spellStart"/>
            <w:r w:rsidRPr="004776A7">
              <w:rPr>
                <w:rFonts w:ascii="Cambria" w:hAnsi="Cambria"/>
                <w:sz w:val="22"/>
                <w:szCs w:val="22"/>
              </w:rPr>
              <w:t>binningu</w:t>
            </w:r>
            <w:proofErr w:type="spellEnd"/>
            <w:r w:rsidRPr="004776A7">
              <w:rPr>
                <w:rFonts w:ascii="Cambria" w:hAnsi="Cambria"/>
                <w:sz w:val="22"/>
                <w:szCs w:val="22"/>
              </w:rPr>
              <w:t xml:space="preserve">- umożliwia pełne wykorzystanie rozdzielczości kamery 9,1 </w:t>
            </w:r>
            <w:proofErr w:type="spellStart"/>
            <w:r w:rsidRPr="004776A7">
              <w:rPr>
                <w:rFonts w:ascii="Cambria" w:hAnsi="Cambria"/>
                <w:sz w:val="22"/>
                <w:szCs w:val="22"/>
              </w:rPr>
              <w:t>MPx</w:t>
            </w:r>
            <w:proofErr w:type="spellEnd"/>
            <w:r w:rsidRPr="004776A7">
              <w:rPr>
                <w:rFonts w:ascii="Cambria" w:hAnsi="Cambria"/>
                <w:sz w:val="22"/>
                <w:szCs w:val="22"/>
              </w:rPr>
              <w:t xml:space="preserve">), 2x2, 3x3, 4x4, 6x6 oraz 8x8 dla zwiększenia czułości detekcji </w:t>
            </w:r>
            <w:proofErr w:type="spellStart"/>
            <w:r w:rsidRPr="004776A7">
              <w:rPr>
                <w:rFonts w:ascii="Cambria" w:hAnsi="Cambria"/>
                <w:sz w:val="22"/>
                <w:szCs w:val="22"/>
              </w:rPr>
              <w:t>blotów</w:t>
            </w:r>
            <w:proofErr w:type="spellEnd"/>
            <w:r w:rsidRPr="004776A7">
              <w:rPr>
                <w:rFonts w:ascii="Cambria" w:hAnsi="Cambria"/>
                <w:sz w:val="22"/>
                <w:szCs w:val="22"/>
              </w:rPr>
              <w:t>.</w:t>
            </w:r>
          </w:p>
        </w:tc>
      </w:tr>
      <w:tr w:rsidR="004776A7" w:rsidRPr="008214DD" w14:paraId="37884AF4" w14:textId="77777777" w:rsidTr="00B903C3">
        <w:tc>
          <w:tcPr>
            <w:tcW w:w="21.05pt" w:type="dxa"/>
            <w:shd w:val="clear" w:color="auto" w:fill="auto"/>
          </w:tcPr>
          <w:p w14:paraId="2A6166F9" w14:textId="77777777" w:rsidR="004776A7" w:rsidRPr="004776A7" w:rsidRDefault="004776A7" w:rsidP="00B903C3">
            <w:pPr>
              <w:jc w:val="center"/>
              <w:rPr>
                <w:rFonts w:ascii="Cambria" w:hAnsi="Cambria"/>
                <w:sz w:val="22"/>
                <w:szCs w:val="22"/>
              </w:rPr>
            </w:pPr>
            <w:r w:rsidRPr="004776A7">
              <w:rPr>
                <w:rFonts w:ascii="Cambria" w:hAnsi="Cambria"/>
                <w:sz w:val="22"/>
                <w:szCs w:val="22"/>
              </w:rPr>
              <w:t>28.</w:t>
            </w:r>
          </w:p>
        </w:tc>
        <w:tc>
          <w:tcPr>
            <w:tcW w:w="446.50pt" w:type="dxa"/>
            <w:shd w:val="clear" w:color="auto" w:fill="auto"/>
          </w:tcPr>
          <w:p w14:paraId="75B839A4"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Dostęp do pełnej instrukcji obsługi sprzętu z poziomu </w:t>
            </w:r>
            <w:proofErr w:type="spellStart"/>
            <w:r w:rsidRPr="004776A7">
              <w:rPr>
                <w:rFonts w:ascii="Cambria" w:hAnsi="Cambria"/>
                <w:sz w:val="22"/>
                <w:szCs w:val="22"/>
              </w:rPr>
              <w:t>touchscreena</w:t>
            </w:r>
            <w:proofErr w:type="spellEnd"/>
            <w:r w:rsidRPr="004776A7">
              <w:rPr>
                <w:rFonts w:ascii="Cambria" w:hAnsi="Cambria"/>
                <w:sz w:val="22"/>
                <w:szCs w:val="22"/>
              </w:rPr>
              <w:t>.</w:t>
            </w:r>
          </w:p>
        </w:tc>
      </w:tr>
      <w:tr w:rsidR="004776A7" w:rsidRPr="008214DD" w14:paraId="147A8761" w14:textId="77777777" w:rsidTr="00B903C3">
        <w:tc>
          <w:tcPr>
            <w:tcW w:w="21.05pt" w:type="dxa"/>
            <w:shd w:val="clear" w:color="auto" w:fill="auto"/>
          </w:tcPr>
          <w:p w14:paraId="02B04E95" w14:textId="77777777" w:rsidR="004776A7" w:rsidRPr="004776A7" w:rsidRDefault="004776A7" w:rsidP="00B903C3">
            <w:pPr>
              <w:jc w:val="center"/>
              <w:rPr>
                <w:rFonts w:ascii="Cambria" w:hAnsi="Cambria"/>
                <w:sz w:val="22"/>
                <w:szCs w:val="22"/>
              </w:rPr>
            </w:pPr>
            <w:r w:rsidRPr="004776A7">
              <w:rPr>
                <w:rFonts w:ascii="Cambria" w:hAnsi="Cambria"/>
                <w:sz w:val="22"/>
                <w:szCs w:val="22"/>
              </w:rPr>
              <w:t>29.</w:t>
            </w:r>
          </w:p>
        </w:tc>
        <w:tc>
          <w:tcPr>
            <w:tcW w:w="446.50pt" w:type="dxa"/>
            <w:shd w:val="clear" w:color="auto" w:fill="auto"/>
          </w:tcPr>
          <w:p w14:paraId="40C358BC"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W komplecie z urządzeniem 4 licencje na oprogramowanie do analizy żeli i </w:t>
            </w:r>
            <w:proofErr w:type="spellStart"/>
            <w:r w:rsidRPr="004776A7">
              <w:rPr>
                <w:rFonts w:ascii="Cambria" w:hAnsi="Cambria"/>
                <w:sz w:val="22"/>
                <w:szCs w:val="22"/>
              </w:rPr>
              <w:t>blotów</w:t>
            </w:r>
            <w:proofErr w:type="spellEnd"/>
            <w:r w:rsidRPr="004776A7">
              <w:rPr>
                <w:rFonts w:ascii="Cambria" w:hAnsi="Cambria"/>
                <w:sz w:val="22"/>
                <w:szCs w:val="22"/>
              </w:rPr>
              <w:t xml:space="preserve"> umożliwiające:</w:t>
            </w:r>
          </w:p>
          <w:p w14:paraId="212FFD64" w14:textId="77777777" w:rsidR="004776A7" w:rsidRPr="004776A7" w:rsidRDefault="004776A7" w:rsidP="00B903C3">
            <w:pPr>
              <w:jc w:val="both"/>
              <w:rPr>
                <w:rFonts w:ascii="Cambria" w:hAnsi="Cambria"/>
                <w:sz w:val="22"/>
                <w:szCs w:val="22"/>
              </w:rPr>
            </w:pPr>
            <w:r w:rsidRPr="004776A7">
              <w:rPr>
                <w:rFonts w:ascii="Cambria" w:hAnsi="Cambria"/>
                <w:sz w:val="22"/>
                <w:szCs w:val="22"/>
              </w:rPr>
              <w:t>- analizę żeli 1D, macierzy, kolonii bakteryjnych</w:t>
            </w:r>
          </w:p>
          <w:p w14:paraId="4918AEAF" w14:textId="77777777" w:rsidR="004776A7" w:rsidRPr="004776A7" w:rsidRDefault="004776A7" w:rsidP="00B903C3">
            <w:pPr>
              <w:jc w:val="both"/>
              <w:rPr>
                <w:rFonts w:ascii="Cambria" w:hAnsi="Cambria"/>
                <w:sz w:val="22"/>
                <w:szCs w:val="22"/>
              </w:rPr>
            </w:pPr>
            <w:r w:rsidRPr="004776A7">
              <w:rPr>
                <w:rFonts w:ascii="Cambria" w:hAnsi="Cambria"/>
                <w:sz w:val="22"/>
                <w:szCs w:val="22"/>
              </w:rPr>
              <w:t>- analizę ilościową żeli jednokierunkowych</w:t>
            </w:r>
          </w:p>
          <w:p w14:paraId="52F242BE" w14:textId="77777777" w:rsidR="004776A7" w:rsidRPr="004776A7" w:rsidRDefault="004776A7" w:rsidP="00B903C3">
            <w:pPr>
              <w:jc w:val="both"/>
              <w:rPr>
                <w:rFonts w:ascii="Cambria" w:hAnsi="Cambria"/>
                <w:sz w:val="22"/>
                <w:szCs w:val="22"/>
              </w:rPr>
            </w:pPr>
            <w:r w:rsidRPr="004776A7">
              <w:rPr>
                <w:rFonts w:ascii="Cambria" w:hAnsi="Cambria"/>
                <w:sz w:val="22"/>
                <w:szCs w:val="22"/>
              </w:rPr>
              <w:t>- automatyczne znajdowanie ścieżek</w:t>
            </w:r>
          </w:p>
          <w:p w14:paraId="32F764B1" w14:textId="77777777" w:rsidR="004776A7" w:rsidRPr="004776A7" w:rsidRDefault="004776A7" w:rsidP="00B903C3">
            <w:pPr>
              <w:jc w:val="both"/>
              <w:rPr>
                <w:rFonts w:ascii="Cambria" w:hAnsi="Cambria"/>
                <w:sz w:val="22"/>
                <w:szCs w:val="22"/>
              </w:rPr>
            </w:pPr>
            <w:r w:rsidRPr="004776A7">
              <w:rPr>
                <w:rFonts w:ascii="Cambria" w:hAnsi="Cambria"/>
                <w:sz w:val="22"/>
                <w:szCs w:val="22"/>
              </w:rPr>
              <w:t>- automatyczną oraz manualną detekcja prążków</w:t>
            </w:r>
          </w:p>
          <w:p w14:paraId="57DEA2D5" w14:textId="77777777" w:rsidR="004776A7" w:rsidRPr="004776A7" w:rsidRDefault="004776A7" w:rsidP="00B903C3">
            <w:pPr>
              <w:jc w:val="both"/>
              <w:rPr>
                <w:rFonts w:ascii="Cambria" w:hAnsi="Cambria"/>
                <w:sz w:val="22"/>
                <w:szCs w:val="22"/>
              </w:rPr>
            </w:pPr>
            <w:r w:rsidRPr="004776A7">
              <w:rPr>
                <w:rFonts w:ascii="Cambria" w:hAnsi="Cambria"/>
                <w:sz w:val="22"/>
                <w:szCs w:val="22"/>
              </w:rPr>
              <w:t>- wyznaczanie Rf i masy cząsteczkowej DNA, RNA i białek</w:t>
            </w:r>
          </w:p>
          <w:p w14:paraId="131998A1" w14:textId="77777777" w:rsidR="004776A7" w:rsidRPr="004776A7" w:rsidRDefault="004776A7" w:rsidP="00B903C3">
            <w:pPr>
              <w:jc w:val="both"/>
              <w:rPr>
                <w:rFonts w:ascii="Cambria" w:hAnsi="Cambria"/>
                <w:sz w:val="22"/>
                <w:szCs w:val="22"/>
              </w:rPr>
            </w:pPr>
            <w:r w:rsidRPr="004776A7">
              <w:rPr>
                <w:rFonts w:ascii="Cambria" w:hAnsi="Cambria"/>
                <w:sz w:val="22"/>
                <w:szCs w:val="22"/>
              </w:rPr>
              <w:t>- w pełni automatyczną korekcja tła</w:t>
            </w:r>
          </w:p>
          <w:p w14:paraId="58010465" w14:textId="77777777" w:rsidR="004776A7" w:rsidRPr="004776A7" w:rsidRDefault="004776A7" w:rsidP="00B903C3">
            <w:pPr>
              <w:jc w:val="both"/>
              <w:rPr>
                <w:rFonts w:ascii="Cambria" w:hAnsi="Cambria"/>
                <w:sz w:val="22"/>
                <w:szCs w:val="22"/>
              </w:rPr>
            </w:pPr>
            <w:r w:rsidRPr="004776A7">
              <w:rPr>
                <w:rFonts w:ascii="Cambria" w:hAnsi="Cambria"/>
                <w:sz w:val="22"/>
                <w:szCs w:val="22"/>
              </w:rPr>
              <w:t>- korekcję dowolnych zniekształceń pionowych i poziomych żelu</w:t>
            </w:r>
          </w:p>
          <w:p w14:paraId="3A128177" w14:textId="77777777" w:rsidR="004776A7" w:rsidRPr="004776A7" w:rsidRDefault="004776A7" w:rsidP="00B903C3">
            <w:pPr>
              <w:jc w:val="both"/>
              <w:rPr>
                <w:rFonts w:ascii="Cambria" w:hAnsi="Cambria"/>
                <w:sz w:val="22"/>
                <w:szCs w:val="22"/>
              </w:rPr>
            </w:pPr>
            <w:r w:rsidRPr="004776A7">
              <w:rPr>
                <w:rFonts w:ascii="Cambria" w:hAnsi="Cambria"/>
                <w:sz w:val="22"/>
                <w:szCs w:val="22"/>
              </w:rPr>
              <w:t>- edycję plików</w:t>
            </w:r>
          </w:p>
          <w:p w14:paraId="72FD85D9"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wykonywania oznaczeń masy molekularnej i densytometrii w tym samym czasie z jedną wspólna tabelą wynikową</w:t>
            </w:r>
          </w:p>
          <w:p w14:paraId="0304CAF3"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możliwość wizualizacji żelu zanalizowanego i żelu oryginalnego jednocześnie </w:t>
            </w:r>
          </w:p>
          <w:p w14:paraId="69EA7C27"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zoomu żelu analizowanego w granicach 5-200%</w:t>
            </w:r>
          </w:p>
          <w:p w14:paraId="63A9E6FE"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możliwość rotacji żelu o dowolny kąt </w:t>
            </w:r>
          </w:p>
          <w:p w14:paraId="080F94AA"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wizualizacji prążków w 3D</w:t>
            </w:r>
          </w:p>
          <w:p w14:paraId="58C6F0EF"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możliwość redukcji tła co najmniej 8 metodami w tym („Valley to </w:t>
            </w:r>
            <w:proofErr w:type="spellStart"/>
            <w:r w:rsidRPr="004776A7">
              <w:rPr>
                <w:rFonts w:ascii="Cambria" w:hAnsi="Cambria"/>
                <w:sz w:val="22"/>
                <w:szCs w:val="22"/>
              </w:rPr>
              <w:t>valley</w:t>
            </w:r>
            <w:proofErr w:type="spellEnd"/>
            <w:r w:rsidRPr="004776A7">
              <w:rPr>
                <w:rFonts w:ascii="Cambria" w:hAnsi="Cambria"/>
                <w:sz w:val="22"/>
                <w:szCs w:val="22"/>
              </w:rPr>
              <w:t xml:space="preserve">”, „Rolling Ball”, </w:t>
            </w:r>
            <w:proofErr w:type="spellStart"/>
            <w:r w:rsidRPr="004776A7">
              <w:rPr>
                <w:rFonts w:ascii="Cambria" w:hAnsi="Cambria"/>
                <w:sz w:val="22"/>
                <w:szCs w:val="22"/>
              </w:rPr>
              <w:t>Imagne</w:t>
            </w:r>
            <w:proofErr w:type="spellEnd"/>
            <w:r w:rsidRPr="004776A7">
              <w:rPr>
                <w:rFonts w:ascii="Cambria" w:hAnsi="Cambria"/>
                <w:sz w:val="22"/>
                <w:szCs w:val="22"/>
              </w:rPr>
              <w:t xml:space="preserve"> </w:t>
            </w:r>
            <w:proofErr w:type="spellStart"/>
            <w:r w:rsidRPr="004776A7">
              <w:rPr>
                <w:rFonts w:ascii="Cambria" w:hAnsi="Cambria"/>
                <w:sz w:val="22"/>
                <w:szCs w:val="22"/>
              </w:rPr>
              <w:t>Rectangle</w:t>
            </w:r>
            <w:proofErr w:type="spellEnd"/>
            <w:r w:rsidRPr="004776A7">
              <w:rPr>
                <w:rFonts w:ascii="Cambria" w:hAnsi="Cambria"/>
                <w:sz w:val="22"/>
                <w:szCs w:val="22"/>
              </w:rPr>
              <w:t xml:space="preserve">”, „Base </w:t>
            </w:r>
            <w:proofErr w:type="spellStart"/>
            <w:r w:rsidRPr="004776A7">
              <w:rPr>
                <w:rFonts w:ascii="Cambria" w:hAnsi="Cambria"/>
                <w:sz w:val="22"/>
                <w:szCs w:val="22"/>
              </w:rPr>
              <w:t>line</w:t>
            </w:r>
            <w:proofErr w:type="spellEnd"/>
            <w:r w:rsidRPr="004776A7">
              <w:rPr>
                <w:rFonts w:ascii="Cambria" w:hAnsi="Cambria"/>
                <w:sz w:val="22"/>
                <w:szCs w:val="22"/>
              </w:rPr>
              <w:t xml:space="preserve"> (</w:t>
            </w:r>
            <w:proofErr w:type="spellStart"/>
            <w:r w:rsidRPr="004776A7">
              <w:rPr>
                <w:rFonts w:ascii="Cambria" w:hAnsi="Cambria"/>
                <w:sz w:val="22"/>
                <w:szCs w:val="22"/>
              </w:rPr>
              <w:t>adjustable</w:t>
            </w:r>
            <w:proofErr w:type="spellEnd"/>
            <w:r w:rsidRPr="004776A7">
              <w:rPr>
                <w:rFonts w:ascii="Cambria" w:hAnsi="Cambria"/>
                <w:sz w:val="22"/>
                <w:szCs w:val="22"/>
              </w:rPr>
              <w:t>)”, „</w:t>
            </w:r>
            <w:proofErr w:type="spellStart"/>
            <w:r w:rsidRPr="004776A7">
              <w:rPr>
                <w:rFonts w:ascii="Cambria" w:hAnsi="Cambria"/>
                <w:sz w:val="22"/>
                <w:szCs w:val="22"/>
              </w:rPr>
              <w:t>Rubber</w:t>
            </w:r>
            <w:proofErr w:type="spellEnd"/>
            <w:r w:rsidRPr="004776A7">
              <w:rPr>
                <w:rFonts w:ascii="Cambria" w:hAnsi="Cambria"/>
                <w:sz w:val="22"/>
                <w:szCs w:val="22"/>
              </w:rPr>
              <w:t xml:space="preserve"> Band”, „Minimum Profile”, „</w:t>
            </w:r>
            <w:proofErr w:type="spellStart"/>
            <w:r w:rsidRPr="004776A7">
              <w:rPr>
                <w:rFonts w:ascii="Cambria" w:hAnsi="Cambria"/>
                <w:sz w:val="22"/>
                <w:szCs w:val="22"/>
              </w:rPr>
              <w:t>Prewiev</w:t>
            </w:r>
            <w:proofErr w:type="spellEnd"/>
            <w:r w:rsidRPr="004776A7">
              <w:rPr>
                <w:rFonts w:ascii="Cambria" w:hAnsi="Cambria"/>
                <w:sz w:val="22"/>
                <w:szCs w:val="22"/>
              </w:rPr>
              <w:t xml:space="preserve"> lane profile”)</w:t>
            </w:r>
          </w:p>
          <w:p w14:paraId="6315DCFC"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eksportu danych do formatu Excel</w:t>
            </w:r>
          </w:p>
          <w:p w14:paraId="58CB996B"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możliwość wizualizacji ścieżki z prążkami i </w:t>
            </w:r>
            <w:proofErr w:type="spellStart"/>
            <w:r w:rsidRPr="004776A7">
              <w:rPr>
                <w:rFonts w:ascii="Cambria" w:hAnsi="Cambria"/>
                <w:sz w:val="22"/>
                <w:szCs w:val="22"/>
              </w:rPr>
              <w:t>elektroferogramu</w:t>
            </w:r>
            <w:proofErr w:type="spellEnd"/>
            <w:r w:rsidRPr="004776A7">
              <w:rPr>
                <w:rFonts w:ascii="Cambria" w:hAnsi="Cambria"/>
                <w:sz w:val="22"/>
                <w:szCs w:val="22"/>
              </w:rPr>
              <w:t xml:space="preserve"> na jednym zdjęciu-możliwość wyboru ścieżek do analizy </w:t>
            </w:r>
          </w:p>
          <w:p w14:paraId="15C990F7"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raportowania wyników dla pojedynczej ścieżki, kilku ścieżek bądź całego żelu</w:t>
            </w:r>
          </w:p>
          <w:p w14:paraId="70CB0734" w14:textId="77777777" w:rsidR="004776A7" w:rsidRPr="004776A7" w:rsidRDefault="004776A7" w:rsidP="00B903C3">
            <w:pPr>
              <w:jc w:val="both"/>
              <w:rPr>
                <w:rFonts w:ascii="Cambria" w:hAnsi="Cambria"/>
                <w:sz w:val="22"/>
                <w:szCs w:val="22"/>
              </w:rPr>
            </w:pPr>
            <w:r w:rsidRPr="004776A7">
              <w:rPr>
                <w:rFonts w:ascii="Cambria" w:hAnsi="Cambria"/>
                <w:sz w:val="22"/>
                <w:szCs w:val="22"/>
              </w:rPr>
              <w:t>- dodatkowe narzędzia umożliwiające manualne obrysowywanie obiektów (prążków) celem określenia intensywności świecenia bez tła</w:t>
            </w:r>
          </w:p>
          <w:p w14:paraId="37E04DED" w14:textId="77777777" w:rsidR="004776A7" w:rsidRPr="004776A7" w:rsidRDefault="004776A7" w:rsidP="00B903C3">
            <w:pPr>
              <w:jc w:val="both"/>
              <w:rPr>
                <w:rFonts w:ascii="Cambria" w:hAnsi="Cambria"/>
                <w:sz w:val="22"/>
                <w:szCs w:val="22"/>
              </w:rPr>
            </w:pPr>
            <w:r w:rsidRPr="004776A7">
              <w:rPr>
                <w:rFonts w:ascii="Cambria" w:hAnsi="Cambria"/>
                <w:sz w:val="22"/>
                <w:szCs w:val="22"/>
              </w:rPr>
              <w:t>- możliwość liczenia kolonii bakteryjnych z szalek</w:t>
            </w:r>
          </w:p>
          <w:p w14:paraId="331A56A3" w14:textId="77777777" w:rsidR="004776A7" w:rsidRPr="004776A7" w:rsidRDefault="004776A7" w:rsidP="00B903C3">
            <w:pPr>
              <w:jc w:val="both"/>
              <w:rPr>
                <w:rFonts w:ascii="Cambria" w:hAnsi="Cambria"/>
                <w:sz w:val="22"/>
                <w:szCs w:val="22"/>
              </w:rPr>
            </w:pPr>
            <w:r w:rsidRPr="004776A7">
              <w:rPr>
                <w:rFonts w:ascii="Cambria" w:hAnsi="Cambria"/>
                <w:sz w:val="22"/>
                <w:szCs w:val="22"/>
              </w:rPr>
              <w:t xml:space="preserve">- możliwość automatycznej analizy intensywności fluorescencji spotów </w:t>
            </w:r>
            <w:proofErr w:type="spellStart"/>
            <w:r w:rsidRPr="004776A7">
              <w:rPr>
                <w:rFonts w:ascii="Cambria" w:hAnsi="Cambria"/>
                <w:sz w:val="22"/>
                <w:szCs w:val="22"/>
              </w:rPr>
              <w:t>mikromacierzowych</w:t>
            </w:r>
            <w:proofErr w:type="spellEnd"/>
            <w:r w:rsidRPr="004776A7">
              <w:rPr>
                <w:rFonts w:ascii="Cambria" w:hAnsi="Cambria"/>
                <w:sz w:val="22"/>
                <w:szCs w:val="22"/>
              </w:rPr>
              <w:t>.</w:t>
            </w:r>
          </w:p>
        </w:tc>
      </w:tr>
      <w:tr w:rsidR="004776A7" w:rsidRPr="008214DD" w14:paraId="2D4C7B29" w14:textId="77777777" w:rsidTr="00B903C3">
        <w:tc>
          <w:tcPr>
            <w:tcW w:w="21.05pt" w:type="dxa"/>
            <w:shd w:val="clear" w:color="auto" w:fill="auto"/>
          </w:tcPr>
          <w:p w14:paraId="3BA857C0" w14:textId="77777777" w:rsidR="004776A7" w:rsidRPr="004776A7" w:rsidRDefault="004776A7" w:rsidP="00B903C3">
            <w:pPr>
              <w:jc w:val="center"/>
              <w:rPr>
                <w:rFonts w:ascii="Cambria" w:hAnsi="Cambria"/>
                <w:sz w:val="22"/>
                <w:szCs w:val="22"/>
                <w:highlight w:val="yellow"/>
              </w:rPr>
            </w:pPr>
          </w:p>
        </w:tc>
        <w:tc>
          <w:tcPr>
            <w:tcW w:w="446.50pt" w:type="dxa"/>
            <w:shd w:val="clear" w:color="auto" w:fill="auto"/>
          </w:tcPr>
          <w:p w14:paraId="443B2D7A" w14:textId="77777777" w:rsidR="004776A7" w:rsidRPr="004776A7" w:rsidRDefault="004776A7" w:rsidP="002B288D">
            <w:pPr>
              <w:rPr>
                <w:rFonts w:ascii="Cambria" w:hAnsi="Cambria"/>
                <w:sz w:val="22"/>
                <w:szCs w:val="22"/>
              </w:rPr>
            </w:pPr>
            <w:r w:rsidRPr="004776A7">
              <w:rPr>
                <w:rFonts w:ascii="Cambria" w:hAnsi="Cambria"/>
                <w:sz w:val="22"/>
                <w:szCs w:val="22"/>
              </w:rPr>
              <w:t>Maksymalna powierzchnia obrazowania 20 x 15 cm</w:t>
            </w:r>
          </w:p>
        </w:tc>
      </w:tr>
      <w:tr w:rsidR="004776A7" w:rsidRPr="008214DD" w14:paraId="67AEAB66" w14:textId="77777777" w:rsidTr="00B903C3">
        <w:tc>
          <w:tcPr>
            <w:tcW w:w="21.05pt" w:type="dxa"/>
            <w:shd w:val="clear" w:color="auto" w:fill="auto"/>
          </w:tcPr>
          <w:p w14:paraId="6A1DA590" w14:textId="77777777" w:rsidR="004776A7" w:rsidRPr="004776A7" w:rsidRDefault="004776A7" w:rsidP="00B903C3">
            <w:pPr>
              <w:jc w:val="center"/>
              <w:rPr>
                <w:rFonts w:ascii="Cambria" w:hAnsi="Cambria"/>
                <w:sz w:val="22"/>
                <w:szCs w:val="22"/>
              </w:rPr>
            </w:pPr>
          </w:p>
        </w:tc>
        <w:tc>
          <w:tcPr>
            <w:tcW w:w="446.50pt" w:type="dxa"/>
            <w:shd w:val="clear" w:color="auto" w:fill="auto"/>
          </w:tcPr>
          <w:p w14:paraId="0E658512" w14:textId="77777777" w:rsidR="004776A7" w:rsidRPr="004776A7" w:rsidRDefault="004776A7" w:rsidP="002B288D">
            <w:pPr>
              <w:rPr>
                <w:rFonts w:ascii="Cambria" w:hAnsi="Cambria"/>
                <w:sz w:val="22"/>
                <w:szCs w:val="22"/>
              </w:rPr>
            </w:pPr>
            <w:r w:rsidRPr="004776A7">
              <w:rPr>
                <w:rFonts w:ascii="Cambria" w:hAnsi="Cambria"/>
                <w:sz w:val="22"/>
                <w:szCs w:val="22"/>
              </w:rPr>
              <w:t>Aparat wyposażony w min. 2 porty USB, w tym min. 1 port USB typu B umożliwiające podłączenie m.in. drukarki, pamięci USB, myszki lub podłączenie do sieci.</w:t>
            </w:r>
          </w:p>
        </w:tc>
      </w:tr>
      <w:tr w:rsidR="004776A7" w:rsidRPr="008214DD" w14:paraId="64A95F3F" w14:textId="77777777" w:rsidTr="00B903C3">
        <w:tc>
          <w:tcPr>
            <w:tcW w:w="21.05pt" w:type="dxa"/>
            <w:shd w:val="clear" w:color="auto" w:fill="auto"/>
          </w:tcPr>
          <w:p w14:paraId="32F25A2C" w14:textId="77777777" w:rsidR="004776A7" w:rsidRPr="004776A7" w:rsidRDefault="004776A7" w:rsidP="00B903C3">
            <w:pPr>
              <w:jc w:val="center"/>
              <w:rPr>
                <w:rFonts w:ascii="Cambria" w:hAnsi="Cambria"/>
                <w:sz w:val="22"/>
                <w:szCs w:val="22"/>
              </w:rPr>
            </w:pPr>
          </w:p>
        </w:tc>
        <w:tc>
          <w:tcPr>
            <w:tcW w:w="446.50pt" w:type="dxa"/>
            <w:shd w:val="clear" w:color="auto" w:fill="auto"/>
          </w:tcPr>
          <w:p w14:paraId="167A15F7" w14:textId="77777777" w:rsidR="004776A7" w:rsidRPr="004776A7" w:rsidRDefault="004776A7" w:rsidP="002B288D">
            <w:pPr>
              <w:rPr>
                <w:rFonts w:ascii="Cambria" w:hAnsi="Cambria"/>
                <w:sz w:val="22"/>
                <w:szCs w:val="22"/>
              </w:rPr>
            </w:pPr>
            <w:r w:rsidRPr="004776A7">
              <w:rPr>
                <w:rFonts w:ascii="Cambria" w:hAnsi="Cambria"/>
                <w:sz w:val="22"/>
                <w:szCs w:val="22"/>
              </w:rPr>
              <w:t>Wymiary urządzenia (szerokość x wysokość x głębokość):  maksymalnie 42 x 56 x 35 cm.</w:t>
            </w:r>
          </w:p>
        </w:tc>
      </w:tr>
      <w:tr w:rsidR="004776A7" w:rsidRPr="008214DD" w14:paraId="0019CFB3" w14:textId="77777777" w:rsidTr="00B903C3">
        <w:tc>
          <w:tcPr>
            <w:tcW w:w="21.05pt" w:type="dxa"/>
            <w:shd w:val="clear" w:color="auto" w:fill="auto"/>
          </w:tcPr>
          <w:p w14:paraId="50B7EEC5" w14:textId="77777777" w:rsidR="004776A7" w:rsidRPr="004776A7" w:rsidRDefault="004776A7" w:rsidP="00B903C3">
            <w:pPr>
              <w:jc w:val="center"/>
              <w:rPr>
                <w:rFonts w:ascii="Cambria" w:hAnsi="Cambria"/>
                <w:sz w:val="22"/>
                <w:szCs w:val="22"/>
              </w:rPr>
            </w:pPr>
          </w:p>
        </w:tc>
        <w:tc>
          <w:tcPr>
            <w:tcW w:w="446.50pt" w:type="dxa"/>
            <w:shd w:val="clear" w:color="auto" w:fill="auto"/>
          </w:tcPr>
          <w:p w14:paraId="3B4FD136" w14:textId="77777777" w:rsidR="004776A7" w:rsidRPr="004776A7" w:rsidRDefault="004776A7" w:rsidP="002B288D">
            <w:pPr>
              <w:rPr>
                <w:rFonts w:ascii="Cambria" w:hAnsi="Cambria"/>
                <w:sz w:val="22"/>
                <w:szCs w:val="22"/>
              </w:rPr>
            </w:pPr>
            <w:r w:rsidRPr="004776A7">
              <w:rPr>
                <w:rFonts w:ascii="Cambria" w:hAnsi="Cambria"/>
                <w:sz w:val="22"/>
                <w:szCs w:val="22"/>
              </w:rPr>
              <w:t>Max. waga urządzenia: 20 kg.</w:t>
            </w:r>
          </w:p>
        </w:tc>
      </w:tr>
      <w:tr w:rsidR="004776A7" w:rsidRPr="008214DD" w14:paraId="592F51BA" w14:textId="77777777" w:rsidTr="00B903C3">
        <w:tc>
          <w:tcPr>
            <w:tcW w:w="21.05pt" w:type="dxa"/>
            <w:shd w:val="clear" w:color="auto" w:fill="auto"/>
          </w:tcPr>
          <w:p w14:paraId="7941B9A6" w14:textId="77777777" w:rsidR="004776A7" w:rsidRPr="004776A7" w:rsidRDefault="004776A7" w:rsidP="00B903C3">
            <w:pPr>
              <w:jc w:val="center"/>
              <w:rPr>
                <w:rFonts w:ascii="Cambria" w:hAnsi="Cambria"/>
                <w:sz w:val="22"/>
                <w:szCs w:val="22"/>
              </w:rPr>
            </w:pPr>
          </w:p>
        </w:tc>
        <w:tc>
          <w:tcPr>
            <w:tcW w:w="446.50pt" w:type="dxa"/>
            <w:shd w:val="clear" w:color="auto" w:fill="auto"/>
          </w:tcPr>
          <w:p w14:paraId="697C1B47" w14:textId="57695C3F" w:rsidR="004776A7" w:rsidRPr="004776A7" w:rsidRDefault="004776A7" w:rsidP="002B288D">
            <w:pPr>
              <w:rPr>
                <w:rFonts w:ascii="Cambria" w:hAnsi="Cambria"/>
                <w:sz w:val="22"/>
                <w:szCs w:val="22"/>
              </w:rPr>
            </w:pPr>
            <w:r w:rsidRPr="004776A7">
              <w:rPr>
                <w:rFonts w:ascii="Cambria" w:hAnsi="Cambria"/>
                <w:sz w:val="22"/>
                <w:szCs w:val="22"/>
              </w:rPr>
              <w:t>Certyfikat CE</w:t>
            </w:r>
            <w:r w:rsidR="00E93FCD">
              <w:rPr>
                <w:rFonts w:ascii="Cambria" w:hAnsi="Cambria"/>
                <w:sz w:val="22"/>
                <w:szCs w:val="22"/>
              </w:rPr>
              <w:t>.</w:t>
            </w:r>
          </w:p>
        </w:tc>
      </w:tr>
      <w:tr w:rsidR="004776A7" w:rsidRPr="008214DD" w14:paraId="29C3988E" w14:textId="77777777" w:rsidTr="00B903C3">
        <w:tc>
          <w:tcPr>
            <w:tcW w:w="21.05pt" w:type="dxa"/>
            <w:shd w:val="clear" w:color="auto" w:fill="auto"/>
          </w:tcPr>
          <w:p w14:paraId="075F2BBC" w14:textId="77777777" w:rsidR="004776A7" w:rsidRPr="004776A7" w:rsidRDefault="004776A7" w:rsidP="00B903C3">
            <w:pPr>
              <w:jc w:val="center"/>
              <w:rPr>
                <w:rFonts w:ascii="Cambria" w:hAnsi="Cambria"/>
                <w:sz w:val="22"/>
                <w:szCs w:val="22"/>
              </w:rPr>
            </w:pPr>
          </w:p>
        </w:tc>
        <w:tc>
          <w:tcPr>
            <w:tcW w:w="446.50pt" w:type="dxa"/>
            <w:shd w:val="clear" w:color="auto" w:fill="auto"/>
          </w:tcPr>
          <w:p w14:paraId="691D72A2" w14:textId="66C2C1F6" w:rsidR="004776A7" w:rsidRPr="004776A7" w:rsidRDefault="004776A7" w:rsidP="002B288D">
            <w:pPr>
              <w:rPr>
                <w:rFonts w:ascii="Cambria" w:hAnsi="Cambria"/>
                <w:sz w:val="22"/>
                <w:szCs w:val="22"/>
              </w:rPr>
            </w:pPr>
            <w:r w:rsidRPr="004776A7">
              <w:rPr>
                <w:rFonts w:ascii="Cambria" w:hAnsi="Cambria"/>
                <w:sz w:val="22"/>
                <w:szCs w:val="22"/>
              </w:rPr>
              <w:t>Autoryzowany serwis gwarancyjny i pogwarancyjny na terenie Polski</w:t>
            </w:r>
            <w:r w:rsidR="00E93FCD">
              <w:rPr>
                <w:rFonts w:ascii="Cambria" w:hAnsi="Cambria"/>
                <w:sz w:val="22"/>
                <w:szCs w:val="22"/>
              </w:rPr>
              <w:t>.</w:t>
            </w:r>
          </w:p>
        </w:tc>
      </w:tr>
      <w:tr w:rsidR="004776A7" w:rsidRPr="008214DD" w14:paraId="69622E91" w14:textId="77777777" w:rsidTr="00B903C3">
        <w:tc>
          <w:tcPr>
            <w:tcW w:w="21.05pt" w:type="dxa"/>
            <w:shd w:val="clear" w:color="auto" w:fill="auto"/>
          </w:tcPr>
          <w:p w14:paraId="4FC0420C" w14:textId="77777777" w:rsidR="004776A7" w:rsidRPr="004776A7" w:rsidRDefault="004776A7" w:rsidP="00B903C3">
            <w:pPr>
              <w:jc w:val="center"/>
              <w:rPr>
                <w:rFonts w:ascii="Cambria" w:hAnsi="Cambria"/>
                <w:sz w:val="22"/>
                <w:szCs w:val="22"/>
              </w:rPr>
            </w:pPr>
          </w:p>
        </w:tc>
        <w:tc>
          <w:tcPr>
            <w:tcW w:w="446.50pt" w:type="dxa"/>
            <w:shd w:val="clear" w:color="auto" w:fill="auto"/>
          </w:tcPr>
          <w:p w14:paraId="1DB2A49F" w14:textId="0004CB69" w:rsidR="004776A7" w:rsidRPr="004776A7" w:rsidRDefault="004776A7" w:rsidP="002B288D">
            <w:pPr>
              <w:rPr>
                <w:rFonts w:ascii="Cambria" w:hAnsi="Cambria"/>
                <w:sz w:val="22"/>
                <w:szCs w:val="22"/>
              </w:rPr>
            </w:pPr>
            <w:r w:rsidRPr="004776A7">
              <w:rPr>
                <w:rFonts w:ascii="Cambria" w:hAnsi="Cambria"/>
                <w:sz w:val="22"/>
                <w:szCs w:val="22"/>
              </w:rPr>
              <w:t>Gwarancja: co najmniej 12 miesięcy</w:t>
            </w:r>
            <w:r w:rsidR="00E93FCD">
              <w:rPr>
                <w:rFonts w:ascii="Cambria" w:hAnsi="Cambria"/>
                <w:sz w:val="22"/>
                <w:szCs w:val="22"/>
              </w:rPr>
              <w:t>.</w:t>
            </w:r>
          </w:p>
        </w:tc>
      </w:tr>
    </w:tbl>
    <w:p w14:paraId="714A3943" w14:textId="77777777" w:rsidR="004776A7" w:rsidRPr="00B903C3" w:rsidRDefault="004776A7" w:rsidP="00B903C3">
      <w:pPr>
        <w:spacing w:line="18pt" w:lineRule="auto"/>
        <w:rPr>
          <w:rFonts w:asciiTheme="majorHAnsi" w:hAnsiTheme="majorHAnsi"/>
          <w:sz w:val="22"/>
          <w:szCs w:val="22"/>
        </w:rPr>
      </w:pPr>
    </w:p>
    <w:p w14:paraId="56E05B14" w14:textId="7A33C872" w:rsidR="00CE1742" w:rsidRPr="00CE1742" w:rsidRDefault="00CE1742" w:rsidP="00CE1742">
      <w:pPr>
        <w:pStyle w:val="Akapitzlist"/>
        <w:numPr>
          <w:ilvl w:val="0"/>
          <w:numId w:val="8"/>
        </w:numPr>
        <w:spacing w:after="12pt" w:line="18pt" w:lineRule="auto"/>
        <w:ind w:start="14.20pt" w:hanging="14.20pt"/>
        <w:jc w:val="both"/>
        <w:rPr>
          <w:rFonts w:asciiTheme="majorHAnsi" w:hAnsiTheme="majorHAnsi"/>
          <w:sz w:val="22"/>
          <w:szCs w:val="22"/>
        </w:rPr>
      </w:pPr>
      <w:r>
        <w:rPr>
          <w:rFonts w:asciiTheme="majorHAnsi" w:hAnsiTheme="majorHAnsi"/>
          <w:sz w:val="22"/>
          <w:szCs w:val="22"/>
        </w:rPr>
        <w:lastRenderedPageBreak/>
        <w:t>Wykonawca</w:t>
      </w:r>
      <w:r w:rsidRPr="00CE1742">
        <w:rPr>
          <w:rFonts w:asciiTheme="majorHAnsi" w:hAnsiTheme="majorHAnsi"/>
          <w:sz w:val="22"/>
          <w:szCs w:val="22"/>
        </w:rPr>
        <w:t xml:space="preserve"> dołączy do oferty specyfikację techniczną zaoferowanego asortymentu</w:t>
      </w:r>
      <w:r>
        <w:rPr>
          <w:rFonts w:asciiTheme="majorHAnsi" w:hAnsiTheme="majorHAnsi"/>
          <w:sz w:val="22"/>
          <w:szCs w:val="22"/>
        </w:rPr>
        <w:t xml:space="preserve">. </w:t>
      </w:r>
    </w:p>
    <w:p w14:paraId="728BAA65" w14:textId="1A91651A" w:rsidR="001F0020" w:rsidRPr="00B84544" w:rsidRDefault="001268B3" w:rsidP="00F520C8">
      <w:pPr>
        <w:pStyle w:val="Akapitzlist"/>
        <w:numPr>
          <w:ilvl w:val="0"/>
          <w:numId w:val="8"/>
        </w:numPr>
        <w:spacing w:after="12pt" w:line="18pt" w:lineRule="auto"/>
        <w:ind w:start="14.20pt" w:hanging="14.20pt"/>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w:t>
      </w:r>
      <w:r w:rsidR="00DB2212">
        <w:rPr>
          <w:rFonts w:asciiTheme="majorHAnsi" w:hAnsiTheme="majorHAnsi"/>
          <w:sz w:val="22"/>
          <w:szCs w:val="22"/>
        </w:rPr>
        <w:t>7</w:t>
      </w:r>
      <w:r w:rsidRPr="00B84544">
        <w:rPr>
          <w:rFonts w:asciiTheme="majorHAnsi" w:hAnsiTheme="majorHAnsi"/>
          <w:sz w:val="22"/>
          <w:szCs w:val="22"/>
        </w:rPr>
        <w:t xml:space="preserve">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DB2212">
        <w:rPr>
          <w:rFonts w:asciiTheme="majorHAnsi" w:hAnsiTheme="majorHAnsi"/>
          <w:sz w:val="22"/>
          <w:szCs w:val="22"/>
        </w:rPr>
        <w:t>07</w:t>
      </w:r>
      <w:r w:rsidR="006C11D1">
        <w:rPr>
          <w:rFonts w:asciiTheme="majorHAnsi" w:hAnsiTheme="majorHAnsi"/>
          <w:sz w:val="22"/>
          <w:szCs w:val="22"/>
        </w:rPr>
        <w:t>.</w:t>
      </w:r>
      <w:r w:rsidR="00EC3EEC">
        <w:rPr>
          <w:rFonts w:asciiTheme="majorHAnsi" w:hAnsiTheme="majorHAnsi"/>
          <w:sz w:val="22"/>
          <w:szCs w:val="22"/>
        </w:rPr>
        <w:t>1</w:t>
      </w:r>
      <w:r w:rsidR="00DB2212">
        <w:rPr>
          <w:rFonts w:asciiTheme="majorHAnsi" w:hAnsiTheme="majorHAnsi"/>
          <w:sz w:val="22"/>
          <w:szCs w:val="22"/>
        </w:rPr>
        <w:t>2</w:t>
      </w:r>
      <w:r w:rsidR="006C11D1">
        <w:rPr>
          <w:rFonts w:asciiTheme="majorHAnsi" w:hAnsiTheme="majorHAnsi"/>
          <w:sz w:val="22"/>
          <w:szCs w:val="22"/>
        </w:rPr>
        <w:t>.2023 r.</w:t>
      </w:r>
    </w:p>
    <w:p w14:paraId="7314D77B" w14:textId="2F1F80BD" w:rsidR="001F0020" w:rsidRPr="001F0020" w:rsidRDefault="00330A00" w:rsidP="00F520C8">
      <w:pPr>
        <w:pStyle w:val="Akapitzlist"/>
        <w:numPr>
          <w:ilvl w:val="0"/>
          <w:numId w:val="8"/>
        </w:numPr>
        <w:spacing w:after="12pt" w:line="18pt" w:lineRule="auto"/>
        <w:ind w:start="14.20pt" w:hanging="14.20pt"/>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DB2212">
        <w:rPr>
          <w:rFonts w:asciiTheme="majorHAnsi" w:hAnsiTheme="majorHAnsi"/>
          <w:sz w:val="22"/>
          <w:szCs w:val="22"/>
        </w:rPr>
        <w:t>2</w:t>
      </w:r>
      <w:r w:rsidR="00E93FCD">
        <w:rPr>
          <w:rFonts w:asciiTheme="majorHAnsi" w:hAnsiTheme="majorHAnsi"/>
          <w:sz w:val="22"/>
          <w:szCs w:val="22"/>
        </w:rPr>
        <w:t>8</w:t>
      </w:r>
      <w:r w:rsidR="00DB2212">
        <w:rPr>
          <w:rFonts w:asciiTheme="majorHAnsi" w:hAnsiTheme="majorHAnsi"/>
          <w:sz w:val="22"/>
          <w:szCs w:val="22"/>
        </w:rPr>
        <w:t>.12.2023</w:t>
      </w:r>
      <w:r w:rsidR="007267E9" w:rsidRPr="001F0020">
        <w:rPr>
          <w:rFonts w:asciiTheme="majorHAnsi" w:hAnsiTheme="majorHAnsi"/>
          <w:sz w:val="22"/>
          <w:szCs w:val="22"/>
        </w:rPr>
        <w:t xml:space="preserve"> </w:t>
      </w:r>
      <w:r w:rsidR="00DB2212">
        <w:rPr>
          <w:rFonts w:asciiTheme="majorHAnsi" w:hAnsiTheme="majorHAnsi"/>
          <w:sz w:val="22"/>
          <w:szCs w:val="22"/>
        </w:rPr>
        <w:t>r.</w:t>
      </w:r>
    </w:p>
    <w:p w14:paraId="3C0E84A4" w14:textId="77777777" w:rsidR="00CE1742" w:rsidRDefault="004967E5" w:rsidP="00CE1742">
      <w:pPr>
        <w:pStyle w:val="Akapitzlist"/>
        <w:numPr>
          <w:ilvl w:val="0"/>
          <w:numId w:val="8"/>
        </w:numPr>
        <w:spacing w:after="12pt" w:line="18pt" w:lineRule="auto"/>
        <w:ind w:start="14.20pt" w:hanging="14.20pt"/>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4F6B2EF5" w14:textId="77777777" w:rsidR="001F0020" w:rsidRPr="001F0020" w:rsidRDefault="009C3DD0" w:rsidP="00F520C8">
      <w:pPr>
        <w:pStyle w:val="Akapitzlist"/>
        <w:numPr>
          <w:ilvl w:val="0"/>
          <w:numId w:val="8"/>
        </w:numPr>
        <w:spacing w:after="12pt" w:line="18pt" w:lineRule="auto"/>
        <w:ind w:start="14.20pt" w:hanging="14.20pt"/>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12pt" w:line="18pt" w:lineRule="auto"/>
        <w:ind w:start="14.20pt" w:hanging="21.30pt"/>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12pt" w:line="18pt" w:lineRule="auto"/>
        <w:ind w:start="14.20pt" w:hanging="21.30pt"/>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12pt" w:line="18pt" w:lineRule="auto"/>
        <w:ind w:start="14.20pt" w:hanging="21.30pt"/>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50906FBD" w14:textId="43150B8E" w:rsidR="005F4EEC" w:rsidRPr="00DB2212" w:rsidRDefault="00A335CA" w:rsidP="007F5D53">
      <w:pPr>
        <w:pStyle w:val="Akapitzlist"/>
        <w:numPr>
          <w:ilvl w:val="0"/>
          <w:numId w:val="8"/>
        </w:numPr>
        <w:spacing w:after="12pt" w:line="18pt" w:lineRule="auto"/>
        <w:ind w:start="14.20pt" w:hanging="21.30pt"/>
        <w:jc w:val="both"/>
        <w:rPr>
          <w:rFonts w:ascii="Cambria" w:hAnsi="Cambria"/>
          <w:sz w:val="22"/>
          <w:szCs w:val="22"/>
        </w:rPr>
      </w:pPr>
      <w:r w:rsidRPr="00DB2212">
        <w:rPr>
          <w:rFonts w:ascii="Cambria" w:hAnsi="Cambria"/>
          <w:sz w:val="22"/>
          <w:szCs w:val="22"/>
        </w:rPr>
        <w:t>Oferty</w:t>
      </w:r>
      <w:r w:rsidR="001268B3" w:rsidRPr="00DB2212">
        <w:rPr>
          <w:rFonts w:ascii="Cambria" w:hAnsi="Cambria"/>
          <w:sz w:val="22"/>
          <w:szCs w:val="22"/>
        </w:rPr>
        <w:t xml:space="preserve"> należy składać w zamkniętych kopertach z dopiskiem: „Oferta cenowa na </w:t>
      </w:r>
      <w:r w:rsidR="00DB2212" w:rsidRPr="00DB2212">
        <w:rPr>
          <w:rFonts w:ascii="Cambria" w:hAnsi="Cambria"/>
          <w:sz w:val="22"/>
          <w:szCs w:val="22"/>
        </w:rPr>
        <w:t>Oferty należy składać w zamkniętych kopertach z dopiskiem: „Oferta cenowa na dostawę automatycznego systemu dokumentacji żeli z chemiluminescencją znak sprawy: DAZ.2540.133</w:t>
      </w:r>
      <w:r w:rsidR="002C7831">
        <w:rPr>
          <w:rFonts w:ascii="Cambria" w:hAnsi="Cambria"/>
          <w:sz w:val="22"/>
          <w:szCs w:val="22"/>
        </w:rPr>
        <w:t>5</w:t>
      </w:r>
      <w:r w:rsidR="00DB2212" w:rsidRPr="00DB2212">
        <w:rPr>
          <w:rFonts w:ascii="Cambria" w:hAnsi="Cambria"/>
          <w:sz w:val="22"/>
          <w:szCs w:val="22"/>
        </w:rPr>
        <w:t xml:space="preserve">.2023” do </w:t>
      </w:r>
      <w:r w:rsidR="002C7831">
        <w:rPr>
          <w:rFonts w:ascii="Cambria" w:hAnsi="Cambria"/>
          <w:sz w:val="22"/>
          <w:szCs w:val="22"/>
        </w:rPr>
        <w:br/>
      </w:r>
      <w:r w:rsidR="00DB2212" w:rsidRPr="00DB2212">
        <w:rPr>
          <w:rFonts w:ascii="Cambria" w:hAnsi="Cambria"/>
          <w:sz w:val="22"/>
          <w:szCs w:val="22"/>
        </w:rPr>
        <w:t>1 grudnia 2023 roku w skrzynce podawczej Instytutu portiernia budynku A do godz. 10:00 lub przesłać pocztą</w:t>
      </w:r>
      <w:r w:rsidR="00DB2212">
        <w:rPr>
          <w:rFonts w:ascii="Cambria" w:hAnsi="Cambria"/>
          <w:sz w:val="22"/>
          <w:szCs w:val="22"/>
        </w:rPr>
        <w:t xml:space="preserve"> </w:t>
      </w:r>
      <w:r w:rsidR="007E7E0B" w:rsidRPr="00DB2212">
        <w:rPr>
          <w:rFonts w:ascii="Cambria" w:hAnsi="Cambria"/>
          <w:sz w:val="22"/>
          <w:szCs w:val="22"/>
        </w:rPr>
        <w:t>elektroniczną</w:t>
      </w:r>
      <w:r w:rsidR="00DE2647" w:rsidRPr="00DB2212">
        <w:rPr>
          <w:rFonts w:ascii="Cambria" w:hAnsi="Cambria"/>
          <w:sz w:val="22"/>
          <w:szCs w:val="22"/>
        </w:rPr>
        <w:t> </w:t>
      </w:r>
      <w:r w:rsidR="007E7E0B" w:rsidRPr="00DB2212">
        <w:rPr>
          <w:rFonts w:ascii="Cambria" w:hAnsi="Cambria"/>
          <w:sz w:val="22"/>
          <w:szCs w:val="22"/>
        </w:rPr>
        <w:t>na</w:t>
      </w:r>
      <w:r w:rsidR="00DE2647" w:rsidRPr="00DB2212">
        <w:rPr>
          <w:rFonts w:ascii="Cambria" w:hAnsi="Cambria"/>
          <w:sz w:val="22"/>
          <w:szCs w:val="22"/>
        </w:rPr>
        <w:t> </w:t>
      </w:r>
      <w:r w:rsidR="007E7E0B" w:rsidRPr="00DB2212">
        <w:rPr>
          <w:rFonts w:ascii="Cambria" w:hAnsi="Cambria"/>
          <w:sz w:val="22"/>
          <w:szCs w:val="22"/>
        </w:rPr>
        <w:t xml:space="preserve">adres: </w:t>
      </w:r>
      <w:r w:rsidR="001F0020" w:rsidRPr="00DB2212">
        <w:rPr>
          <w:rFonts w:ascii="Cambria" w:hAnsi="Cambria"/>
          <w:b/>
          <w:bCs/>
          <w:sz w:val="22"/>
          <w:szCs w:val="22"/>
        </w:rPr>
        <w:t>zamowienia.idpan@man.poznan.pl</w:t>
      </w:r>
      <w:r w:rsidR="007E7E0B" w:rsidRPr="00DB2212">
        <w:rPr>
          <w:rFonts w:ascii="Cambria" w:hAnsi="Cambria"/>
          <w:sz w:val="22"/>
          <w:szCs w:val="22"/>
        </w:rPr>
        <w:t>.</w:t>
      </w:r>
    </w:p>
    <w:p w14:paraId="501B92E8" w14:textId="1C9C58A1" w:rsidR="00615083" w:rsidRPr="00C934CC" w:rsidRDefault="005F4EEC" w:rsidP="00B87D09">
      <w:pPr>
        <w:pStyle w:val="Akapitzlist"/>
        <w:numPr>
          <w:ilvl w:val="0"/>
          <w:numId w:val="8"/>
        </w:numPr>
        <w:spacing w:after="12pt" w:line="18pt" w:lineRule="auto"/>
        <w:ind w:start="14.20pt" w:hanging="21.30pt"/>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w:drawing>
          <wp:anchor distT="45720" distB="45720" distL="114300" distR="114300" simplePos="0" relativeHeight="251659264" behindDoc="1" locked="0" layoutInCell="1" allowOverlap="1" wp14:anchorId="6F5BC4EF" wp14:editId="2E9EE86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58185" cy="1099185"/>
                    </a:xfrm>
                    <a:prstGeom prst="rect">
                      <a:avLst/>
                    </a:prstGeom>
                    <a:solidFill>
                      <a:srgbClr val="FFFFFF"/>
                    </a:solidFill>
                    <a:ln w="9525">
                      <a:noFill/>
                      <a:miter lim="800%"/>
                      <a:headEnd/>
                      <a:tailEnd/>
                    </a:ln>
                  </wp:spPr>
                  <wp:txbx>
                    <wne:txbxContent>
                      <w:p w14:paraId="3236604F" w14:textId="754228D7" w:rsidR="0036051C" w:rsidRDefault="00B903C3" w:rsidP="00B903C3">
                        <w:pPr>
                          <w:spacing w:line="13.80pt" w:lineRule="auto"/>
                          <w:jc w:val="center"/>
                          <w:rPr>
                            <w:rFonts w:ascii="Cambria" w:hAnsi="Cambria"/>
                            <w:sz w:val="22"/>
                            <w:shd w:val="clear" w:color="auto" w:fill="FFFFFF"/>
                          </w:rPr>
                        </w:pPr>
                        <w:r w:rsidRPr="00B903C3">
                          <w:rPr>
                            <w:rFonts w:ascii="Cambria" w:hAnsi="Cambria"/>
                            <w:sz w:val="22"/>
                            <w:shd w:val="clear" w:color="auto" w:fill="FFFFFF"/>
                          </w:rPr>
                          <w:t>Zastępca dyrektora</w:t>
                        </w:r>
                        <w:r>
                          <w:rPr>
                            <w:rFonts w:ascii="Cambria" w:hAnsi="Cambria"/>
                            <w:sz w:val="22"/>
                            <w:shd w:val="clear" w:color="auto" w:fill="FFFFFF"/>
                          </w:rPr>
                          <w:t xml:space="preserve"> </w:t>
                        </w:r>
                        <w:r w:rsidRPr="00B903C3">
                          <w:rPr>
                            <w:rFonts w:ascii="Cambria" w:hAnsi="Cambria"/>
                            <w:sz w:val="22"/>
                            <w:shd w:val="clear" w:color="auto" w:fill="FFFFFF"/>
                          </w:rPr>
                          <w:t>ds. naukowych</w:t>
                        </w:r>
                      </w:p>
                      <w:p w14:paraId="6EF0E3A8" w14:textId="0EECEC2E" w:rsidR="00B903C3" w:rsidRDefault="00B903C3" w:rsidP="00B903C3">
                        <w:pPr>
                          <w:spacing w:line="13.80pt" w:lineRule="auto"/>
                          <w:jc w:val="center"/>
                          <w:rPr>
                            <w:rFonts w:ascii="Cambria" w:hAnsi="Cambria"/>
                            <w:sz w:val="22"/>
                            <w:shd w:val="clear" w:color="auto" w:fill="FFFFFF"/>
                          </w:rPr>
                        </w:pPr>
                        <w:r>
                          <w:rPr>
                            <w:rFonts w:ascii="Cambria" w:hAnsi="Cambria"/>
                            <w:sz w:val="22"/>
                            <w:shd w:val="clear" w:color="auto" w:fill="FFFFFF"/>
                          </w:rPr>
                          <w:t>Instytutu Dendrologii PAN</w:t>
                        </w:r>
                      </w:p>
                      <w:p w14:paraId="6B199063" w14:textId="77777777" w:rsidR="0036051C" w:rsidRDefault="0036051C" w:rsidP="003C2972">
                        <w:pPr>
                          <w:spacing w:line="13.80pt" w:lineRule="auto"/>
                          <w:jc w:val="center"/>
                          <w:rPr>
                            <w:rFonts w:ascii="Cambria" w:hAnsi="Cambria"/>
                            <w:sz w:val="22"/>
                            <w:shd w:val="clear" w:color="auto" w:fill="FFFFFF"/>
                          </w:rPr>
                        </w:pPr>
                      </w:p>
                      <w:p w14:paraId="4EC51010" w14:textId="7D82C240" w:rsidR="0036051C" w:rsidRDefault="00B903C3" w:rsidP="00B903C3">
                        <w:pPr>
                          <w:spacing w:line="13.80pt" w:lineRule="auto"/>
                          <w:jc w:val="center"/>
                        </w:pPr>
                        <w:r w:rsidRPr="00B903C3">
                          <w:rPr>
                            <w:rFonts w:ascii="Cambria" w:hAnsi="Cambria"/>
                            <w:sz w:val="22"/>
                            <w:shd w:val="clear" w:color="auto" w:fill="FFFFFF"/>
                          </w:rPr>
                          <w:t>dr hab. Ewelina Ratajczak, prof. ID PAN</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FA6BB3" w14:textId="115997B9"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B903C3">
        <w:rPr>
          <w:rFonts w:asciiTheme="majorHAnsi" w:hAnsiTheme="majorHAnsi"/>
          <w:sz w:val="22"/>
          <w:szCs w:val="22"/>
        </w:rPr>
        <w:t>24</w:t>
      </w:r>
      <w:r w:rsidR="003C1F95" w:rsidRPr="001F0020">
        <w:rPr>
          <w:rFonts w:asciiTheme="majorHAnsi" w:hAnsiTheme="majorHAnsi"/>
          <w:sz w:val="22"/>
          <w:szCs w:val="22"/>
        </w:rPr>
        <w:t>.</w:t>
      </w:r>
      <w:r w:rsidR="00CB558C">
        <w:rPr>
          <w:rFonts w:asciiTheme="majorHAnsi" w:hAnsiTheme="majorHAnsi"/>
          <w:sz w:val="22"/>
          <w:szCs w:val="22"/>
        </w:rPr>
        <w:t>1</w:t>
      </w:r>
      <w:r w:rsidR="00B903C3">
        <w:rPr>
          <w:rFonts w:asciiTheme="majorHAnsi" w:hAnsiTheme="majorHAnsi"/>
          <w:sz w:val="22"/>
          <w:szCs w:val="22"/>
        </w:rPr>
        <w:t>1</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44B5690" w14:textId="62ED2434" w:rsidR="00DB2212" w:rsidRPr="00DB2212" w:rsidRDefault="00DB2212" w:rsidP="00DB2212">
      <w:pPr>
        <w:jc w:val="end"/>
        <w:rPr>
          <w:rFonts w:asciiTheme="majorHAnsi" w:hAnsiTheme="majorHAnsi"/>
        </w:rPr>
      </w:pPr>
      <w:r w:rsidRPr="00DB2212">
        <w:rPr>
          <w:rFonts w:asciiTheme="majorHAnsi" w:hAnsiTheme="majorHAnsi"/>
        </w:rPr>
        <w:lastRenderedPageBreak/>
        <w:t xml:space="preserve">Zał. nr </w:t>
      </w:r>
      <w:r>
        <w:rPr>
          <w:rFonts w:asciiTheme="majorHAnsi" w:hAnsiTheme="majorHAnsi"/>
        </w:rPr>
        <w:t>1</w:t>
      </w:r>
    </w:p>
    <w:p w14:paraId="0EC1FF7C" w14:textId="4051FB26" w:rsidR="00A7189E" w:rsidRPr="003D5FA1" w:rsidRDefault="00DB2212" w:rsidP="00DB2212">
      <w:pPr>
        <w:jc w:val="end"/>
        <w:rPr>
          <w:rFonts w:asciiTheme="majorHAnsi" w:hAnsiTheme="majorHAnsi"/>
          <w:sz w:val="22"/>
          <w:szCs w:val="22"/>
        </w:rPr>
      </w:pPr>
      <w:r w:rsidRPr="00DB2212">
        <w:rPr>
          <w:rFonts w:asciiTheme="majorHAnsi" w:hAnsiTheme="majorHAnsi"/>
        </w:rPr>
        <w:t xml:space="preserve">do ogłoszenia o zamówieniu z </w:t>
      </w:r>
      <w:r>
        <w:rPr>
          <w:rFonts w:asciiTheme="majorHAnsi" w:hAnsiTheme="majorHAnsi"/>
        </w:rPr>
        <w:t>24</w:t>
      </w:r>
      <w:r w:rsidRPr="00DB2212">
        <w:rPr>
          <w:rFonts w:asciiTheme="majorHAnsi" w:hAnsiTheme="majorHAnsi"/>
        </w:rPr>
        <w:t>.1</w:t>
      </w:r>
      <w:r>
        <w:rPr>
          <w:rFonts w:asciiTheme="majorHAnsi" w:hAnsiTheme="majorHAnsi"/>
        </w:rPr>
        <w:t>1</w:t>
      </w:r>
      <w:r w:rsidRPr="00DB2212">
        <w:rPr>
          <w:rFonts w:asciiTheme="majorHAnsi" w:hAnsiTheme="majorHAnsi"/>
        </w:rPr>
        <w:t>.2023 r.</w:t>
      </w:r>
    </w:p>
    <w:p w14:paraId="718961B5" w14:textId="77777777" w:rsidR="002C7831" w:rsidRDefault="002C7831" w:rsidP="00375335">
      <w:pPr>
        <w:jc w:val="center"/>
        <w:rPr>
          <w:rFonts w:asciiTheme="majorHAnsi" w:hAnsiTheme="majorHAnsi"/>
          <w:sz w:val="28"/>
          <w:szCs w:val="22"/>
        </w:rPr>
      </w:pPr>
    </w:p>
    <w:p w14:paraId="4372F99C" w14:textId="196923A6"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13.80pt"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13.80pt"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13.80pt"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13.80pt"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13.80pt"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58A0D6F5" w:rsidR="00A7189E" w:rsidRPr="003D5FA1" w:rsidRDefault="00DE2647" w:rsidP="00DB2212">
      <w:pPr>
        <w:spacing w:line="18pt" w:lineRule="auto"/>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w:t>
      </w:r>
      <w:r w:rsidR="00DB2212" w:rsidRPr="00DB2212">
        <w:rPr>
          <w:rFonts w:asciiTheme="majorHAnsi" w:hAnsiTheme="majorHAnsi"/>
          <w:sz w:val="22"/>
          <w:szCs w:val="22"/>
        </w:rPr>
        <w:t xml:space="preserve"> automatycznego systemu dokumentacji żeli </w:t>
      </w:r>
      <w:r w:rsidRPr="00DE2647">
        <w:rPr>
          <w:rFonts w:asciiTheme="majorHAnsi" w:hAnsiTheme="majorHAnsi"/>
          <w:sz w:val="22"/>
          <w:szCs w:val="22"/>
        </w:rPr>
        <w:t>dla Instytutu Dendrologii Polskiej Akademii Nauk:</w:t>
      </w:r>
    </w:p>
    <w:p w14:paraId="29C203FC" w14:textId="77777777" w:rsidR="00DB2212" w:rsidRDefault="00DB2212" w:rsidP="00DB2212">
      <w:pPr>
        <w:spacing w:line="18pt" w:lineRule="auto"/>
        <w:jc w:val="both"/>
        <w:rPr>
          <w:rFonts w:ascii="Cambria" w:hAnsi="Cambria"/>
          <w:b/>
          <w:sz w:val="22"/>
          <w:szCs w:val="22"/>
        </w:rPr>
      </w:pPr>
    </w:p>
    <w:p w14:paraId="785CFEBB" w14:textId="6D2F49DF" w:rsidR="007243D6" w:rsidRPr="00D5121D" w:rsidRDefault="007243D6" w:rsidP="00DB2212">
      <w:pPr>
        <w:spacing w:line="18pt" w:lineRule="auto"/>
        <w:jc w:val="both"/>
        <w:rPr>
          <w:rFonts w:ascii="Cambria" w:hAnsi="Cambria"/>
          <w:b/>
          <w:sz w:val="22"/>
          <w:szCs w:val="22"/>
        </w:rPr>
      </w:pPr>
      <w:r w:rsidRPr="00D5121D">
        <w:rPr>
          <w:rFonts w:ascii="Cambria" w:hAnsi="Cambria"/>
          <w:b/>
          <w:sz w:val="22"/>
          <w:szCs w:val="22"/>
        </w:rPr>
        <w:t>łącznie za kwotę: ……………………</w:t>
      </w:r>
      <w:r w:rsidR="00DB2212">
        <w:rPr>
          <w:rFonts w:ascii="Cambria" w:hAnsi="Cambria"/>
          <w:b/>
          <w:sz w:val="22"/>
          <w:szCs w:val="22"/>
        </w:rPr>
        <w:t>……..….</w:t>
      </w:r>
      <w:r w:rsidRPr="00D5121D">
        <w:rPr>
          <w:rFonts w:ascii="Cambria" w:hAnsi="Cambria"/>
          <w:b/>
          <w:sz w:val="22"/>
          <w:szCs w:val="22"/>
        </w:rPr>
        <w:t>. zł netto tj. …………………</w:t>
      </w:r>
      <w:r w:rsidR="00DB2212">
        <w:rPr>
          <w:rFonts w:ascii="Cambria" w:hAnsi="Cambria"/>
          <w:b/>
          <w:sz w:val="22"/>
          <w:szCs w:val="22"/>
        </w:rPr>
        <w:t>……</w:t>
      </w:r>
      <w:r w:rsidRPr="00D5121D">
        <w:rPr>
          <w:rFonts w:ascii="Cambria" w:hAnsi="Cambria"/>
          <w:b/>
          <w:sz w:val="22"/>
          <w:szCs w:val="22"/>
        </w:rPr>
        <w:t>… zł brutto</w:t>
      </w:r>
      <w:r w:rsidR="00DB2212">
        <w:rPr>
          <w:rFonts w:ascii="Cambria" w:hAnsi="Cambria"/>
          <w:b/>
          <w:sz w:val="22"/>
          <w:szCs w:val="22"/>
        </w:rPr>
        <w:t>.</w:t>
      </w:r>
    </w:p>
    <w:bookmarkEnd w:id="1"/>
    <w:p w14:paraId="7D5393FC" w14:textId="77777777" w:rsidR="00771B34" w:rsidRDefault="00771B34" w:rsidP="00897F93">
      <w:pPr>
        <w:spacing w:line="18pt" w:lineRule="auto"/>
        <w:jc w:val="both"/>
        <w:rPr>
          <w:rFonts w:asciiTheme="majorHAnsi" w:hAnsiTheme="majorHAnsi"/>
          <w:b/>
          <w:bCs/>
          <w:sz w:val="22"/>
          <w:szCs w:val="22"/>
        </w:rPr>
      </w:pPr>
    </w:p>
    <w:p w14:paraId="4F1C715F" w14:textId="57589B88" w:rsidR="00E72F9A" w:rsidRDefault="00771B34" w:rsidP="00897F93">
      <w:pPr>
        <w:spacing w:line="18pt" w:lineRule="auto"/>
        <w:jc w:val="both"/>
        <w:rPr>
          <w:rFonts w:asciiTheme="majorHAnsi" w:hAnsiTheme="majorHAnsi"/>
          <w:b/>
          <w:bCs/>
          <w:sz w:val="22"/>
          <w:szCs w:val="22"/>
        </w:rPr>
      </w:pPr>
      <w:r>
        <w:rPr>
          <w:rFonts w:asciiTheme="majorHAnsi" w:hAnsiTheme="majorHAnsi"/>
          <w:b/>
          <w:bCs/>
          <w:sz w:val="22"/>
          <w:szCs w:val="22"/>
        </w:rPr>
        <w:t>Okres gwarancji: ………………..</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Pr="003D5FA1" w:rsidRDefault="00B23E91" w:rsidP="00B23E91">
      <w:pPr>
        <w:jc w:val="both"/>
        <w:rPr>
          <w:rFonts w:asciiTheme="majorHAnsi" w:hAnsiTheme="majorHAnsi"/>
          <w:sz w:val="22"/>
          <w:szCs w:val="22"/>
        </w:rPr>
      </w:pPr>
    </w:p>
    <w:p w14:paraId="2316B70E" w14:textId="77777777" w:rsidR="00B23E91" w:rsidRPr="003D5FA1" w:rsidRDefault="00B23E91" w:rsidP="00B23E91">
      <w:pPr>
        <w:spacing w:line="18pt"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1CE7688" w14:textId="3E7644C1" w:rsidR="00896EAC" w:rsidRPr="002C7831" w:rsidRDefault="00B23E91" w:rsidP="002C7831">
      <w:pPr>
        <w:spacing w:line="18pt" w:lineRule="auto"/>
        <w:ind w:start="247.80pt" w:firstLine="35.40pt"/>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68A60384" w14:textId="77777777" w:rsidR="000760CE" w:rsidRPr="002C471C" w:rsidRDefault="000760CE" w:rsidP="000760CE">
      <w:pPr>
        <w:ind w:start="354pt" w:firstLine="35.40pt"/>
        <w:jc w:val="end"/>
        <w:rPr>
          <w:rFonts w:asciiTheme="majorHAnsi" w:hAnsiTheme="majorHAnsi"/>
        </w:rPr>
      </w:pPr>
      <w:r w:rsidRPr="002C471C">
        <w:rPr>
          <w:rFonts w:asciiTheme="majorHAnsi" w:hAnsiTheme="majorHAnsi"/>
        </w:rPr>
        <w:lastRenderedPageBreak/>
        <w:t>Zał. nr 2</w:t>
      </w:r>
    </w:p>
    <w:p w14:paraId="43E1BD11" w14:textId="73FDBBB9" w:rsidR="00F72767" w:rsidRPr="002C471C" w:rsidRDefault="00F72767" w:rsidP="00F72767">
      <w:pPr>
        <w:jc w:val="end"/>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DB2212">
        <w:rPr>
          <w:rFonts w:asciiTheme="majorHAnsi" w:hAnsiTheme="majorHAnsi"/>
        </w:rPr>
        <w:t>24</w:t>
      </w:r>
      <w:r w:rsidR="000F2021" w:rsidRPr="002C471C">
        <w:rPr>
          <w:rFonts w:asciiTheme="majorHAnsi" w:hAnsiTheme="majorHAnsi"/>
        </w:rPr>
        <w:t>.</w:t>
      </w:r>
      <w:r w:rsidR="00CB558C">
        <w:rPr>
          <w:rFonts w:asciiTheme="majorHAnsi" w:hAnsiTheme="majorHAnsi"/>
        </w:rPr>
        <w:t>1</w:t>
      </w:r>
      <w:r w:rsidR="00DB2212">
        <w:rPr>
          <w:rFonts w:asciiTheme="majorHAnsi" w:hAnsiTheme="majorHAnsi"/>
        </w:rPr>
        <w:t>1</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77777777"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2FAA48E3" w14:textId="77777777"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32BB092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5AEB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56F9CD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85F32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63E3BECC" w14:textId="77777777" w:rsidR="00EB2D84" w:rsidRPr="00116992" w:rsidRDefault="00EB2D84" w:rsidP="00EB2D84">
      <w:pPr>
        <w:suppressAutoHyphens/>
        <w:autoSpaceDN w:val="0"/>
        <w:spacing w:after="8pt" w:line="12.95pt"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6A2E9179" w14:textId="604D638C" w:rsidR="00641BBA" w:rsidRPr="00DB2212" w:rsidRDefault="00EB2D84" w:rsidP="006E75B3">
      <w:pPr>
        <w:numPr>
          <w:ilvl w:val="0"/>
          <w:numId w:val="2"/>
        </w:numPr>
        <w:suppressAutoHyphens/>
        <w:autoSpaceDN w:val="0"/>
        <w:spacing w:after="8pt" w:line="12.95pt" w:lineRule="auto"/>
        <w:ind w:start="14.20pt" w:hanging="14.20pt"/>
        <w:contextualSpacing/>
        <w:jc w:val="both"/>
        <w:textAlignment w:val="baseline"/>
        <w:rPr>
          <w:rFonts w:asciiTheme="majorHAnsi" w:hAnsiTheme="majorHAnsi"/>
          <w:spacing w:val="-2"/>
          <w:sz w:val="22"/>
          <w:szCs w:val="22"/>
        </w:rPr>
      </w:pPr>
      <w:r w:rsidRPr="00DB2212">
        <w:rPr>
          <w:rFonts w:asciiTheme="majorHAnsi" w:hAnsiTheme="majorHAnsi"/>
          <w:spacing w:val="-2"/>
          <w:sz w:val="22"/>
          <w:szCs w:val="22"/>
        </w:rPr>
        <w:t xml:space="preserve">Dostawa </w:t>
      </w:r>
      <w:r w:rsidR="00F41AC0" w:rsidRPr="00DB2212">
        <w:rPr>
          <w:rFonts w:asciiTheme="majorHAnsi" w:hAnsiTheme="majorHAnsi"/>
          <w:color w:val="000000"/>
          <w:spacing w:val="-2"/>
          <w:sz w:val="22"/>
          <w:szCs w:val="22"/>
        </w:rPr>
        <w:t xml:space="preserve">na ryzyko i koszt </w:t>
      </w:r>
      <w:r w:rsidRPr="00DB2212">
        <w:rPr>
          <w:rFonts w:asciiTheme="majorHAnsi" w:hAnsiTheme="majorHAnsi"/>
          <w:spacing w:val="-2"/>
          <w:sz w:val="22"/>
          <w:szCs w:val="22"/>
        </w:rPr>
        <w:t xml:space="preserve">WYKONAWCY do siedziby ZAMAWIAJĄCEGO w Kórniku, przy ulicy Parkowej 5. </w:t>
      </w:r>
      <w:r w:rsidR="00771B34" w:rsidRPr="00771B34">
        <w:rPr>
          <w:rFonts w:asciiTheme="majorHAnsi" w:hAnsiTheme="majorHAnsi"/>
          <w:spacing w:val="-2"/>
          <w:sz w:val="22"/>
          <w:szCs w:val="22"/>
        </w:rPr>
        <w:t xml:space="preserve">Termin dostawy </w:t>
      </w:r>
      <w:r w:rsidR="00771B34">
        <w:rPr>
          <w:rFonts w:asciiTheme="majorHAnsi" w:hAnsiTheme="majorHAnsi"/>
          <w:spacing w:val="-2"/>
          <w:sz w:val="22"/>
          <w:szCs w:val="22"/>
        </w:rPr>
        <w:t xml:space="preserve">nie dłuższy </w:t>
      </w:r>
      <w:r w:rsidR="00771B34" w:rsidRPr="00771B34">
        <w:rPr>
          <w:rFonts w:asciiTheme="majorHAnsi" w:hAnsiTheme="majorHAnsi"/>
          <w:spacing w:val="-2"/>
          <w:sz w:val="22"/>
          <w:szCs w:val="22"/>
        </w:rPr>
        <w:t xml:space="preserve">niż zadeklarowany w ofercie (zał. nr 1). </w:t>
      </w:r>
    </w:p>
    <w:p w14:paraId="178FC712" w14:textId="77777777" w:rsidR="00EB2D84" w:rsidRPr="00116992" w:rsidRDefault="00F41AC0" w:rsidP="00641BBA">
      <w:pPr>
        <w:numPr>
          <w:ilvl w:val="0"/>
          <w:numId w:val="2"/>
        </w:numPr>
        <w:suppressAutoHyphens/>
        <w:autoSpaceDN w:val="0"/>
        <w:spacing w:after="8pt" w:line="12.95pt" w:lineRule="auto"/>
        <w:ind w:start="14.20pt" w:hanging="14.20pt"/>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01D4B78A" w14:textId="77777777" w:rsidR="00EB2D84" w:rsidRPr="00116992" w:rsidRDefault="00EB2D84" w:rsidP="00F41AC0">
      <w:pPr>
        <w:numPr>
          <w:ilvl w:val="0"/>
          <w:numId w:val="2"/>
        </w:numPr>
        <w:suppressAutoHyphens/>
        <w:autoSpaceDN w:val="0"/>
        <w:spacing w:after="8pt" w:line="12.95pt" w:lineRule="auto"/>
        <w:ind w:start="14.20pt" w:hanging="14.20pt"/>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8pt" w:line="12.95pt" w:lineRule="auto"/>
        <w:ind w:start="14.20pt" w:hanging="14.20pt"/>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8pt" w:line="12.95pt" w:lineRule="auto"/>
        <w:ind w:start="14.20pt" w:hanging="14.20pt"/>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8pt" w:line="12.95pt" w:lineRule="auto"/>
        <w:ind w:start="14.20pt" w:hanging="14.20pt"/>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8pt" w:line="12.95pt" w:lineRule="auto"/>
        <w:ind w:start="14.20pt" w:hanging="14.20pt"/>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lastRenderedPageBreak/>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1F7DE13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Warunkiem zapłaty jest sporządzenie przez strony tej umowy protokołu odbioru przedmiotu dostawy</w:t>
      </w:r>
      <w:r w:rsidR="00771B34">
        <w:rPr>
          <w:rFonts w:asciiTheme="majorHAnsi" w:hAnsiTheme="majorHAnsi"/>
          <w:spacing w:val="-2"/>
          <w:sz w:val="22"/>
          <w:szCs w:val="22"/>
        </w:rPr>
        <w:t xml:space="preserve"> </w:t>
      </w:r>
      <w:r w:rsidR="00AB4D4C">
        <w:rPr>
          <w:rFonts w:asciiTheme="majorHAnsi" w:hAnsiTheme="majorHAnsi"/>
          <w:spacing w:val="-2"/>
          <w:sz w:val="22"/>
          <w:szCs w:val="22"/>
        </w:rPr>
        <w:t>– zał. nr 4.</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37C72695" w14:textId="77777777" w:rsidR="00771B34" w:rsidRPr="00116992" w:rsidRDefault="00771B34" w:rsidP="00064F9C">
      <w:pPr>
        <w:suppressAutoHyphens/>
        <w:autoSpaceDN w:val="0"/>
        <w:jc w:val="center"/>
        <w:textAlignment w:val="baseline"/>
        <w:rPr>
          <w:rFonts w:asciiTheme="majorHAnsi" w:hAnsiTheme="majorHAnsi"/>
          <w:b/>
          <w:sz w:val="22"/>
          <w:szCs w:val="22"/>
        </w:rPr>
      </w:pPr>
    </w:p>
    <w:p w14:paraId="4A184A60" w14:textId="0F236222" w:rsidR="000701C1" w:rsidRPr="00771B34" w:rsidRDefault="00771B34" w:rsidP="00771B34">
      <w:pPr>
        <w:suppressAutoHyphens/>
        <w:autoSpaceDN w:val="0"/>
        <w:jc w:val="both"/>
        <w:textAlignment w:val="baseline"/>
        <w:rPr>
          <w:rFonts w:asciiTheme="majorHAnsi" w:hAnsiTheme="majorHAnsi"/>
          <w:bCs/>
          <w:sz w:val="22"/>
          <w:szCs w:val="22"/>
        </w:rPr>
      </w:pPr>
      <w:r w:rsidRPr="00771B34">
        <w:rPr>
          <w:rFonts w:asciiTheme="majorHAnsi" w:hAnsiTheme="majorHAnsi"/>
          <w:bCs/>
          <w:sz w:val="22"/>
          <w:szCs w:val="22"/>
        </w:rPr>
        <w:t>Okres gwarancji wynosi zgodnie z ofertą ……………… miesiące, liczony od dnia podpisania protokołu odbioru przedmiotu dostawy.</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A22FF1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7BA1BFA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0741FB0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094900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0B68BA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06192911" w14:textId="77777777" w:rsidR="00064F9C" w:rsidRPr="00116992" w:rsidRDefault="00064F9C" w:rsidP="00064F9C">
      <w:pPr>
        <w:suppressAutoHyphens/>
        <w:autoSpaceDN w:val="0"/>
        <w:ind w:start="14.20pt"/>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0E493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295D31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774D6A9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FFEA46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16F6E2C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1865FB6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B6975FB" w14:textId="77777777"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37DFEB6F"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5B0F39F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22F21A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152ADF9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059652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72E586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8pt" w:line="12.95pt"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27 kwietnia 2016 r. w sprawie ochrony osób fizycznych w związku z przetwarzaniem danych </w:t>
      </w:r>
      <w:r w:rsidRPr="00116992">
        <w:rPr>
          <w:rFonts w:asciiTheme="majorHAnsi" w:hAnsiTheme="majorHAnsi"/>
          <w:sz w:val="22"/>
          <w:szCs w:val="22"/>
        </w:rPr>
        <w:lastRenderedPageBreak/>
        <w:t>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start="14.20pt" w:hanging="14.20pt"/>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8pt" w:line="12.95pt"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8pt" w:line="12.95pt"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start="70.80pt"/>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start="70.80pt"/>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10pt" w:line="13.80pt" w:lineRule="auto"/>
        <w:jc w:val="end"/>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start="389.40pt"/>
        <w:jc w:val="end"/>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37EAED0D" w14:textId="77777777" w:rsidR="000760CE" w:rsidRPr="00E137A4" w:rsidRDefault="000760CE" w:rsidP="000760CE">
      <w:pPr>
        <w:ind w:start="389.40pt"/>
        <w:jc w:val="end"/>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4A94D2C1" w14:textId="001F2E13" w:rsidR="001F7760" w:rsidRPr="00E137A4" w:rsidRDefault="000760CE" w:rsidP="00771B34">
      <w:pPr>
        <w:jc w:val="end"/>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771B34">
        <w:rPr>
          <w:rFonts w:asciiTheme="majorHAnsi" w:hAnsiTheme="majorHAnsi" w:cstheme="minorHAnsi"/>
        </w:rPr>
        <w:t>24</w:t>
      </w:r>
      <w:r w:rsidR="000F2021" w:rsidRPr="00E137A4">
        <w:rPr>
          <w:rFonts w:asciiTheme="majorHAnsi" w:hAnsiTheme="majorHAnsi" w:cstheme="minorHAnsi"/>
        </w:rPr>
        <w:t>.</w:t>
      </w:r>
      <w:r w:rsidR="00CB558C">
        <w:rPr>
          <w:rFonts w:asciiTheme="majorHAnsi" w:hAnsiTheme="majorHAnsi" w:cstheme="minorHAnsi"/>
        </w:rPr>
        <w:t>1</w:t>
      </w:r>
      <w:r w:rsidR="00771B34">
        <w:rPr>
          <w:rFonts w:asciiTheme="majorHAnsi" w:hAnsiTheme="majorHAnsi" w:cstheme="minorHAnsi"/>
        </w:rPr>
        <w:t>1</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A661772" w14:textId="77777777" w:rsidR="000760CE" w:rsidRPr="00116992" w:rsidRDefault="000760CE" w:rsidP="000760CE">
      <w:pPr>
        <w:ind w:start="35.40pt" w:firstLine="35.40pt"/>
        <w:jc w:val="end"/>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6pt" w:after="6pt" w:line="13.80pt"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8pt" w:line="12.95pt"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start="-7.10pt" w:firstLine="42.55pt"/>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start="-7.10pt" w:firstLine="42.55pt"/>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6CA6D297" w14:textId="77777777" w:rsidR="000760CE" w:rsidRPr="00116992" w:rsidRDefault="000760CE" w:rsidP="000760CE">
      <w:pPr>
        <w:suppressAutoHyphens/>
        <w:autoSpaceDN w:val="0"/>
        <w:ind w:start="35.40pt" w:firstLine="0.05pt"/>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8pt" w:line="12.95pt"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8pt" w:line="12.95pt"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10pt" w:line="13.80pt"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start="389.40pt"/>
        <w:jc w:val="end"/>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0EEB084E" w14:textId="77777777" w:rsidR="002C471C" w:rsidRPr="005C2E49" w:rsidRDefault="002C471C" w:rsidP="002C471C">
      <w:pPr>
        <w:ind w:start="389.40pt"/>
        <w:jc w:val="end"/>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69AA3F39" w14:textId="018C5CF6" w:rsidR="002C471C" w:rsidRPr="005C2E49" w:rsidRDefault="002C471C" w:rsidP="002C471C">
      <w:pPr>
        <w:jc w:val="end"/>
        <w:rPr>
          <w:rFonts w:asciiTheme="majorHAnsi" w:hAnsiTheme="majorHAnsi" w:cstheme="minorHAnsi"/>
        </w:rPr>
      </w:pPr>
      <w:r w:rsidRPr="005C2E49">
        <w:rPr>
          <w:rFonts w:asciiTheme="majorHAnsi" w:hAnsiTheme="majorHAnsi" w:cstheme="minorHAnsi"/>
        </w:rPr>
        <w:tab/>
        <w:t xml:space="preserve">do ogłoszenia o zamówieniu z </w:t>
      </w:r>
      <w:r w:rsidR="00771B34">
        <w:rPr>
          <w:rFonts w:asciiTheme="majorHAnsi" w:hAnsiTheme="majorHAnsi" w:cstheme="minorHAnsi"/>
        </w:rPr>
        <w:t>24</w:t>
      </w:r>
      <w:r w:rsidRPr="005C2E49">
        <w:rPr>
          <w:rFonts w:asciiTheme="majorHAnsi" w:hAnsiTheme="majorHAnsi" w:cstheme="minorHAnsi"/>
        </w:rPr>
        <w:t>.</w:t>
      </w:r>
      <w:r w:rsidR="00CB558C">
        <w:rPr>
          <w:rFonts w:asciiTheme="majorHAnsi" w:hAnsiTheme="majorHAnsi" w:cstheme="minorHAnsi"/>
        </w:rPr>
        <w:t>1</w:t>
      </w:r>
      <w:r w:rsidR="00771B34">
        <w:rPr>
          <w:rFonts w:asciiTheme="majorHAnsi" w:hAnsiTheme="majorHAnsi" w:cstheme="minorHAnsi"/>
        </w:rPr>
        <w:t>1</w:t>
      </w:r>
      <w:r w:rsidRPr="005C2E49">
        <w:rPr>
          <w:rFonts w:asciiTheme="majorHAnsi" w:hAnsiTheme="majorHAnsi" w:cstheme="minorHAnsi"/>
        </w:rPr>
        <w:t>.2023 r.</w:t>
      </w:r>
    </w:p>
    <w:p w14:paraId="434851F6" w14:textId="77777777" w:rsidR="000760CE" w:rsidRPr="00116992" w:rsidRDefault="000760CE" w:rsidP="002C471C">
      <w:pPr>
        <w:suppressAutoHyphens/>
        <w:autoSpaceDN w:val="0"/>
        <w:spacing w:after="8pt" w:line="12.95pt" w:lineRule="auto"/>
        <w:contextualSpacing/>
        <w:jc w:val="end"/>
        <w:textAlignment w:val="baseline"/>
        <w:rPr>
          <w:rFonts w:asciiTheme="majorHAnsi" w:hAnsiTheme="majorHAnsi"/>
          <w:sz w:val="22"/>
          <w:szCs w:val="22"/>
        </w:rPr>
      </w:pPr>
    </w:p>
    <w:p w14:paraId="487D258E" w14:textId="77777777" w:rsidR="002C471C" w:rsidRPr="00116992" w:rsidRDefault="002C471C" w:rsidP="002C471C">
      <w:pPr>
        <w:suppressAutoHyphens/>
        <w:jc w:val="end"/>
        <w:rPr>
          <w:rFonts w:asciiTheme="majorHAnsi" w:hAnsiTheme="majorHAnsi" w:cs="Calibri"/>
          <w:sz w:val="22"/>
          <w:szCs w:val="22"/>
        </w:rPr>
      </w:pPr>
      <w:r w:rsidRPr="00116992">
        <w:rPr>
          <w:rFonts w:asciiTheme="majorHAnsi" w:hAnsiTheme="majorHAnsi" w:cs="Calibri"/>
          <w:sz w:val="22"/>
          <w:szCs w:val="22"/>
        </w:rPr>
        <w:t>Kórnik, ………..2023r.</w:t>
      </w:r>
    </w:p>
    <w:p w14:paraId="0416949A" w14:textId="77777777" w:rsidR="002C471C" w:rsidRPr="00116992" w:rsidRDefault="002C471C" w:rsidP="002C471C">
      <w:pPr>
        <w:keepNext/>
        <w:suppressAutoHyphens/>
        <w:spacing w:before="12pt" w:after="6pt"/>
        <w:rPr>
          <w:rFonts w:asciiTheme="majorHAnsi" w:eastAsia="Tahoma" w:hAnsiTheme="majorHAnsi" w:cs="Calibri"/>
          <w:i/>
          <w:iCs/>
          <w:sz w:val="22"/>
          <w:szCs w:val="22"/>
        </w:rPr>
      </w:pPr>
    </w:p>
    <w:p w14:paraId="714F8D84" w14:textId="77777777" w:rsidR="002C471C" w:rsidRPr="00116992" w:rsidRDefault="002C471C" w:rsidP="002C471C">
      <w:pPr>
        <w:suppressAutoHyphens/>
        <w:spacing w:after="6pt"/>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start" w:pos="0pt"/>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25BDFBB7" w:rsidR="002C471C" w:rsidRPr="00116992" w:rsidRDefault="002C471C" w:rsidP="002C471C">
      <w:pPr>
        <w:shd w:val="clear" w:color="auto" w:fill="FFFFFF"/>
        <w:suppressAutoHyphens/>
        <w:spacing w:after="4pt"/>
        <w:ind w:start="0.30pt" w:end="0.55pt"/>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771B34">
        <w:rPr>
          <w:rFonts w:asciiTheme="majorHAnsi" w:hAnsiTheme="majorHAnsi" w:cs="Calibri"/>
          <w:sz w:val="22"/>
          <w:szCs w:val="22"/>
        </w:rPr>
        <w:t>………………………………………….</w:t>
      </w:r>
      <w:r w:rsidR="00E137A4">
        <w:rPr>
          <w:rFonts w:asciiTheme="majorHAnsi" w:hAnsiTheme="majorHAnsi" w:cs="Calibri"/>
          <w:sz w:val="22"/>
          <w:szCs w:val="22"/>
        </w:rPr>
        <w:t>………………………………..</w:t>
      </w:r>
    </w:p>
    <w:p w14:paraId="4F9349C6" w14:textId="77777777" w:rsidR="002C471C" w:rsidRPr="00116992" w:rsidRDefault="002C471C" w:rsidP="002C471C">
      <w:pPr>
        <w:shd w:val="clear" w:color="auto" w:fill="FFFFFF"/>
        <w:suppressAutoHyphens/>
        <w:spacing w:after="4pt"/>
        <w:ind w:start="0.30pt" w:end="0.55pt"/>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start" w:pos="36pt"/>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start" w:pos="36pt"/>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start" w:pos="36pt"/>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start" w:pos="36pt"/>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13.80pt"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13.80pt"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13.80pt"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13.80pt"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13.80pt"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13.80pt"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8pt" w:line="12.95pt"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6pt" w:after="6pt" w:line="13.80pt" w:lineRule="auto"/>
        <w:jc w:val="both"/>
        <w:rPr>
          <w:rFonts w:asciiTheme="majorHAnsi" w:hAnsiTheme="majorHAnsi"/>
          <w:sz w:val="22"/>
          <w:szCs w:val="22"/>
        </w:rPr>
      </w:pPr>
    </w:p>
    <w:p w14:paraId="45215FA3" w14:textId="77777777" w:rsidR="000760CE" w:rsidRPr="00116992" w:rsidRDefault="000760CE" w:rsidP="000760CE">
      <w:pPr>
        <w:spacing w:before="6pt" w:after="6pt" w:line="13.80pt" w:lineRule="auto"/>
        <w:jc w:val="both"/>
        <w:rPr>
          <w:rFonts w:asciiTheme="majorHAnsi" w:hAnsiTheme="majorHAnsi"/>
          <w:sz w:val="22"/>
          <w:szCs w:val="22"/>
        </w:rPr>
      </w:pPr>
    </w:p>
    <w:p w14:paraId="2C5EDBBD" w14:textId="77777777" w:rsidR="000760CE" w:rsidRPr="00116992" w:rsidRDefault="000760CE" w:rsidP="000760CE">
      <w:pPr>
        <w:spacing w:before="6pt" w:after="6pt" w:line="13.80pt" w:lineRule="auto"/>
        <w:jc w:val="both"/>
        <w:rPr>
          <w:rFonts w:asciiTheme="majorHAnsi" w:hAnsiTheme="majorHAnsi"/>
          <w:sz w:val="22"/>
          <w:szCs w:val="22"/>
        </w:rPr>
      </w:pPr>
    </w:p>
    <w:p w14:paraId="4E20AE3D" w14:textId="77777777" w:rsidR="000760CE" w:rsidRPr="00116992" w:rsidRDefault="000760CE" w:rsidP="000760CE">
      <w:pPr>
        <w:spacing w:before="6pt" w:after="6pt" w:line="13.80pt" w:lineRule="auto"/>
        <w:jc w:val="both"/>
        <w:rPr>
          <w:rFonts w:asciiTheme="majorHAnsi" w:hAnsiTheme="majorHAnsi"/>
          <w:sz w:val="22"/>
          <w:szCs w:val="22"/>
        </w:rPr>
      </w:pPr>
    </w:p>
    <w:p w14:paraId="56C92610" w14:textId="77777777" w:rsidR="000760CE" w:rsidRPr="00116992" w:rsidRDefault="000760CE" w:rsidP="000760CE">
      <w:pPr>
        <w:spacing w:before="6pt" w:after="6pt" w:line="13.80pt" w:lineRule="auto"/>
        <w:jc w:val="both"/>
        <w:rPr>
          <w:rFonts w:asciiTheme="majorHAnsi" w:hAnsiTheme="majorHAnsi"/>
          <w:sz w:val="22"/>
          <w:szCs w:val="22"/>
        </w:rPr>
      </w:pPr>
    </w:p>
    <w:p w14:paraId="7DC60DB9" w14:textId="77777777" w:rsidR="000760CE" w:rsidRPr="00116992" w:rsidRDefault="000760CE" w:rsidP="000760CE">
      <w:pPr>
        <w:spacing w:before="6pt" w:after="6pt" w:line="13.80pt" w:lineRule="auto"/>
        <w:jc w:val="both"/>
        <w:rPr>
          <w:rFonts w:asciiTheme="majorHAnsi" w:hAnsiTheme="majorHAnsi"/>
          <w:sz w:val="22"/>
          <w:szCs w:val="22"/>
        </w:rPr>
      </w:pPr>
    </w:p>
    <w:p w14:paraId="32097136" w14:textId="77777777" w:rsidR="000760CE" w:rsidRPr="003D5FA1" w:rsidRDefault="000760CE" w:rsidP="000760CE">
      <w:pPr>
        <w:spacing w:before="6pt" w:after="6pt" w:line="13.80pt" w:lineRule="auto"/>
        <w:jc w:val="both"/>
        <w:rPr>
          <w:rFonts w:asciiTheme="majorHAnsi" w:hAnsiTheme="majorHAnsi"/>
          <w:sz w:val="24"/>
          <w:szCs w:val="24"/>
        </w:rPr>
      </w:pPr>
    </w:p>
    <w:p w14:paraId="2F48F9F6" w14:textId="77777777" w:rsidR="000760CE" w:rsidRPr="003D5FA1" w:rsidRDefault="000760CE" w:rsidP="000760CE">
      <w:pPr>
        <w:spacing w:before="6pt" w:after="6pt" w:line="13.80pt" w:lineRule="auto"/>
        <w:jc w:val="both"/>
        <w:rPr>
          <w:rFonts w:asciiTheme="majorHAnsi" w:hAnsiTheme="majorHAnsi"/>
          <w:sz w:val="24"/>
          <w:szCs w:val="24"/>
        </w:rPr>
      </w:pPr>
    </w:p>
    <w:p w14:paraId="1DAA27F0" w14:textId="77777777" w:rsidR="000760CE" w:rsidRPr="003D5FA1" w:rsidRDefault="000760CE" w:rsidP="000760CE">
      <w:pPr>
        <w:spacing w:before="6pt" w:after="6pt" w:line="13.80pt"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AB4D4C">
      <w:headerReference w:type="default" r:id="rId12"/>
      <w:footerReference w:type="default" r:id="rId13"/>
      <w:pgSz w:w="595.30pt" w:h="841.90pt"/>
      <w:pgMar w:top="56.75pt" w:right="70.85pt" w:bottom="49.65pt" w:left="56.70pt" w:header="21.3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077361F" w14:textId="77777777" w:rsidR="00626799" w:rsidRDefault="00626799" w:rsidP="00EA7FF5">
      <w:r>
        <w:separator/>
      </w:r>
    </w:p>
  </w:endnote>
  <w:endnote w:type="continuationSeparator" w:id="0">
    <w:p w14:paraId="52531069" w14:textId="77777777" w:rsidR="00626799" w:rsidRDefault="00626799" w:rsidP="00EA7FF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windows-1250"/>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200247B" w:usb2="00000009" w:usb3="00000000" w:csb0="000001FF" w:csb1="00000000"/>
  </w:font>
  <w:font w:name="Cambria">
    <w:altName w:val="Cambria"/>
    <w:panose1 w:val="02040503050406030204"/>
    <w:charset w:characterSet="windows-1250"/>
    <w:family w:val="roman"/>
    <w:pitch w:val="variable"/>
    <w:sig w:usb0="E00006FF" w:usb1="420024FF" w:usb2="0200000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Liberation Serif">
    <w:altName w:val="Times New Roman"/>
    <w:charset w:characterSet="windows-1250"/>
    <w:family w:val="roman"/>
    <w:pitch w:val="variable"/>
    <w:sig w:usb0="00000000" w:usb1="500078FF" w:usb2="00000021" w:usb3="00000000" w:csb0="000001BF" w:csb1="00000000"/>
  </w:font>
  <w:font w:name="SimSun">
    <w:altName w:val="宋体"/>
    <w:panose1 w:val="02010600030101010101"/>
    <w:charset w:characterSet="GBK"/>
    <w:family w:val="auto"/>
    <w:pitch w:val="variable"/>
    <w:sig w:usb0="00000203" w:usb1="288F0000" w:usb2="00000016" w:usb3="00000000" w:csb0="00040001" w:csb1="00000000"/>
  </w:font>
  <w:font w:name="Mangal">
    <w:panose1 w:val="00000400000000000000"/>
    <w:charset w:characterSet="iso-8859-1"/>
    <w:family w:val="roman"/>
    <w:pitch w:val="variable"/>
    <w:sig w:usb0="00008003" w:usb1="00000000" w:usb2="00000000" w:usb3="00000000" w:csb0="00000001" w:csb1="00000000"/>
  </w:font>
  <w:font w:name="font597">
    <w:altName w:val="Calibri"/>
    <w:charset w:characterSet="windows-1250"/>
    <w:family w:val="auto"/>
    <w:pitch w:val="variable"/>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DC2D0CC" w14:textId="77777777" w:rsidR="0036051C" w:rsidRDefault="0036051C" w:rsidP="002F75E1">
    <w:pPr>
      <w:pStyle w:val="Nagwek"/>
      <w:jc w:val="end"/>
    </w:pPr>
  </w:p>
  <w:p w14:paraId="75D0FB0C" w14:textId="77777777" w:rsidR="0036051C" w:rsidRDefault="0036051C">
    <w:pPr>
      <w:pStyle w:val="Stopk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5C95987" w14:textId="77777777" w:rsidR="00626799" w:rsidRDefault="00626799" w:rsidP="00EA7FF5">
      <w:r>
        <w:separator/>
      </w:r>
    </w:p>
  </w:footnote>
  <w:footnote w:type="continuationSeparator" w:id="0">
    <w:p w14:paraId="2795192C" w14:textId="77777777" w:rsidR="00626799" w:rsidRDefault="00626799" w:rsidP="00EA7FF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87D3BCD" w14:textId="70F49359" w:rsidR="0036051C" w:rsidRPr="005F4EEC" w:rsidRDefault="0036051C" w:rsidP="00800EC3">
    <w:pPr>
      <w:pStyle w:val="Nagwek"/>
      <w:rPr>
        <w:rFonts w:ascii="Cambria" w:hAnsi="Cambria"/>
      </w:rPr>
    </w:pPr>
    <w:r w:rsidRPr="005F4EEC">
      <w:rPr>
        <w:rFonts w:ascii="Cambria" w:hAnsi="Cambria"/>
      </w:rPr>
      <w:t>DAZ.2540.</w:t>
    </w:r>
    <w:r w:rsidR="00893730">
      <w:rPr>
        <w:rFonts w:ascii="Cambria" w:hAnsi="Cambria"/>
      </w:rPr>
      <w:t>1</w:t>
    </w:r>
    <w:r w:rsidR="00DB2212">
      <w:rPr>
        <w:rFonts w:ascii="Cambria" w:hAnsi="Cambria"/>
      </w:rPr>
      <w:t>33</w:t>
    </w:r>
    <w:r w:rsidR="002C7831">
      <w:rPr>
        <w:rFonts w:ascii="Cambria" w:hAnsi="Cambria"/>
      </w:rPr>
      <w:t>5</w:t>
    </w:r>
    <w:r w:rsidRPr="005F4EEC">
      <w:rPr>
        <w:rFonts w:ascii="Cambria" w:hAnsi="Cambria"/>
      </w:rPr>
      <w:t xml:space="preserve">.2023 </w:t>
    </w:r>
  </w:p>
  <w:p w14:paraId="276C2222" w14:textId="702DD9F0" w:rsidR="0036051C" w:rsidRPr="005F4EEC" w:rsidRDefault="0036051C" w:rsidP="00852CAA">
    <w:pPr>
      <w:pStyle w:val="Nagwek"/>
      <w:jc w:val="end"/>
      <w:rPr>
        <w:rFonts w:ascii="Cambria" w:hAnsi="Cambria"/>
      </w:rPr>
    </w:pPr>
    <w:r w:rsidRPr="005F4EEC">
      <w:rPr>
        <w:rFonts w:ascii="Cambria" w:hAnsi="Cambria"/>
      </w:rPr>
      <w:t>2023/dla nauki/</w:t>
    </w:r>
    <w:r w:rsidR="008B3E58">
      <w:rPr>
        <w:rFonts w:ascii="Cambria" w:hAnsi="Cambria"/>
      </w:rPr>
      <w:t>3</w:t>
    </w:r>
    <w:r w:rsidR="00DB2212">
      <w:rPr>
        <w:rFonts w:ascii="Cambria" w:hAnsi="Cambria"/>
      </w:rPr>
      <w:t>9</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name w:val="WWNum1"/>
    <w:lvl w:ilvl="0">
      <w:start w:val="1"/>
      <w:numFmt w:val="decimal"/>
      <w:lvlText w:val="%1."/>
      <w:lvlJc w:val="start"/>
      <w:pPr>
        <w:tabs>
          <w:tab w:val="num" w:pos="0pt"/>
        </w:tabs>
        <w:ind w:start="36pt" w:hanging="18pt"/>
      </w:pPr>
    </w:lvl>
    <w:lvl w:ilvl="1">
      <w:start w:val="1"/>
      <w:numFmt w:val="lowerLetter"/>
      <w:lvlText w:val="%2."/>
      <w:lvlJc w:val="start"/>
      <w:pPr>
        <w:tabs>
          <w:tab w:val="num" w:pos="0pt"/>
        </w:tabs>
        <w:ind w:start="72pt" w:hanging="18pt"/>
      </w:pPr>
    </w:lvl>
    <w:lvl w:ilvl="2">
      <w:start w:val="1"/>
      <w:numFmt w:val="lowerRoman"/>
      <w:lvlText w:val="%2.%3."/>
      <w:lvlJc w:val="end"/>
      <w:pPr>
        <w:tabs>
          <w:tab w:val="num" w:pos="0pt"/>
        </w:tabs>
        <w:ind w:start="108pt" w:hanging="9pt"/>
      </w:pPr>
    </w:lvl>
    <w:lvl w:ilvl="3">
      <w:start w:val="1"/>
      <w:numFmt w:val="decimal"/>
      <w:lvlText w:val="%2.%3.%4."/>
      <w:lvlJc w:val="start"/>
      <w:pPr>
        <w:tabs>
          <w:tab w:val="num" w:pos="0pt"/>
        </w:tabs>
        <w:ind w:start="144pt" w:hanging="18pt"/>
      </w:pPr>
    </w:lvl>
    <w:lvl w:ilvl="4">
      <w:start w:val="1"/>
      <w:numFmt w:val="lowerLetter"/>
      <w:lvlText w:val="%2.%3.%4.%5."/>
      <w:lvlJc w:val="start"/>
      <w:pPr>
        <w:tabs>
          <w:tab w:val="num" w:pos="0pt"/>
        </w:tabs>
        <w:ind w:start="180pt" w:hanging="18pt"/>
      </w:pPr>
    </w:lvl>
    <w:lvl w:ilvl="5">
      <w:start w:val="1"/>
      <w:numFmt w:val="lowerRoman"/>
      <w:lvlText w:val="%2.%3.%4.%5.%6."/>
      <w:lvlJc w:val="end"/>
      <w:pPr>
        <w:tabs>
          <w:tab w:val="num" w:pos="0pt"/>
        </w:tabs>
        <w:ind w:start="216pt" w:hanging="9pt"/>
      </w:pPr>
    </w:lvl>
    <w:lvl w:ilvl="6">
      <w:start w:val="1"/>
      <w:numFmt w:val="decimal"/>
      <w:lvlText w:val="%2.%3.%4.%5.%6.%7."/>
      <w:lvlJc w:val="start"/>
      <w:pPr>
        <w:tabs>
          <w:tab w:val="num" w:pos="0pt"/>
        </w:tabs>
        <w:ind w:start="252pt" w:hanging="18pt"/>
      </w:pPr>
    </w:lvl>
    <w:lvl w:ilvl="7">
      <w:start w:val="1"/>
      <w:numFmt w:val="lowerLetter"/>
      <w:lvlText w:val="%2.%3.%4.%5.%6.%7.%8."/>
      <w:lvlJc w:val="start"/>
      <w:pPr>
        <w:tabs>
          <w:tab w:val="num" w:pos="0pt"/>
        </w:tabs>
        <w:ind w:start="288pt" w:hanging="18pt"/>
      </w:pPr>
    </w:lvl>
    <w:lvl w:ilvl="8">
      <w:start w:val="1"/>
      <w:numFmt w:val="lowerRoman"/>
      <w:lvlText w:val="%2.%3.%4.%5.%6.%7.%8.%9."/>
      <w:lvlJc w:val="end"/>
      <w:pPr>
        <w:tabs>
          <w:tab w:val="num" w:pos="0pt"/>
        </w:tabs>
        <w:ind w:start="324pt" w:hanging="9pt"/>
      </w:pPr>
    </w:lvl>
  </w:abstractNum>
  <w:abstractNum w:abstractNumId="1" w15:restartNumberingAfterBreak="0">
    <w:nsid w:val="0FDD4AFD"/>
    <w:multiLevelType w:val="hybridMultilevel"/>
    <w:tmpl w:val="03507C4E"/>
    <w:lvl w:ilvl="0" w:tplc="0415000F">
      <w:start w:val="1"/>
      <w:numFmt w:val="decimal"/>
      <w:lvlText w:val="%1."/>
      <w:lvlJc w:val="start"/>
      <w:pPr>
        <w:ind w:start="36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D5276C5"/>
    <w:multiLevelType w:val="hybridMultilevel"/>
    <w:tmpl w:val="F03A7296"/>
    <w:lvl w:ilvl="0" w:tplc="04150011">
      <w:start w:val="1"/>
      <w:numFmt w:val="decimal"/>
      <w:lvlText w:val="%1)"/>
      <w:lvlJc w:val="start"/>
      <w:pPr>
        <w:ind w:start="72pt" w:hanging="18pt"/>
      </w:pPr>
    </w:lvl>
    <w:lvl w:ilvl="1" w:tplc="04150019" w:tentative="1">
      <w:start w:val="1"/>
      <w:numFmt w:val="lowerLetter"/>
      <w:lvlText w:val="%2."/>
      <w:lvlJc w:val="start"/>
      <w:pPr>
        <w:ind w:start="108pt" w:hanging="18pt"/>
      </w:pPr>
    </w:lvl>
    <w:lvl w:ilvl="2" w:tplc="0415001B" w:tentative="1">
      <w:start w:val="1"/>
      <w:numFmt w:val="lowerRoman"/>
      <w:lvlText w:val="%3."/>
      <w:lvlJc w:val="end"/>
      <w:pPr>
        <w:ind w:start="144pt" w:hanging="9pt"/>
      </w:pPr>
    </w:lvl>
    <w:lvl w:ilvl="3" w:tplc="0415000F" w:tentative="1">
      <w:start w:val="1"/>
      <w:numFmt w:val="decimal"/>
      <w:lvlText w:val="%4."/>
      <w:lvlJc w:val="start"/>
      <w:pPr>
        <w:ind w:start="180pt" w:hanging="18pt"/>
      </w:pPr>
    </w:lvl>
    <w:lvl w:ilvl="4" w:tplc="04150019" w:tentative="1">
      <w:start w:val="1"/>
      <w:numFmt w:val="lowerLetter"/>
      <w:lvlText w:val="%5."/>
      <w:lvlJc w:val="start"/>
      <w:pPr>
        <w:ind w:start="216pt" w:hanging="18pt"/>
      </w:pPr>
    </w:lvl>
    <w:lvl w:ilvl="5" w:tplc="0415001B" w:tentative="1">
      <w:start w:val="1"/>
      <w:numFmt w:val="lowerRoman"/>
      <w:lvlText w:val="%6."/>
      <w:lvlJc w:val="end"/>
      <w:pPr>
        <w:ind w:start="252pt" w:hanging="9pt"/>
      </w:pPr>
    </w:lvl>
    <w:lvl w:ilvl="6" w:tplc="0415000F" w:tentative="1">
      <w:start w:val="1"/>
      <w:numFmt w:val="decimal"/>
      <w:lvlText w:val="%7."/>
      <w:lvlJc w:val="start"/>
      <w:pPr>
        <w:ind w:start="288pt" w:hanging="18pt"/>
      </w:pPr>
    </w:lvl>
    <w:lvl w:ilvl="7" w:tplc="04150019" w:tentative="1">
      <w:start w:val="1"/>
      <w:numFmt w:val="lowerLetter"/>
      <w:lvlText w:val="%8."/>
      <w:lvlJc w:val="start"/>
      <w:pPr>
        <w:ind w:start="324pt" w:hanging="18pt"/>
      </w:pPr>
    </w:lvl>
    <w:lvl w:ilvl="8" w:tplc="0415001B" w:tentative="1">
      <w:start w:val="1"/>
      <w:numFmt w:val="lowerRoman"/>
      <w:lvlText w:val="%9."/>
      <w:lvlJc w:val="end"/>
      <w:pPr>
        <w:ind w:start="360pt" w:hanging="9pt"/>
      </w:pPr>
    </w:lvl>
  </w:abstractNum>
  <w:abstractNum w:abstractNumId="3" w15:restartNumberingAfterBreak="0">
    <w:nsid w:val="246748FF"/>
    <w:multiLevelType w:val="hybridMultilevel"/>
    <w:tmpl w:val="AAD07E04"/>
    <w:lvl w:ilvl="0" w:tplc="0415000B">
      <w:start w:val="1"/>
      <w:numFmt w:val="bullet"/>
      <w:lvlText w:val=""/>
      <w:lvlJc w:val="start"/>
      <w:pPr>
        <w:ind w:start="36pt" w:hanging="18pt"/>
      </w:pPr>
      <w:rPr>
        <w:rFonts w:ascii="Wingdings" w:hAnsi="Wingdings" w:hint="default"/>
      </w:rPr>
    </w:lvl>
    <w:lvl w:ilvl="1" w:tplc="04150003" w:tentative="1">
      <w:start w:val="1"/>
      <w:numFmt w:val="bullet"/>
      <w:lvlText w:val="o"/>
      <w:lvlJc w:val="start"/>
      <w:pPr>
        <w:ind w:start="72pt" w:hanging="18pt"/>
      </w:pPr>
      <w:rPr>
        <w:rFonts w:ascii="Courier New" w:hAnsi="Courier New" w:cs="Courier New" w:hint="default"/>
      </w:rPr>
    </w:lvl>
    <w:lvl w:ilvl="2" w:tplc="04150005" w:tentative="1">
      <w:start w:val="1"/>
      <w:numFmt w:val="bullet"/>
      <w:lvlText w:val=""/>
      <w:lvlJc w:val="start"/>
      <w:pPr>
        <w:ind w:start="108pt" w:hanging="18pt"/>
      </w:pPr>
      <w:rPr>
        <w:rFonts w:ascii="Wingdings" w:hAnsi="Wingdings" w:hint="default"/>
      </w:rPr>
    </w:lvl>
    <w:lvl w:ilvl="3" w:tplc="04150001" w:tentative="1">
      <w:start w:val="1"/>
      <w:numFmt w:val="bullet"/>
      <w:lvlText w:val=""/>
      <w:lvlJc w:val="start"/>
      <w:pPr>
        <w:ind w:start="144pt" w:hanging="18pt"/>
      </w:pPr>
      <w:rPr>
        <w:rFonts w:ascii="Symbol" w:hAnsi="Symbol" w:hint="default"/>
      </w:rPr>
    </w:lvl>
    <w:lvl w:ilvl="4" w:tplc="04150003" w:tentative="1">
      <w:start w:val="1"/>
      <w:numFmt w:val="bullet"/>
      <w:lvlText w:val="o"/>
      <w:lvlJc w:val="start"/>
      <w:pPr>
        <w:ind w:start="180pt" w:hanging="18pt"/>
      </w:pPr>
      <w:rPr>
        <w:rFonts w:ascii="Courier New" w:hAnsi="Courier New" w:cs="Courier New" w:hint="default"/>
      </w:rPr>
    </w:lvl>
    <w:lvl w:ilvl="5" w:tplc="04150005" w:tentative="1">
      <w:start w:val="1"/>
      <w:numFmt w:val="bullet"/>
      <w:lvlText w:val=""/>
      <w:lvlJc w:val="start"/>
      <w:pPr>
        <w:ind w:start="216pt" w:hanging="18pt"/>
      </w:pPr>
      <w:rPr>
        <w:rFonts w:ascii="Wingdings" w:hAnsi="Wingdings" w:hint="default"/>
      </w:rPr>
    </w:lvl>
    <w:lvl w:ilvl="6" w:tplc="04150001" w:tentative="1">
      <w:start w:val="1"/>
      <w:numFmt w:val="bullet"/>
      <w:lvlText w:val=""/>
      <w:lvlJc w:val="start"/>
      <w:pPr>
        <w:ind w:start="252pt" w:hanging="18pt"/>
      </w:pPr>
      <w:rPr>
        <w:rFonts w:ascii="Symbol" w:hAnsi="Symbol" w:hint="default"/>
      </w:rPr>
    </w:lvl>
    <w:lvl w:ilvl="7" w:tplc="04150003" w:tentative="1">
      <w:start w:val="1"/>
      <w:numFmt w:val="bullet"/>
      <w:lvlText w:val="o"/>
      <w:lvlJc w:val="start"/>
      <w:pPr>
        <w:ind w:start="288pt" w:hanging="18pt"/>
      </w:pPr>
      <w:rPr>
        <w:rFonts w:ascii="Courier New" w:hAnsi="Courier New" w:cs="Courier New" w:hint="default"/>
      </w:rPr>
    </w:lvl>
    <w:lvl w:ilvl="8" w:tplc="04150005" w:tentative="1">
      <w:start w:val="1"/>
      <w:numFmt w:val="bullet"/>
      <w:lvlText w:val=""/>
      <w:lvlJc w:val="start"/>
      <w:pPr>
        <w:ind w:start="324pt" w:hanging="18pt"/>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start"/>
      <w:pPr>
        <w:ind w:start="36pt" w:hanging="18pt"/>
      </w:pPr>
    </w:lvl>
    <w:lvl w:ilvl="1" w:tplc="0415000F">
      <w:start w:val="1"/>
      <w:numFmt w:val="decimal"/>
      <w:lvlText w:val="%2."/>
      <w:lvlJc w:val="start"/>
      <w:pPr>
        <w:ind w:start="18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5" w15:restartNumberingAfterBreak="0">
    <w:nsid w:val="3E440082"/>
    <w:multiLevelType w:val="hybridMultilevel"/>
    <w:tmpl w:val="0E844018"/>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6" w15:restartNumberingAfterBreak="0">
    <w:nsid w:val="4AD52189"/>
    <w:multiLevelType w:val="hybridMultilevel"/>
    <w:tmpl w:val="93BC3E0C"/>
    <w:lvl w:ilvl="0" w:tplc="04150011">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7" w15:restartNumberingAfterBreak="0">
    <w:nsid w:val="4AEB4B47"/>
    <w:multiLevelType w:val="hybridMultilevel"/>
    <w:tmpl w:val="20C2F8B6"/>
    <w:lvl w:ilvl="0" w:tplc="04150001">
      <w:start w:val="1"/>
      <w:numFmt w:val="bullet"/>
      <w:lvlText w:val=""/>
      <w:lvlJc w:val="start"/>
      <w:pPr>
        <w:ind w:start="36pt" w:hanging="18pt"/>
      </w:pPr>
      <w:rPr>
        <w:rFonts w:ascii="Symbol" w:hAnsi="Symbol" w:hint="default"/>
      </w:rPr>
    </w:lvl>
    <w:lvl w:ilvl="1" w:tplc="04150003" w:tentative="1">
      <w:start w:val="1"/>
      <w:numFmt w:val="bullet"/>
      <w:lvlText w:val="o"/>
      <w:lvlJc w:val="start"/>
      <w:pPr>
        <w:ind w:start="72pt" w:hanging="18pt"/>
      </w:pPr>
      <w:rPr>
        <w:rFonts w:ascii="Courier New" w:hAnsi="Courier New" w:cs="Courier New" w:hint="default"/>
      </w:rPr>
    </w:lvl>
    <w:lvl w:ilvl="2" w:tplc="04150005" w:tentative="1">
      <w:start w:val="1"/>
      <w:numFmt w:val="bullet"/>
      <w:lvlText w:val=""/>
      <w:lvlJc w:val="start"/>
      <w:pPr>
        <w:ind w:start="108pt" w:hanging="18pt"/>
      </w:pPr>
      <w:rPr>
        <w:rFonts w:ascii="Wingdings" w:hAnsi="Wingdings" w:hint="default"/>
      </w:rPr>
    </w:lvl>
    <w:lvl w:ilvl="3" w:tplc="04150001" w:tentative="1">
      <w:start w:val="1"/>
      <w:numFmt w:val="bullet"/>
      <w:lvlText w:val=""/>
      <w:lvlJc w:val="start"/>
      <w:pPr>
        <w:ind w:start="144pt" w:hanging="18pt"/>
      </w:pPr>
      <w:rPr>
        <w:rFonts w:ascii="Symbol" w:hAnsi="Symbol" w:hint="default"/>
      </w:rPr>
    </w:lvl>
    <w:lvl w:ilvl="4" w:tplc="04150003" w:tentative="1">
      <w:start w:val="1"/>
      <w:numFmt w:val="bullet"/>
      <w:lvlText w:val="o"/>
      <w:lvlJc w:val="start"/>
      <w:pPr>
        <w:ind w:start="180pt" w:hanging="18pt"/>
      </w:pPr>
      <w:rPr>
        <w:rFonts w:ascii="Courier New" w:hAnsi="Courier New" w:cs="Courier New" w:hint="default"/>
      </w:rPr>
    </w:lvl>
    <w:lvl w:ilvl="5" w:tplc="04150005" w:tentative="1">
      <w:start w:val="1"/>
      <w:numFmt w:val="bullet"/>
      <w:lvlText w:val=""/>
      <w:lvlJc w:val="start"/>
      <w:pPr>
        <w:ind w:start="216pt" w:hanging="18pt"/>
      </w:pPr>
      <w:rPr>
        <w:rFonts w:ascii="Wingdings" w:hAnsi="Wingdings" w:hint="default"/>
      </w:rPr>
    </w:lvl>
    <w:lvl w:ilvl="6" w:tplc="04150001" w:tentative="1">
      <w:start w:val="1"/>
      <w:numFmt w:val="bullet"/>
      <w:lvlText w:val=""/>
      <w:lvlJc w:val="start"/>
      <w:pPr>
        <w:ind w:start="252pt" w:hanging="18pt"/>
      </w:pPr>
      <w:rPr>
        <w:rFonts w:ascii="Symbol" w:hAnsi="Symbol" w:hint="default"/>
      </w:rPr>
    </w:lvl>
    <w:lvl w:ilvl="7" w:tplc="04150003" w:tentative="1">
      <w:start w:val="1"/>
      <w:numFmt w:val="bullet"/>
      <w:lvlText w:val="o"/>
      <w:lvlJc w:val="start"/>
      <w:pPr>
        <w:ind w:start="288pt" w:hanging="18pt"/>
      </w:pPr>
      <w:rPr>
        <w:rFonts w:ascii="Courier New" w:hAnsi="Courier New" w:cs="Courier New" w:hint="default"/>
      </w:rPr>
    </w:lvl>
    <w:lvl w:ilvl="8" w:tplc="04150005" w:tentative="1">
      <w:start w:val="1"/>
      <w:numFmt w:val="bullet"/>
      <w:lvlText w:val=""/>
      <w:lvlJc w:val="start"/>
      <w:pPr>
        <w:ind w:start="324pt" w:hanging="18pt"/>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9" w15:restartNumberingAfterBreak="0">
    <w:nsid w:val="64C363E7"/>
    <w:multiLevelType w:val="hybridMultilevel"/>
    <w:tmpl w:val="FFD8C684"/>
    <w:lvl w:ilvl="0" w:tplc="0415000F">
      <w:start w:val="1"/>
      <w:numFmt w:val="decimal"/>
      <w:lvlText w:val="%1."/>
      <w:lvlJc w:val="start"/>
      <w:pPr>
        <w:ind w:start="36pt" w:hanging="18pt"/>
      </w:p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1F5F"/>
    <w:rsid w:val="002B2E44"/>
    <w:rsid w:val="002B2F89"/>
    <w:rsid w:val="002B325A"/>
    <w:rsid w:val="002B50C6"/>
    <w:rsid w:val="002B5F4A"/>
    <w:rsid w:val="002B7202"/>
    <w:rsid w:val="002C1724"/>
    <w:rsid w:val="002C43BD"/>
    <w:rsid w:val="002C471C"/>
    <w:rsid w:val="002C5C72"/>
    <w:rsid w:val="002C721A"/>
    <w:rsid w:val="002C7831"/>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776A7"/>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6DD4"/>
    <w:rsid w:val="004C7210"/>
    <w:rsid w:val="004C72C3"/>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6C12"/>
    <w:rsid w:val="00597AB9"/>
    <w:rsid w:val="00597DC2"/>
    <w:rsid w:val="005A13F7"/>
    <w:rsid w:val="005A2E4F"/>
    <w:rsid w:val="005A40D6"/>
    <w:rsid w:val="005A5716"/>
    <w:rsid w:val="005A6498"/>
    <w:rsid w:val="005A66EA"/>
    <w:rsid w:val="005B36D5"/>
    <w:rsid w:val="005B6198"/>
    <w:rsid w:val="005B7C3C"/>
    <w:rsid w:val="005C0EC2"/>
    <w:rsid w:val="005C1EAD"/>
    <w:rsid w:val="005C2DF6"/>
    <w:rsid w:val="005C2E3C"/>
    <w:rsid w:val="005C2E49"/>
    <w:rsid w:val="005C324E"/>
    <w:rsid w:val="005C606C"/>
    <w:rsid w:val="005C6610"/>
    <w:rsid w:val="005C751C"/>
    <w:rsid w:val="005C7FCB"/>
    <w:rsid w:val="005D1D64"/>
    <w:rsid w:val="005D3281"/>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2679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5661"/>
    <w:rsid w:val="00667F70"/>
    <w:rsid w:val="00671A0C"/>
    <w:rsid w:val="0067522A"/>
    <w:rsid w:val="006838E1"/>
    <w:rsid w:val="0068485F"/>
    <w:rsid w:val="00684D34"/>
    <w:rsid w:val="00686FF3"/>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B34"/>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470D"/>
    <w:rsid w:val="00895933"/>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20D62"/>
    <w:rsid w:val="00B23E91"/>
    <w:rsid w:val="00B25314"/>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03C3"/>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3809"/>
    <w:rsid w:val="00C1489D"/>
    <w:rsid w:val="00C15A9A"/>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1742"/>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A058E"/>
    <w:rsid w:val="00DA0719"/>
    <w:rsid w:val="00DB02DC"/>
    <w:rsid w:val="00DB1154"/>
    <w:rsid w:val="00DB21D8"/>
    <w:rsid w:val="00DB2212"/>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3FCD"/>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4D3F"/>
    <w:rsid w:val="00FB7CE3"/>
    <w:rsid w:val="00FC0217"/>
    <w:rsid w:val="00FC1C06"/>
    <w:rsid w:val="00FC26F0"/>
    <w:rsid w:val="00FC5432"/>
    <w:rsid w:val="00FC7065"/>
    <w:rsid w:val="00FC7530"/>
    <w:rsid w:val="00FD393E"/>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13156C5"/>
  <w15:docId w15:val="{F4E494EC-61A4-47FC-A1C4-BA7DCF819F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0pt" w:line="13.80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pt" w:line="12pt"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24pt"/>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10pt"/>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10pt"/>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2pt"/>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12pt" w:after="3pt"/>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start="36pt"/>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6pt"/>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7pt" w:line="14.40pt"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8pt" w:line="12.95pt" w:lineRule="auto"/>
      <w:ind w:start="36pt"/>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226.80pt"/>
        <w:tab w:val="end" w:pos="453.60pt"/>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226.80pt"/>
        <w:tab w:val="end" w:pos="453.60pt"/>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pt"/>
      <w:marRight w:val="0pt"/>
      <w:marTop w:val="0pt"/>
      <w:marBottom w:val="0pt"/>
      <w:divBdr>
        <w:top w:val="none" w:sz="0" w:space="0" w:color="auto"/>
        <w:left w:val="none" w:sz="0" w:space="0" w:color="auto"/>
        <w:bottom w:val="none" w:sz="0" w:space="0" w:color="auto"/>
        <w:right w:val="none" w:sz="0" w:space="0" w:color="auto"/>
      </w:divBdr>
    </w:div>
    <w:div w:id="142546327">
      <w:bodyDiv w:val="1"/>
      <w:marLeft w:val="0pt"/>
      <w:marRight w:val="0pt"/>
      <w:marTop w:val="0pt"/>
      <w:marBottom w:val="0pt"/>
      <w:divBdr>
        <w:top w:val="none" w:sz="0" w:space="0" w:color="auto"/>
        <w:left w:val="none" w:sz="0" w:space="0" w:color="auto"/>
        <w:bottom w:val="none" w:sz="0" w:space="0" w:color="auto"/>
        <w:right w:val="none" w:sz="0" w:space="0" w:color="auto"/>
      </w:divBdr>
    </w:div>
    <w:div w:id="260844097">
      <w:bodyDiv w:val="1"/>
      <w:marLeft w:val="0pt"/>
      <w:marRight w:val="0pt"/>
      <w:marTop w:val="0pt"/>
      <w:marBottom w:val="0pt"/>
      <w:divBdr>
        <w:top w:val="none" w:sz="0" w:space="0" w:color="auto"/>
        <w:left w:val="none" w:sz="0" w:space="0" w:color="auto"/>
        <w:bottom w:val="none" w:sz="0" w:space="0" w:color="auto"/>
        <w:right w:val="none" w:sz="0" w:space="0" w:color="auto"/>
      </w:divBdr>
    </w:div>
    <w:div w:id="308630115">
      <w:bodyDiv w:val="1"/>
      <w:marLeft w:val="0pt"/>
      <w:marRight w:val="0pt"/>
      <w:marTop w:val="0pt"/>
      <w:marBottom w:val="0pt"/>
      <w:divBdr>
        <w:top w:val="none" w:sz="0" w:space="0" w:color="auto"/>
        <w:left w:val="none" w:sz="0" w:space="0" w:color="auto"/>
        <w:bottom w:val="none" w:sz="0" w:space="0" w:color="auto"/>
        <w:right w:val="none" w:sz="0" w:space="0" w:color="auto"/>
      </w:divBdr>
    </w:div>
    <w:div w:id="360859364">
      <w:bodyDiv w:val="1"/>
      <w:marLeft w:val="0pt"/>
      <w:marRight w:val="0pt"/>
      <w:marTop w:val="0pt"/>
      <w:marBottom w:val="0pt"/>
      <w:divBdr>
        <w:top w:val="none" w:sz="0" w:space="0" w:color="auto"/>
        <w:left w:val="none" w:sz="0" w:space="0" w:color="auto"/>
        <w:bottom w:val="none" w:sz="0" w:space="0" w:color="auto"/>
        <w:right w:val="none" w:sz="0" w:space="0" w:color="auto"/>
      </w:divBdr>
    </w:div>
    <w:div w:id="551188885">
      <w:bodyDiv w:val="1"/>
      <w:marLeft w:val="0pt"/>
      <w:marRight w:val="0pt"/>
      <w:marTop w:val="0pt"/>
      <w:marBottom w:val="0pt"/>
      <w:divBdr>
        <w:top w:val="none" w:sz="0" w:space="0" w:color="auto"/>
        <w:left w:val="none" w:sz="0" w:space="0" w:color="auto"/>
        <w:bottom w:val="none" w:sz="0" w:space="0" w:color="auto"/>
        <w:right w:val="none" w:sz="0" w:space="0" w:color="auto"/>
      </w:divBdr>
    </w:div>
    <w:div w:id="705058756">
      <w:bodyDiv w:val="1"/>
      <w:marLeft w:val="0pt"/>
      <w:marRight w:val="0pt"/>
      <w:marTop w:val="0pt"/>
      <w:marBottom w:val="0pt"/>
      <w:divBdr>
        <w:top w:val="none" w:sz="0" w:space="0" w:color="auto"/>
        <w:left w:val="none" w:sz="0" w:space="0" w:color="auto"/>
        <w:bottom w:val="none" w:sz="0" w:space="0" w:color="auto"/>
        <w:right w:val="none" w:sz="0" w:space="0" w:color="auto"/>
      </w:divBdr>
    </w:div>
    <w:div w:id="721517920">
      <w:bodyDiv w:val="1"/>
      <w:marLeft w:val="0pt"/>
      <w:marRight w:val="0pt"/>
      <w:marTop w:val="0pt"/>
      <w:marBottom w:val="0pt"/>
      <w:divBdr>
        <w:top w:val="none" w:sz="0" w:space="0" w:color="auto"/>
        <w:left w:val="none" w:sz="0" w:space="0" w:color="auto"/>
        <w:bottom w:val="none" w:sz="0" w:space="0" w:color="auto"/>
        <w:right w:val="none" w:sz="0" w:space="0" w:color="auto"/>
      </w:divBdr>
    </w:div>
    <w:div w:id="760029590">
      <w:bodyDiv w:val="1"/>
      <w:marLeft w:val="0pt"/>
      <w:marRight w:val="0pt"/>
      <w:marTop w:val="0pt"/>
      <w:marBottom w:val="0pt"/>
      <w:divBdr>
        <w:top w:val="none" w:sz="0" w:space="0" w:color="auto"/>
        <w:left w:val="none" w:sz="0" w:space="0" w:color="auto"/>
        <w:bottom w:val="none" w:sz="0" w:space="0" w:color="auto"/>
        <w:right w:val="none" w:sz="0" w:space="0" w:color="auto"/>
      </w:divBdr>
    </w:div>
    <w:div w:id="7909067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74523212">
          <w:marLeft w:val="0pt"/>
          <w:marRight w:val="0pt"/>
          <w:marTop w:val="0pt"/>
          <w:marBottom w:val="0pt"/>
          <w:divBdr>
            <w:top w:val="none" w:sz="0" w:space="0" w:color="auto"/>
            <w:left w:val="none" w:sz="0" w:space="0" w:color="auto"/>
            <w:bottom w:val="none" w:sz="0" w:space="0" w:color="auto"/>
            <w:right w:val="none" w:sz="0" w:space="0" w:color="auto"/>
          </w:divBdr>
        </w:div>
        <w:div w:id="296105839">
          <w:marLeft w:val="0pt"/>
          <w:marRight w:val="0pt"/>
          <w:marTop w:val="0pt"/>
          <w:marBottom w:val="0pt"/>
          <w:divBdr>
            <w:top w:val="none" w:sz="0" w:space="0" w:color="auto"/>
            <w:left w:val="none" w:sz="0" w:space="0" w:color="auto"/>
            <w:bottom w:val="none" w:sz="0" w:space="0" w:color="auto"/>
            <w:right w:val="none" w:sz="0" w:space="0" w:color="auto"/>
          </w:divBdr>
        </w:div>
        <w:div w:id="724328336">
          <w:marLeft w:val="0pt"/>
          <w:marRight w:val="0pt"/>
          <w:marTop w:val="0pt"/>
          <w:marBottom w:val="0pt"/>
          <w:divBdr>
            <w:top w:val="none" w:sz="0" w:space="0" w:color="auto"/>
            <w:left w:val="none" w:sz="0" w:space="0" w:color="auto"/>
            <w:bottom w:val="none" w:sz="0" w:space="0" w:color="auto"/>
            <w:right w:val="none" w:sz="0" w:space="0" w:color="auto"/>
          </w:divBdr>
        </w:div>
        <w:div w:id="765689482">
          <w:marLeft w:val="0pt"/>
          <w:marRight w:val="0pt"/>
          <w:marTop w:val="0pt"/>
          <w:marBottom w:val="0pt"/>
          <w:divBdr>
            <w:top w:val="none" w:sz="0" w:space="0" w:color="auto"/>
            <w:left w:val="none" w:sz="0" w:space="0" w:color="auto"/>
            <w:bottom w:val="none" w:sz="0" w:space="0" w:color="auto"/>
            <w:right w:val="none" w:sz="0" w:space="0" w:color="auto"/>
          </w:divBdr>
        </w:div>
        <w:div w:id="854684785">
          <w:marLeft w:val="0pt"/>
          <w:marRight w:val="0pt"/>
          <w:marTop w:val="0pt"/>
          <w:marBottom w:val="0pt"/>
          <w:divBdr>
            <w:top w:val="none" w:sz="0" w:space="0" w:color="auto"/>
            <w:left w:val="none" w:sz="0" w:space="0" w:color="auto"/>
            <w:bottom w:val="none" w:sz="0" w:space="0" w:color="auto"/>
            <w:right w:val="none" w:sz="0" w:space="0" w:color="auto"/>
          </w:divBdr>
        </w:div>
        <w:div w:id="918103516">
          <w:marLeft w:val="0pt"/>
          <w:marRight w:val="0pt"/>
          <w:marTop w:val="0pt"/>
          <w:marBottom w:val="0pt"/>
          <w:divBdr>
            <w:top w:val="none" w:sz="0" w:space="0" w:color="auto"/>
            <w:left w:val="none" w:sz="0" w:space="0" w:color="auto"/>
            <w:bottom w:val="none" w:sz="0" w:space="0" w:color="auto"/>
            <w:right w:val="none" w:sz="0" w:space="0" w:color="auto"/>
          </w:divBdr>
        </w:div>
        <w:div w:id="1041789050">
          <w:marLeft w:val="0pt"/>
          <w:marRight w:val="0pt"/>
          <w:marTop w:val="0pt"/>
          <w:marBottom w:val="0pt"/>
          <w:divBdr>
            <w:top w:val="none" w:sz="0" w:space="0" w:color="auto"/>
            <w:left w:val="none" w:sz="0" w:space="0" w:color="auto"/>
            <w:bottom w:val="none" w:sz="0" w:space="0" w:color="auto"/>
            <w:right w:val="none" w:sz="0" w:space="0" w:color="auto"/>
          </w:divBdr>
        </w:div>
        <w:div w:id="1547643848">
          <w:marLeft w:val="0pt"/>
          <w:marRight w:val="0pt"/>
          <w:marTop w:val="0pt"/>
          <w:marBottom w:val="0pt"/>
          <w:divBdr>
            <w:top w:val="none" w:sz="0" w:space="0" w:color="auto"/>
            <w:left w:val="none" w:sz="0" w:space="0" w:color="auto"/>
            <w:bottom w:val="none" w:sz="0" w:space="0" w:color="auto"/>
            <w:right w:val="none" w:sz="0" w:space="0" w:color="auto"/>
          </w:divBdr>
        </w:div>
        <w:div w:id="1641811548">
          <w:marLeft w:val="0pt"/>
          <w:marRight w:val="0pt"/>
          <w:marTop w:val="0pt"/>
          <w:marBottom w:val="0pt"/>
          <w:divBdr>
            <w:top w:val="none" w:sz="0" w:space="0" w:color="auto"/>
            <w:left w:val="none" w:sz="0" w:space="0" w:color="auto"/>
            <w:bottom w:val="none" w:sz="0" w:space="0" w:color="auto"/>
            <w:right w:val="none" w:sz="0" w:space="0" w:color="auto"/>
          </w:divBdr>
        </w:div>
      </w:divsChild>
    </w:div>
    <w:div w:id="839007177">
      <w:bodyDiv w:val="1"/>
      <w:marLeft w:val="0pt"/>
      <w:marRight w:val="0pt"/>
      <w:marTop w:val="0pt"/>
      <w:marBottom w:val="0pt"/>
      <w:divBdr>
        <w:top w:val="none" w:sz="0" w:space="0" w:color="auto"/>
        <w:left w:val="none" w:sz="0" w:space="0" w:color="auto"/>
        <w:bottom w:val="none" w:sz="0" w:space="0" w:color="auto"/>
        <w:right w:val="none" w:sz="0" w:space="0" w:color="auto"/>
      </w:divBdr>
    </w:div>
    <w:div w:id="841311590">
      <w:bodyDiv w:val="1"/>
      <w:marLeft w:val="0pt"/>
      <w:marRight w:val="0pt"/>
      <w:marTop w:val="0pt"/>
      <w:marBottom w:val="0pt"/>
      <w:divBdr>
        <w:top w:val="none" w:sz="0" w:space="0" w:color="auto"/>
        <w:left w:val="none" w:sz="0" w:space="0" w:color="auto"/>
        <w:bottom w:val="none" w:sz="0" w:space="0" w:color="auto"/>
        <w:right w:val="none" w:sz="0" w:space="0" w:color="auto"/>
      </w:divBdr>
    </w:div>
    <w:div w:id="900024277">
      <w:bodyDiv w:val="1"/>
      <w:marLeft w:val="0pt"/>
      <w:marRight w:val="0pt"/>
      <w:marTop w:val="0pt"/>
      <w:marBottom w:val="0pt"/>
      <w:divBdr>
        <w:top w:val="none" w:sz="0" w:space="0" w:color="auto"/>
        <w:left w:val="none" w:sz="0" w:space="0" w:color="auto"/>
        <w:bottom w:val="none" w:sz="0" w:space="0" w:color="auto"/>
        <w:right w:val="none" w:sz="0" w:space="0" w:color="auto"/>
      </w:divBdr>
    </w:div>
    <w:div w:id="1008020779">
      <w:bodyDiv w:val="1"/>
      <w:marLeft w:val="0pt"/>
      <w:marRight w:val="0pt"/>
      <w:marTop w:val="0pt"/>
      <w:marBottom w:val="0pt"/>
      <w:divBdr>
        <w:top w:val="none" w:sz="0" w:space="0" w:color="auto"/>
        <w:left w:val="none" w:sz="0" w:space="0" w:color="auto"/>
        <w:bottom w:val="none" w:sz="0" w:space="0" w:color="auto"/>
        <w:right w:val="none" w:sz="0" w:space="0" w:color="auto"/>
      </w:divBdr>
    </w:div>
    <w:div w:id="1009868528">
      <w:bodyDiv w:val="1"/>
      <w:marLeft w:val="0pt"/>
      <w:marRight w:val="0pt"/>
      <w:marTop w:val="0pt"/>
      <w:marBottom w:val="0pt"/>
      <w:divBdr>
        <w:top w:val="none" w:sz="0" w:space="0" w:color="auto"/>
        <w:left w:val="none" w:sz="0" w:space="0" w:color="auto"/>
        <w:bottom w:val="none" w:sz="0" w:space="0" w:color="auto"/>
        <w:right w:val="none" w:sz="0" w:space="0" w:color="auto"/>
      </w:divBdr>
    </w:div>
    <w:div w:id="1106854210">
      <w:bodyDiv w:val="1"/>
      <w:marLeft w:val="0pt"/>
      <w:marRight w:val="0pt"/>
      <w:marTop w:val="0pt"/>
      <w:marBottom w:val="0pt"/>
      <w:divBdr>
        <w:top w:val="none" w:sz="0" w:space="0" w:color="auto"/>
        <w:left w:val="none" w:sz="0" w:space="0" w:color="auto"/>
        <w:bottom w:val="none" w:sz="0" w:space="0" w:color="auto"/>
        <w:right w:val="none" w:sz="0" w:space="0" w:color="auto"/>
      </w:divBdr>
    </w:div>
    <w:div w:id="1121148842">
      <w:bodyDiv w:val="1"/>
      <w:marLeft w:val="0pt"/>
      <w:marRight w:val="0pt"/>
      <w:marTop w:val="0pt"/>
      <w:marBottom w:val="0pt"/>
      <w:divBdr>
        <w:top w:val="none" w:sz="0" w:space="0" w:color="auto"/>
        <w:left w:val="none" w:sz="0" w:space="0" w:color="auto"/>
        <w:bottom w:val="none" w:sz="0" w:space="0" w:color="auto"/>
        <w:right w:val="none" w:sz="0" w:space="0" w:color="auto"/>
      </w:divBdr>
    </w:div>
    <w:div w:id="1189756323">
      <w:bodyDiv w:val="1"/>
      <w:marLeft w:val="0pt"/>
      <w:marRight w:val="0pt"/>
      <w:marTop w:val="0pt"/>
      <w:marBottom w:val="0pt"/>
      <w:divBdr>
        <w:top w:val="none" w:sz="0" w:space="0" w:color="auto"/>
        <w:left w:val="none" w:sz="0" w:space="0" w:color="auto"/>
        <w:bottom w:val="none" w:sz="0" w:space="0" w:color="auto"/>
        <w:right w:val="none" w:sz="0" w:space="0" w:color="auto"/>
      </w:divBdr>
    </w:div>
    <w:div w:id="1226601313">
      <w:bodyDiv w:val="1"/>
      <w:marLeft w:val="0pt"/>
      <w:marRight w:val="0pt"/>
      <w:marTop w:val="0pt"/>
      <w:marBottom w:val="0pt"/>
      <w:divBdr>
        <w:top w:val="none" w:sz="0" w:space="0" w:color="auto"/>
        <w:left w:val="none" w:sz="0" w:space="0" w:color="auto"/>
        <w:bottom w:val="none" w:sz="0" w:space="0" w:color="auto"/>
        <w:right w:val="none" w:sz="0" w:space="0" w:color="auto"/>
      </w:divBdr>
    </w:div>
    <w:div w:id="1239904935">
      <w:bodyDiv w:val="1"/>
      <w:marLeft w:val="0pt"/>
      <w:marRight w:val="0pt"/>
      <w:marTop w:val="0pt"/>
      <w:marBottom w:val="0pt"/>
      <w:divBdr>
        <w:top w:val="none" w:sz="0" w:space="0" w:color="auto"/>
        <w:left w:val="none" w:sz="0" w:space="0" w:color="auto"/>
        <w:bottom w:val="none" w:sz="0" w:space="0" w:color="auto"/>
        <w:right w:val="none" w:sz="0" w:space="0" w:color="auto"/>
      </w:divBdr>
    </w:div>
    <w:div w:id="1240597765">
      <w:bodyDiv w:val="1"/>
      <w:marLeft w:val="0pt"/>
      <w:marRight w:val="0pt"/>
      <w:marTop w:val="0pt"/>
      <w:marBottom w:val="0pt"/>
      <w:divBdr>
        <w:top w:val="none" w:sz="0" w:space="0" w:color="auto"/>
        <w:left w:val="none" w:sz="0" w:space="0" w:color="auto"/>
        <w:bottom w:val="none" w:sz="0" w:space="0" w:color="auto"/>
        <w:right w:val="none" w:sz="0" w:space="0" w:color="auto"/>
      </w:divBdr>
    </w:div>
    <w:div w:id="1276715858">
      <w:bodyDiv w:val="1"/>
      <w:marLeft w:val="0pt"/>
      <w:marRight w:val="0pt"/>
      <w:marTop w:val="0pt"/>
      <w:marBottom w:val="0pt"/>
      <w:divBdr>
        <w:top w:val="none" w:sz="0" w:space="0" w:color="auto"/>
        <w:left w:val="none" w:sz="0" w:space="0" w:color="auto"/>
        <w:bottom w:val="none" w:sz="0" w:space="0" w:color="auto"/>
        <w:right w:val="none" w:sz="0" w:space="0" w:color="auto"/>
      </w:divBdr>
    </w:div>
    <w:div w:id="1400902903">
      <w:bodyDiv w:val="1"/>
      <w:marLeft w:val="0pt"/>
      <w:marRight w:val="0pt"/>
      <w:marTop w:val="0pt"/>
      <w:marBottom w:val="0pt"/>
      <w:divBdr>
        <w:top w:val="none" w:sz="0" w:space="0" w:color="auto"/>
        <w:left w:val="none" w:sz="0" w:space="0" w:color="auto"/>
        <w:bottom w:val="none" w:sz="0" w:space="0" w:color="auto"/>
        <w:right w:val="none" w:sz="0" w:space="0" w:color="auto"/>
      </w:divBdr>
    </w:div>
    <w:div w:id="1403914208">
      <w:bodyDiv w:val="1"/>
      <w:marLeft w:val="0pt"/>
      <w:marRight w:val="0pt"/>
      <w:marTop w:val="0pt"/>
      <w:marBottom w:val="0pt"/>
      <w:divBdr>
        <w:top w:val="none" w:sz="0" w:space="0" w:color="auto"/>
        <w:left w:val="none" w:sz="0" w:space="0" w:color="auto"/>
        <w:bottom w:val="none" w:sz="0" w:space="0" w:color="auto"/>
        <w:right w:val="none" w:sz="0" w:space="0" w:color="auto"/>
      </w:divBdr>
    </w:div>
    <w:div w:id="1440367673">
      <w:bodyDiv w:val="1"/>
      <w:marLeft w:val="0pt"/>
      <w:marRight w:val="0pt"/>
      <w:marTop w:val="0pt"/>
      <w:marBottom w:val="0pt"/>
      <w:divBdr>
        <w:top w:val="none" w:sz="0" w:space="0" w:color="auto"/>
        <w:left w:val="none" w:sz="0" w:space="0" w:color="auto"/>
        <w:bottom w:val="none" w:sz="0" w:space="0" w:color="auto"/>
        <w:right w:val="none" w:sz="0" w:space="0" w:color="auto"/>
      </w:divBdr>
    </w:div>
    <w:div w:id="1446579000">
      <w:bodyDiv w:val="1"/>
      <w:marLeft w:val="0pt"/>
      <w:marRight w:val="0pt"/>
      <w:marTop w:val="0pt"/>
      <w:marBottom w:val="0pt"/>
      <w:divBdr>
        <w:top w:val="none" w:sz="0" w:space="0" w:color="auto"/>
        <w:left w:val="none" w:sz="0" w:space="0" w:color="auto"/>
        <w:bottom w:val="none" w:sz="0" w:space="0" w:color="auto"/>
        <w:right w:val="none" w:sz="0" w:space="0" w:color="auto"/>
      </w:divBdr>
    </w:div>
    <w:div w:id="1455053871">
      <w:bodyDiv w:val="1"/>
      <w:marLeft w:val="0pt"/>
      <w:marRight w:val="0pt"/>
      <w:marTop w:val="0pt"/>
      <w:marBottom w:val="0pt"/>
      <w:divBdr>
        <w:top w:val="none" w:sz="0" w:space="0" w:color="auto"/>
        <w:left w:val="none" w:sz="0" w:space="0" w:color="auto"/>
        <w:bottom w:val="none" w:sz="0" w:space="0" w:color="auto"/>
        <w:right w:val="none" w:sz="0" w:space="0" w:color="auto"/>
      </w:divBdr>
    </w:div>
    <w:div w:id="1517115848">
      <w:bodyDiv w:val="1"/>
      <w:marLeft w:val="0pt"/>
      <w:marRight w:val="0pt"/>
      <w:marTop w:val="0pt"/>
      <w:marBottom w:val="0pt"/>
      <w:divBdr>
        <w:top w:val="none" w:sz="0" w:space="0" w:color="auto"/>
        <w:left w:val="none" w:sz="0" w:space="0" w:color="auto"/>
        <w:bottom w:val="none" w:sz="0" w:space="0" w:color="auto"/>
        <w:right w:val="none" w:sz="0" w:space="0" w:color="auto"/>
      </w:divBdr>
    </w:div>
    <w:div w:id="1575820974">
      <w:bodyDiv w:val="1"/>
      <w:marLeft w:val="0pt"/>
      <w:marRight w:val="0pt"/>
      <w:marTop w:val="0pt"/>
      <w:marBottom w:val="0pt"/>
      <w:divBdr>
        <w:top w:val="none" w:sz="0" w:space="0" w:color="auto"/>
        <w:left w:val="none" w:sz="0" w:space="0" w:color="auto"/>
        <w:bottom w:val="none" w:sz="0" w:space="0" w:color="auto"/>
        <w:right w:val="none" w:sz="0" w:space="0" w:color="auto"/>
      </w:divBdr>
    </w:div>
    <w:div w:id="1575968089">
      <w:bodyDiv w:val="1"/>
      <w:marLeft w:val="0pt"/>
      <w:marRight w:val="0pt"/>
      <w:marTop w:val="0pt"/>
      <w:marBottom w:val="0pt"/>
      <w:divBdr>
        <w:top w:val="none" w:sz="0" w:space="0" w:color="auto"/>
        <w:left w:val="none" w:sz="0" w:space="0" w:color="auto"/>
        <w:bottom w:val="none" w:sz="0" w:space="0" w:color="auto"/>
        <w:right w:val="none" w:sz="0" w:space="0" w:color="auto"/>
      </w:divBdr>
    </w:div>
    <w:div w:id="1588727416">
      <w:bodyDiv w:val="1"/>
      <w:marLeft w:val="0pt"/>
      <w:marRight w:val="0pt"/>
      <w:marTop w:val="0pt"/>
      <w:marBottom w:val="0pt"/>
      <w:divBdr>
        <w:top w:val="none" w:sz="0" w:space="0" w:color="auto"/>
        <w:left w:val="none" w:sz="0" w:space="0" w:color="auto"/>
        <w:bottom w:val="none" w:sz="0" w:space="0" w:color="auto"/>
        <w:right w:val="none" w:sz="0" w:space="0" w:color="auto"/>
      </w:divBdr>
    </w:div>
    <w:div w:id="1592739495">
      <w:bodyDiv w:val="1"/>
      <w:marLeft w:val="0pt"/>
      <w:marRight w:val="0pt"/>
      <w:marTop w:val="0pt"/>
      <w:marBottom w:val="0pt"/>
      <w:divBdr>
        <w:top w:val="none" w:sz="0" w:space="0" w:color="auto"/>
        <w:left w:val="none" w:sz="0" w:space="0" w:color="auto"/>
        <w:bottom w:val="none" w:sz="0" w:space="0" w:color="auto"/>
        <w:right w:val="none" w:sz="0" w:space="0" w:color="auto"/>
      </w:divBdr>
    </w:div>
    <w:div w:id="1598901061">
      <w:bodyDiv w:val="1"/>
      <w:marLeft w:val="0pt"/>
      <w:marRight w:val="0pt"/>
      <w:marTop w:val="0pt"/>
      <w:marBottom w:val="0pt"/>
      <w:divBdr>
        <w:top w:val="none" w:sz="0" w:space="0" w:color="auto"/>
        <w:left w:val="none" w:sz="0" w:space="0" w:color="auto"/>
        <w:bottom w:val="none" w:sz="0" w:space="0" w:color="auto"/>
        <w:right w:val="none" w:sz="0" w:space="0" w:color="auto"/>
      </w:divBdr>
    </w:div>
    <w:div w:id="1613711161">
      <w:bodyDiv w:val="1"/>
      <w:marLeft w:val="0pt"/>
      <w:marRight w:val="0pt"/>
      <w:marTop w:val="0pt"/>
      <w:marBottom w:val="0pt"/>
      <w:divBdr>
        <w:top w:val="none" w:sz="0" w:space="0" w:color="auto"/>
        <w:left w:val="none" w:sz="0" w:space="0" w:color="auto"/>
        <w:bottom w:val="none" w:sz="0" w:space="0" w:color="auto"/>
        <w:right w:val="none" w:sz="0" w:space="0" w:color="auto"/>
      </w:divBdr>
    </w:div>
    <w:div w:id="1682513985">
      <w:bodyDiv w:val="1"/>
      <w:marLeft w:val="0pt"/>
      <w:marRight w:val="0pt"/>
      <w:marTop w:val="0pt"/>
      <w:marBottom w:val="0pt"/>
      <w:divBdr>
        <w:top w:val="none" w:sz="0" w:space="0" w:color="auto"/>
        <w:left w:val="none" w:sz="0" w:space="0" w:color="auto"/>
        <w:bottom w:val="none" w:sz="0" w:space="0" w:color="auto"/>
        <w:right w:val="none" w:sz="0" w:space="0" w:color="auto"/>
      </w:divBdr>
    </w:div>
    <w:div w:id="1716735416">
      <w:bodyDiv w:val="1"/>
      <w:marLeft w:val="0pt"/>
      <w:marRight w:val="0pt"/>
      <w:marTop w:val="0pt"/>
      <w:marBottom w:val="0pt"/>
      <w:divBdr>
        <w:top w:val="none" w:sz="0" w:space="0" w:color="auto"/>
        <w:left w:val="none" w:sz="0" w:space="0" w:color="auto"/>
        <w:bottom w:val="none" w:sz="0" w:space="0" w:color="auto"/>
        <w:right w:val="none" w:sz="0" w:space="0" w:color="auto"/>
      </w:divBdr>
    </w:div>
    <w:div w:id="1742678235">
      <w:bodyDiv w:val="1"/>
      <w:marLeft w:val="0pt"/>
      <w:marRight w:val="0pt"/>
      <w:marTop w:val="0pt"/>
      <w:marBottom w:val="0pt"/>
      <w:divBdr>
        <w:top w:val="none" w:sz="0" w:space="0" w:color="auto"/>
        <w:left w:val="none" w:sz="0" w:space="0" w:color="auto"/>
        <w:bottom w:val="none" w:sz="0" w:space="0" w:color="auto"/>
        <w:right w:val="none" w:sz="0" w:space="0" w:color="auto"/>
      </w:divBdr>
    </w:div>
    <w:div w:id="1780252365">
      <w:bodyDiv w:val="1"/>
      <w:marLeft w:val="0pt"/>
      <w:marRight w:val="0pt"/>
      <w:marTop w:val="0pt"/>
      <w:marBottom w:val="0pt"/>
      <w:divBdr>
        <w:top w:val="none" w:sz="0" w:space="0" w:color="auto"/>
        <w:left w:val="none" w:sz="0" w:space="0" w:color="auto"/>
        <w:bottom w:val="none" w:sz="0" w:space="0" w:color="auto"/>
        <w:right w:val="none" w:sz="0" w:space="0" w:color="auto"/>
      </w:divBdr>
    </w:div>
    <w:div w:id="1885170727">
      <w:bodyDiv w:val="1"/>
      <w:marLeft w:val="0pt"/>
      <w:marRight w:val="0pt"/>
      <w:marTop w:val="0pt"/>
      <w:marBottom w:val="0pt"/>
      <w:divBdr>
        <w:top w:val="none" w:sz="0" w:space="0" w:color="auto"/>
        <w:left w:val="none" w:sz="0" w:space="0" w:color="auto"/>
        <w:bottom w:val="none" w:sz="0" w:space="0" w:color="auto"/>
        <w:right w:val="none" w:sz="0" w:space="0" w:color="auto"/>
      </w:divBdr>
    </w:div>
    <w:div w:id="1888688389">
      <w:bodyDiv w:val="1"/>
      <w:marLeft w:val="0pt"/>
      <w:marRight w:val="0pt"/>
      <w:marTop w:val="0pt"/>
      <w:marBottom w:val="0pt"/>
      <w:divBdr>
        <w:top w:val="none" w:sz="0" w:space="0" w:color="auto"/>
        <w:left w:val="none" w:sz="0" w:space="0" w:color="auto"/>
        <w:bottom w:val="none" w:sz="0" w:space="0" w:color="auto"/>
        <w:right w:val="none" w:sz="0" w:space="0" w:color="auto"/>
      </w:divBdr>
    </w:div>
    <w:div w:id="1908757221">
      <w:bodyDiv w:val="1"/>
      <w:marLeft w:val="0pt"/>
      <w:marRight w:val="0pt"/>
      <w:marTop w:val="0pt"/>
      <w:marBottom w:val="0pt"/>
      <w:divBdr>
        <w:top w:val="none" w:sz="0" w:space="0" w:color="auto"/>
        <w:left w:val="none" w:sz="0" w:space="0" w:color="auto"/>
        <w:bottom w:val="none" w:sz="0" w:space="0" w:color="auto"/>
        <w:right w:val="none" w:sz="0" w:space="0" w:color="auto"/>
      </w:divBdr>
    </w:div>
    <w:div w:id="1956911231">
      <w:bodyDiv w:val="1"/>
      <w:marLeft w:val="0pt"/>
      <w:marRight w:val="0pt"/>
      <w:marTop w:val="0pt"/>
      <w:marBottom w:val="0pt"/>
      <w:divBdr>
        <w:top w:val="none" w:sz="0" w:space="0" w:color="auto"/>
        <w:left w:val="none" w:sz="0" w:space="0" w:color="auto"/>
        <w:bottom w:val="none" w:sz="0" w:space="0" w:color="auto"/>
        <w:right w:val="none" w:sz="0" w:space="0" w:color="auto"/>
      </w:divBdr>
    </w:div>
    <w:div w:id="2038500297">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iod.idpan@man.poznan.pl" TargetMode="External"/><Relationship Id="rId5" Type="http://purl.oclc.org/ooxml/officeDocument/relationships/webSettings" Target="webSettings.xml"/><Relationship Id="rId15" Type="http://purl.oclc.org/ooxml/officeDocument/relationships/theme" Target="theme/theme1.xml"/><Relationship Id="rId10" Type="http://purl.oclc.org/ooxml/officeDocument/relationships/hyperlink" Target="mailto:iod.idpan@man.poznan.pl" TargetMode="External"/><Relationship Id="rId4" Type="http://purl.oclc.org/ooxml/officeDocument/relationships/settings" Target="settings.xml"/><Relationship Id="rId9" Type="http://purl.oclc.org/ooxml/officeDocument/relationships/hyperlink" Target="mailto:idkornik@man.poznan.pl" TargetMode="External"/><Relationship Id="rId14" Type="http://purl.oclc.org/ooxml/officeDocument/relationships/fontTable" Target="fontTable.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80636C-F875-46EA-A940-DACA17F912A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12</Pages>
  <Words>3973</Words>
  <Characters>23844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2</cp:revision>
  <cp:lastPrinted>2023-11-24T10:16:00Z</cp:lastPrinted>
  <dcterms:created xsi:type="dcterms:W3CDTF">2023-11-24T10:20:00Z</dcterms:created>
  <dcterms:modified xsi:type="dcterms:W3CDTF">2023-11-24T10:20:00Z</dcterms:modified>
</cp:coreProperties>
</file>