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76E8" w14:textId="77777777" w:rsidR="00DB2B6A" w:rsidRPr="00B858E7" w:rsidRDefault="00DB2B6A" w:rsidP="00DB2B6A">
      <w:pPr>
        <w:framePr w:hSpace="141" w:wrap="around" w:vAnchor="text" w:hAnchor="page" w:x="412" w:y="1"/>
      </w:pPr>
      <w:r>
        <w:rPr>
          <w:noProof/>
        </w:rPr>
        <w:drawing>
          <wp:inline distT="0" distB="0" distL="0" distR="0" wp14:anchorId="2DDF63BD" wp14:editId="6E0212DD">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72615574" w14:textId="77777777" w:rsidR="002863E7" w:rsidRPr="0035597E" w:rsidRDefault="002863E7" w:rsidP="002863E7">
      <w:pPr>
        <w:ind w:left="2832"/>
        <w:rPr>
          <w:rFonts w:ascii="Cambria" w:hAnsi="Cambria"/>
          <w:sz w:val="44"/>
        </w:rPr>
      </w:pPr>
      <w:r w:rsidRPr="0035597E">
        <w:rPr>
          <w:rFonts w:ascii="Cambria" w:hAnsi="Cambria"/>
          <w:sz w:val="44"/>
        </w:rPr>
        <w:t>INSTYTUT DENDROLOGII</w:t>
      </w:r>
    </w:p>
    <w:p w14:paraId="1B1845AB" w14:textId="77777777" w:rsidR="00DB2B6A" w:rsidRPr="0035597E" w:rsidRDefault="002863E7" w:rsidP="002863E7">
      <w:pPr>
        <w:ind w:firstLine="708"/>
        <w:rPr>
          <w:rFonts w:ascii="Cambria" w:hAnsi="Cambria"/>
          <w:sz w:val="40"/>
          <w:szCs w:val="40"/>
        </w:rPr>
      </w:pPr>
      <w:r w:rsidRPr="0035597E">
        <w:rPr>
          <w:rFonts w:ascii="Cambria" w:hAnsi="Cambria"/>
          <w:sz w:val="44"/>
        </w:rPr>
        <w:t xml:space="preserve">      </w:t>
      </w:r>
      <w:r w:rsidRPr="0035597E">
        <w:rPr>
          <w:rFonts w:ascii="Cambria" w:hAnsi="Cambria"/>
          <w:sz w:val="40"/>
          <w:szCs w:val="40"/>
        </w:rPr>
        <w:t>POLSKIEJ AKADEMII NAUK</w:t>
      </w:r>
    </w:p>
    <w:p w14:paraId="0D3574C9" w14:textId="77777777" w:rsidR="002863E7" w:rsidRPr="0035597E" w:rsidRDefault="002863E7" w:rsidP="002863E7">
      <w:pPr>
        <w:ind w:firstLine="708"/>
        <w:rPr>
          <w:rFonts w:ascii="Cambria" w:hAnsi="Cambria"/>
          <w:sz w:val="28"/>
        </w:rPr>
      </w:pPr>
    </w:p>
    <w:p w14:paraId="56CDF752" w14:textId="77777777" w:rsidR="00DB2B6A" w:rsidRPr="0035597E" w:rsidRDefault="00DB2B6A" w:rsidP="00DB2B6A">
      <w:pPr>
        <w:rPr>
          <w:rFonts w:ascii="Cambria" w:hAnsi="Cambria"/>
          <w:sz w:val="28"/>
        </w:rPr>
      </w:pPr>
      <w:r w:rsidRPr="0035597E">
        <w:rPr>
          <w:rFonts w:ascii="Cambria" w:hAnsi="Cambria"/>
          <w:sz w:val="28"/>
        </w:rPr>
        <w:t xml:space="preserve">             62-035 KÓRNIK, ul. Parkowa 5, </w:t>
      </w:r>
    </w:p>
    <w:p w14:paraId="3695D663" w14:textId="77777777" w:rsidR="00DB2B6A" w:rsidRPr="0035597E" w:rsidRDefault="00DB2B6A" w:rsidP="00DB2B6A">
      <w:pPr>
        <w:rPr>
          <w:rFonts w:ascii="Cambria" w:hAnsi="Cambria"/>
          <w:sz w:val="28"/>
        </w:rPr>
      </w:pPr>
      <w:r w:rsidRPr="0035597E">
        <w:rPr>
          <w:rFonts w:ascii="Cambria" w:hAnsi="Cambria"/>
          <w:sz w:val="28"/>
        </w:rPr>
        <w:t xml:space="preserve">           </w:t>
      </w:r>
      <w:r w:rsidR="002863E7" w:rsidRPr="0035597E">
        <w:rPr>
          <w:rFonts w:ascii="Cambria" w:hAnsi="Cambria"/>
          <w:sz w:val="28"/>
        </w:rPr>
        <w:t xml:space="preserve">  </w:t>
      </w:r>
      <w:r w:rsidRPr="0035597E">
        <w:rPr>
          <w:rFonts w:ascii="Cambria" w:hAnsi="Cambria"/>
          <w:sz w:val="28"/>
        </w:rPr>
        <w:t>tel. 61-8170-033;  fax. 61-8170-166;</w:t>
      </w:r>
    </w:p>
    <w:p w14:paraId="2D4E6663" w14:textId="2BD9D785" w:rsidR="00714F01" w:rsidRPr="0035597E" w:rsidRDefault="00000000" w:rsidP="0035597E">
      <w:pPr>
        <w:ind w:left="2268"/>
        <w:rPr>
          <w:rFonts w:ascii="Cambria" w:hAnsi="Cambria"/>
          <w:sz w:val="28"/>
          <w:lang w:val="en-US"/>
        </w:rPr>
      </w:pPr>
      <w:hyperlink r:id="rId9" w:history="1">
        <w:r w:rsidR="0035597E" w:rsidRPr="00AD3260">
          <w:rPr>
            <w:rStyle w:val="Hipercze"/>
            <w:rFonts w:ascii="Cambria" w:hAnsi="Cambria"/>
            <w:sz w:val="28"/>
            <w:lang w:val="en-US"/>
          </w:rPr>
          <w:t>www.idpan.poznan.pl</w:t>
        </w:r>
      </w:hyperlink>
      <w:r w:rsidR="0035597E">
        <w:rPr>
          <w:rFonts w:ascii="Cambria" w:hAnsi="Cambria"/>
          <w:sz w:val="28"/>
          <w:lang w:val="en-US"/>
        </w:rPr>
        <w:t xml:space="preserve">; </w:t>
      </w:r>
      <w:r w:rsidR="00DB2B6A" w:rsidRPr="0035597E">
        <w:rPr>
          <w:rFonts w:ascii="Cambria" w:hAnsi="Cambria"/>
          <w:sz w:val="28"/>
          <w:lang w:val="en-US"/>
        </w:rPr>
        <w:t xml:space="preserve">e-mail: </w:t>
      </w:r>
      <w:hyperlink r:id="rId10" w:history="1">
        <w:r w:rsidR="0035597E" w:rsidRPr="00AD3260">
          <w:rPr>
            <w:rStyle w:val="Hipercze"/>
            <w:rFonts w:ascii="Cambria" w:hAnsi="Cambria"/>
            <w:sz w:val="28"/>
            <w:lang w:val="en-US"/>
          </w:rPr>
          <w:t>idkornik@man.poznan.pl</w:t>
        </w:r>
      </w:hyperlink>
      <w:r w:rsidR="00DB2B6A" w:rsidRPr="0035597E">
        <w:rPr>
          <w:rFonts w:ascii="Cambria" w:hAnsi="Cambria"/>
          <w:sz w:val="28"/>
          <w:lang w:val="en-US"/>
        </w:rPr>
        <w:t xml:space="preserve">    </w:t>
      </w:r>
    </w:p>
    <w:p w14:paraId="33BAB650" w14:textId="77777777" w:rsidR="00DB2B6A" w:rsidRPr="0035597E" w:rsidRDefault="00DB2B6A" w:rsidP="00DB2B6A">
      <w:pPr>
        <w:rPr>
          <w:rFonts w:ascii="Cambria" w:hAnsi="Cambria"/>
          <w:sz w:val="28"/>
          <w:lang w:val="en-US"/>
        </w:rPr>
      </w:pPr>
    </w:p>
    <w:p w14:paraId="1CF0E671" w14:textId="77777777" w:rsidR="002863E7" w:rsidRPr="0035597E" w:rsidRDefault="002863E7" w:rsidP="00DB2B6A">
      <w:pPr>
        <w:rPr>
          <w:rFonts w:ascii="Cambria" w:hAnsi="Cambria"/>
          <w:sz w:val="28"/>
          <w:lang w:val="en-US"/>
        </w:rPr>
      </w:pPr>
    </w:p>
    <w:p w14:paraId="60C54C8C" w14:textId="77777777" w:rsidR="00DB2B6A" w:rsidRPr="0035597E" w:rsidRDefault="00DB2B6A" w:rsidP="002863E7">
      <w:pPr>
        <w:jc w:val="center"/>
        <w:rPr>
          <w:rFonts w:ascii="Cambria" w:hAnsi="Cambria"/>
          <w:b/>
          <w:sz w:val="28"/>
        </w:rPr>
      </w:pPr>
      <w:r w:rsidRPr="0035597E">
        <w:rPr>
          <w:rFonts w:ascii="Cambria" w:hAnsi="Cambria"/>
          <w:b/>
          <w:sz w:val="28"/>
        </w:rPr>
        <w:t>OGŁOSZENIE</w:t>
      </w:r>
    </w:p>
    <w:p w14:paraId="0C168C5A" w14:textId="5F2DC7CE" w:rsidR="00DB2B6A" w:rsidRPr="0035597E" w:rsidRDefault="00C33B17" w:rsidP="002863E7">
      <w:pPr>
        <w:ind w:left="360"/>
        <w:jc w:val="center"/>
        <w:rPr>
          <w:rFonts w:ascii="Cambria" w:hAnsi="Cambria"/>
          <w:b/>
          <w:sz w:val="28"/>
        </w:rPr>
      </w:pPr>
      <w:r w:rsidRPr="0035597E">
        <w:rPr>
          <w:rFonts w:ascii="Cambria" w:hAnsi="Cambria"/>
          <w:b/>
          <w:sz w:val="28"/>
        </w:rPr>
        <w:t xml:space="preserve">O </w:t>
      </w:r>
      <w:r w:rsidR="002863E7" w:rsidRPr="0035597E">
        <w:rPr>
          <w:rFonts w:ascii="Cambria" w:hAnsi="Cambria"/>
          <w:b/>
          <w:sz w:val="28"/>
        </w:rPr>
        <w:t>ZAMÓWIENIU</w:t>
      </w:r>
      <w:r w:rsidR="00DB2B6A" w:rsidRPr="0035597E">
        <w:rPr>
          <w:rFonts w:ascii="Cambria" w:hAnsi="Cambria"/>
          <w:b/>
          <w:sz w:val="28"/>
        </w:rPr>
        <w:t xml:space="preserve"> </w:t>
      </w:r>
      <w:r w:rsidR="002863E7" w:rsidRPr="0035597E">
        <w:rPr>
          <w:rFonts w:ascii="Cambria" w:hAnsi="Cambria"/>
          <w:b/>
          <w:sz w:val="28"/>
        </w:rPr>
        <w:t>NA DOSTAWĘ TOWARU</w:t>
      </w:r>
    </w:p>
    <w:p w14:paraId="581304FA" w14:textId="77777777" w:rsidR="008A5CE1" w:rsidRPr="0035597E" w:rsidRDefault="008A5CE1" w:rsidP="002863E7">
      <w:pPr>
        <w:ind w:left="360"/>
        <w:jc w:val="center"/>
        <w:rPr>
          <w:rFonts w:ascii="Cambria" w:hAnsi="Cambria"/>
          <w:b/>
          <w:sz w:val="28"/>
        </w:rPr>
      </w:pPr>
      <w:r w:rsidRPr="0035597E">
        <w:rPr>
          <w:rFonts w:ascii="Cambria" w:hAnsi="Cambria"/>
          <w:b/>
          <w:sz w:val="28"/>
        </w:rPr>
        <w:t>(zaproszenie do składania ofert)</w:t>
      </w:r>
    </w:p>
    <w:p w14:paraId="6CB2D212" w14:textId="77777777" w:rsidR="00182DE3" w:rsidRPr="0035597E" w:rsidRDefault="00182DE3" w:rsidP="00182DE3">
      <w:pPr>
        <w:jc w:val="both"/>
        <w:rPr>
          <w:rFonts w:ascii="Cambria" w:hAnsi="Cambria"/>
          <w:b/>
          <w:sz w:val="24"/>
          <w:szCs w:val="24"/>
        </w:rPr>
      </w:pPr>
    </w:p>
    <w:p w14:paraId="2331E1EB" w14:textId="77777777" w:rsidR="00182DE3" w:rsidRPr="0035597E" w:rsidRDefault="00182DE3" w:rsidP="00182DE3">
      <w:pPr>
        <w:jc w:val="both"/>
        <w:rPr>
          <w:rFonts w:ascii="Cambria" w:hAnsi="Cambria"/>
          <w:b/>
          <w:sz w:val="24"/>
          <w:szCs w:val="24"/>
        </w:rPr>
      </w:pPr>
    </w:p>
    <w:p w14:paraId="4BB4C512" w14:textId="0E777A46" w:rsidR="00FA3311" w:rsidRPr="00845B42" w:rsidRDefault="001732B4" w:rsidP="00FA3311">
      <w:pPr>
        <w:jc w:val="both"/>
        <w:rPr>
          <w:rFonts w:ascii="Cambria" w:hAnsi="Cambria"/>
          <w:sz w:val="22"/>
          <w:szCs w:val="22"/>
        </w:rPr>
      </w:pPr>
      <w:r w:rsidRPr="00845B42">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0071035C">
        <w:rPr>
          <w:rFonts w:ascii="Cambria" w:hAnsi="Cambria"/>
          <w:sz w:val="22"/>
          <w:szCs w:val="22"/>
        </w:rPr>
        <w:br/>
      </w:r>
      <w:r w:rsidRPr="00845B42">
        <w:rPr>
          <w:rFonts w:ascii="Cambria" w:hAnsi="Cambria"/>
          <w:sz w:val="22"/>
          <w:szCs w:val="22"/>
        </w:rPr>
        <w:t>z 11 września 2019</w:t>
      </w:r>
      <w:r w:rsidR="007B0E5D" w:rsidRPr="00845B42">
        <w:rPr>
          <w:rFonts w:ascii="Cambria" w:hAnsi="Cambria"/>
          <w:sz w:val="22"/>
          <w:szCs w:val="22"/>
        </w:rPr>
        <w:t xml:space="preserve"> </w:t>
      </w:r>
      <w:r w:rsidRPr="00845B42">
        <w:rPr>
          <w:rFonts w:ascii="Cambria" w:hAnsi="Cambria"/>
          <w:sz w:val="22"/>
          <w:szCs w:val="22"/>
        </w:rPr>
        <w:t>r. (Dz. U. z 2019 r. poz. 2019, z późn. zm.) o wartości nieprzekraczającej kwoty 130 000 zł netto.</w:t>
      </w:r>
      <w:r w:rsidR="00182DE3" w:rsidRPr="00845B42">
        <w:rPr>
          <w:rFonts w:ascii="Cambria" w:hAnsi="Cambria"/>
          <w:sz w:val="22"/>
          <w:szCs w:val="22"/>
        </w:rPr>
        <w:t xml:space="preserve"> </w:t>
      </w:r>
    </w:p>
    <w:p w14:paraId="1DC3DC9D" w14:textId="77777777" w:rsidR="00182DE3" w:rsidRPr="00845B42" w:rsidRDefault="00182DE3" w:rsidP="00182DE3">
      <w:pPr>
        <w:jc w:val="both"/>
        <w:rPr>
          <w:rFonts w:ascii="Cambria" w:hAnsi="Cambria"/>
          <w:sz w:val="22"/>
          <w:szCs w:val="22"/>
        </w:rPr>
      </w:pPr>
      <w:r w:rsidRPr="00845B42">
        <w:rPr>
          <w:rFonts w:ascii="Cambria" w:hAnsi="Cambria"/>
          <w:sz w:val="22"/>
          <w:szCs w:val="22"/>
        </w:rPr>
        <w:tab/>
      </w:r>
    </w:p>
    <w:p w14:paraId="7DF339FD" w14:textId="71B3915E" w:rsidR="00182DE3" w:rsidRPr="00845B42" w:rsidRDefault="0035597E" w:rsidP="00182DE3">
      <w:pPr>
        <w:jc w:val="both"/>
        <w:rPr>
          <w:rFonts w:ascii="Cambria" w:hAnsi="Cambria"/>
          <w:b/>
          <w:sz w:val="22"/>
          <w:szCs w:val="22"/>
        </w:rPr>
      </w:pPr>
      <w:r w:rsidRPr="00845B42">
        <w:rPr>
          <w:rFonts w:ascii="Cambria" w:hAnsi="Cambria"/>
          <w:b/>
          <w:sz w:val="22"/>
          <w:szCs w:val="22"/>
        </w:rPr>
        <w:t>1.</w:t>
      </w:r>
      <w:r w:rsidR="00182DE3" w:rsidRPr="00845B42">
        <w:rPr>
          <w:rFonts w:ascii="Cambria" w:hAnsi="Cambria"/>
          <w:b/>
          <w:sz w:val="22"/>
          <w:szCs w:val="22"/>
        </w:rPr>
        <w:t>Opis przedmiotu zamówienia:</w:t>
      </w:r>
    </w:p>
    <w:p w14:paraId="21A154D0" w14:textId="77777777" w:rsidR="00CA68AD" w:rsidRPr="00845B42" w:rsidRDefault="00CA68AD" w:rsidP="00256578">
      <w:pPr>
        <w:jc w:val="both"/>
        <w:rPr>
          <w:rFonts w:ascii="Cambria" w:hAnsi="Cambria"/>
          <w:sz w:val="22"/>
          <w:szCs w:val="22"/>
        </w:rPr>
      </w:pPr>
    </w:p>
    <w:p w14:paraId="3D9071C0" w14:textId="52E361CE" w:rsidR="00FA3311" w:rsidRPr="00845B42" w:rsidRDefault="00232DF3" w:rsidP="006A3A18">
      <w:pPr>
        <w:pStyle w:val="Akapitzlist"/>
        <w:ind w:left="0"/>
        <w:jc w:val="both"/>
        <w:rPr>
          <w:rFonts w:ascii="Cambria" w:hAnsi="Cambria"/>
          <w:sz w:val="22"/>
          <w:szCs w:val="22"/>
        </w:rPr>
      </w:pPr>
      <w:r w:rsidRPr="00845B42">
        <w:rPr>
          <w:rFonts w:ascii="Cambria" w:hAnsi="Cambria"/>
          <w:sz w:val="22"/>
          <w:szCs w:val="22"/>
        </w:rPr>
        <w:t>Sukcesywna dostawa</w:t>
      </w:r>
      <w:r w:rsidR="00FA3311" w:rsidRPr="00845B42">
        <w:rPr>
          <w:rFonts w:ascii="Cambria" w:hAnsi="Cambria"/>
          <w:sz w:val="22"/>
          <w:szCs w:val="22"/>
        </w:rPr>
        <w:t xml:space="preserve"> </w:t>
      </w:r>
      <w:bookmarkStart w:id="0" w:name="_Hlk157675921"/>
      <w:r w:rsidR="00FA3311" w:rsidRPr="00845B42">
        <w:rPr>
          <w:rFonts w:ascii="Cambria" w:hAnsi="Cambria"/>
          <w:sz w:val="22"/>
          <w:szCs w:val="22"/>
        </w:rPr>
        <w:t xml:space="preserve">materiałów eksploatacyjnych do drukarek i urządzeń </w:t>
      </w:r>
      <w:r w:rsidRPr="00845B42">
        <w:rPr>
          <w:rFonts w:ascii="Cambria" w:hAnsi="Cambria"/>
          <w:sz w:val="22"/>
          <w:szCs w:val="22"/>
        </w:rPr>
        <w:t>wielofunkcyjnych</w:t>
      </w:r>
      <w:r w:rsidR="00FA3311" w:rsidRPr="00845B42">
        <w:rPr>
          <w:rFonts w:ascii="Cambria" w:hAnsi="Cambria"/>
          <w:sz w:val="22"/>
          <w:szCs w:val="22"/>
        </w:rPr>
        <w:t xml:space="preserve"> </w:t>
      </w:r>
      <w:bookmarkEnd w:id="0"/>
      <w:r w:rsidR="00FA3311" w:rsidRPr="00845B42">
        <w:rPr>
          <w:rFonts w:ascii="Cambria" w:hAnsi="Cambria"/>
          <w:sz w:val="22"/>
          <w:szCs w:val="22"/>
        </w:rPr>
        <w:t xml:space="preserve">dla Instytutu Dendrologii Polskiej Akademii Nauk </w:t>
      </w:r>
      <w:r w:rsidRPr="00845B42">
        <w:rPr>
          <w:rFonts w:ascii="Cambria" w:hAnsi="Cambria"/>
          <w:sz w:val="22"/>
          <w:szCs w:val="22"/>
        </w:rPr>
        <w:t>w roku 202</w:t>
      </w:r>
      <w:r w:rsidR="0035597E" w:rsidRPr="00845B42">
        <w:rPr>
          <w:rFonts w:ascii="Cambria" w:hAnsi="Cambria"/>
          <w:sz w:val="22"/>
          <w:szCs w:val="22"/>
        </w:rPr>
        <w:t>4</w:t>
      </w:r>
      <w:r w:rsidRPr="00845B42">
        <w:rPr>
          <w:rFonts w:ascii="Cambria" w:hAnsi="Cambria"/>
          <w:sz w:val="22"/>
          <w:szCs w:val="22"/>
        </w:rPr>
        <w:t xml:space="preserve">, </w:t>
      </w:r>
      <w:r w:rsidR="00FA3311" w:rsidRPr="00845B42">
        <w:rPr>
          <w:rFonts w:ascii="Cambria" w:hAnsi="Cambria"/>
          <w:sz w:val="22"/>
          <w:szCs w:val="22"/>
        </w:rPr>
        <w:t>w zakresie ilościowym i asortymencie zawartym w formularzu ofertowym (załącznik nr 1).</w:t>
      </w:r>
    </w:p>
    <w:p w14:paraId="6968A565" w14:textId="77777777" w:rsidR="00FA3311" w:rsidRPr="00845B42" w:rsidRDefault="00FA3311" w:rsidP="006A3A18">
      <w:pPr>
        <w:pStyle w:val="Akapitzlist"/>
        <w:ind w:left="0"/>
        <w:jc w:val="both"/>
        <w:rPr>
          <w:rFonts w:ascii="Cambria" w:hAnsi="Cambria"/>
          <w:sz w:val="22"/>
          <w:szCs w:val="22"/>
        </w:rPr>
      </w:pPr>
    </w:p>
    <w:p w14:paraId="6E9DFAF1" w14:textId="47D6F948" w:rsidR="00FA3311" w:rsidRPr="000576F4"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 xml:space="preserve">Oferowane materiały eksploatacyjne muszą być nowe, oryginalnie fabrycznie zamknięte </w:t>
      </w:r>
      <w:r w:rsidR="00D72E7B" w:rsidRPr="00845B42">
        <w:rPr>
          <w:rFonts w:ascii="Cambria" w:hAnsi="Cambria"/>
          <w:sz w:val="22"/>
          <w:szCs w:val="22"/>
        </w:rPr>
        <w:br/>
      </w:r>
      <w:r w:rsidRPr="00845B42">
        <w:rPr>
          <w:rFonts w:ascii="Cambria" w:hAnsi="Cambria"/>
          <w:sz w:val="22"/>
          <w:szCs w:val="22"/>
        </w:rPr>
        <w:t xml:space="preserve">w oryginalnych opakowaniach producenta z widocznym logo producenta, bez śladów uszkodzenia </w:t>
      </w:r>
      <w:r w:rsidRPr="000576F4">
        <w:rPr>
          <w:rFonts w:ascii="Cambria" w:hAnsi="Cambria"/>
          <w:sz w:val="22"/>
          <w:szCs w:val="22"/>
        </w:rPr>
        <w:t>i użytkowania.</w:t>
      </w:r>
    </w:p>
    <w:p w14:paraId="3DB0D4EE" w14:textId="349368F1" w:rsidR="00FA3311" w:rsidRPr="000576F4" w:rsidRDefault="00FA3311" w:rsidP="00EA268E">
      <w:pPr>
        <w:pStyle w:val="Akapitzlist"/>
        <w:numPr>
          <w:ilvl w:val="0"/>
          <w:numId w:val="14"/>
        </w:numPr>
        <w:ind w:left="0"/>
        <w:jc w:val="both"/>
        <w:rPr>
          <w:rFonts w:ascii="Cambria" w:hAnsi="Cambria"/>
          <w:sz w:val="22"/>
          <w:szCs w:val="22"/>
        </w:rPr>
      </w:pPr>
      <w:r w:rsidRPr="000576F4">
        <w:rPr>
          <w:rFonts w:ascii="Cambria" w:hAnsi="Cambria"/>
          <w:sz w:val="22"/>
          <w:szCs w:val="22"/>
        </w:rPr>
        <w:t xml:space="preserve">Dostawcy mogą zaoferować materiały eksploatacyjne dopuszczone do użytku na terenie EU </w:t>
      </w:r>
      <w:r w:rsidR="000576F4" w:rsidRPr="000576F4">
        <w:rPr>
          <w:rFonts w:ascii="Cambria" w:hAnsi="Cambria"/>
          <w:sz w:val="22"/>
          <w:szCs w:val="22"/>
        </w:rPr>
        <w:br/>
      </w:r>
      <w:r w:rsidRPr="000576F4">
        <w:rPr>
          <w:rFonts w:ascii="Cambria" w:hAnsi="Cambria"/>
          <w:sz w:val="22"/>
          <w:szCs w:val="22"/>
        </w:rPr>
        <w:t>i posiadające certyfikat CE, tych samych producentów co sprzęt użytkowany przez Zamawiającego, zaprojektowane razem ze sprzętem w celu zapewnienia</w:t>
      </w:r>
      <w:r w:rsidR="00232DF3" w:rsidRPr="000576F4">
        <w:rPr>
          <w:rFonts w:ascii="Cambria" w:hAnsi="Cambria"/>
          <w:sz w:val="22"/>
          <w:szCs w:val="22"/>
        </w:rPr>
        <w:t xml:space="preserve"> </w:t>
      </w:r>
      <w:r w:rsidRPr="000576F4">
        <w:rPr>
          <w:rFonts w:ascii="Cambria" w:hAnsi="Cambria"/>
          <w:sz w:val="22"/>
          <w:szCs w:val="22"/>
        </w:rPr>
        <w:t>optymalnej jakości wydruku, niezawodności i wydajności sprzętu lub materiały równoważne</w:t>
      </w:r>
      <w:r w:rsidR="0030239B" w:rsidRPr="000576F4">
        <w:rPr>
          <w:rFonts w:ascii="Cambria" w:hAnsi="Cambria"/>
          <w:sz w:val="22"/>
          <w:szCs w:val="22"/>
        </w:rPr>
        <w:t xml:space="preserve"> </w:t>
      </w:r>
      <w:r w:rsidR="000576F4" w:rsidRPr="000576F4">
        <w:rPr>
          <w:rFonts w:ascii="Cambria" w:hAnsi="Cambria"/>
          <w:sz w:val="22"/>
          <w:szCs w:val="22"/>
        </w:rPr>
        <w:br/>
      </w:r>
      <w:r w:rsidR="0030239B" w:rsidRPr="000576F4">
        <w:rPr>
          <w:rFonts w:ascii="Cambria" w:hAnsi="Cambria"/>
          <w:sz w:val="22"/>
          <w:szCs w:val="22"/>
        </w:rPr>
        <w:t xml:space="preserve">(za wyjątkiem wskazanych w formularzu ofertowym pozycji </w:t>
      </w:r>
      <w:r w:rsidR="000576F4" w:rsidRPr="000576F4">
        <w:rPr>
          <w:rFonts w:ascii="Cambria" w:hAnsi="Cambria"/>
          <w:sz w:val="22"/>
          <w:szCs w:val="22"/>
        </w:rPr>
        <w:t xml:space="preserve">4-7, 14-17, 20-23, 27-31, 35-36, </w:t>
      </w:r>
      <w:r w:rsidR="00E401B1">
        <w:rPr>
          <w:rFonts w:ascii="Cambria" w:hAnsi="Cambria"/>
          <w:sz w:val="22"/>
          <w:szCs w:val="22"/>
        </w:rPr>
        <w:br/>
      </w:r>
      <w:r w:rsidR="000576F4" w:rsidRPr="000576F4">
        <w:rPr>
          <w:rFonts w:ascii="Cambria" w:hAnsi="Cambria"/>
          <w:sz w:val="22"/>
          <w:szCs w:val="22"/>
        </w:rPr>
        <w:t xml:space="preserve">44-45, 53 </w:t>
      </w:r>
      <w:r w:rsidR="0030239B" w:rsidRPr="000576F4">
        <w:rPr>
          <w:rFonts w:ascii="Cambria" w:hAnsi="Cambria"/>
          <w:sz w:val="22"/>
          <w:szCs w:val="22"/>
        </w:rPr>
        <w:t>– Zamawiający dopuszcza tylko oryginalne tonery dedykowane do urządzenia przez producenta)</w:t>
      </w:r>
      <w:r w:rsidRPr="000576F4">
        <w:rPr>
          <w:rFonts w:ascii="Cambria" w:hAnsi="Cambria"/>
          <w:sz w:val="22"/>
          <w:szCs w:val="22"/>
        </w:rPr>
        <w:t>.</w:t>
      </w:r>
    </w:p>
    <w:p w14:paraId="43E57F29" w14:textId="77777777" w:rsidR="00FA3311" w:rsidRPr="00845B42" w:rsidRDefault="00FA3311" w:rsidP="00EA268E">
      <w:pPr>
        <w:pStyle w:val="Akapitzlist"/>
        <w:numPr>
          <w:ilvl w:val="0"/>
          <w:numId w:val="14"/>
        </w:numPr>
        <w:ind w:left="0"/>
        <w:jc w:val="both"/>
        <w:rPr>
          <w:rFonts w:ascii="Cambria" w:hAnsi="Cambria"/>
          <w:sz w:val="22"/>
          <w:szCs w:val="22"/>
        </w:rPr>
      </w:pPr>
      <w:r w:rsidRPr="00845B42">
        <w:rPr>
          <w:rFonts w:ascii="Cambria" w:hAnsi="Cambria"/>
          <w:sz w:val="22"/>
          <w:szCs w:val="22"/>
        </w:rPr>
        <w:t xml:space="preserve">Za równoważne materiały eksploatacyjne, to jest innych producentów niż wymienieni </w:t>
      </w:r>
      <w:r w:rsidR="00D72E7B" w:rsidRPr="00845B42">
        <w:rPr>
          <w:rFonts w:ascii="Cambria" w:hAnsi="Cambria"/>
          <w:sz w:val="22"/>
          <w:szCs w:val="22"/>
        </w:rPr>
        <w:br/>
      </w:r>
      <w:r w:rsidRPr="00845B42">
        <w:rPr>
          <w:rFonts w:ascii="Cambria" w:hAnsi="Cambria"/>
          <w:sz w:val="22"/>
          <w:szCs w:val="22"/>
        </w:rPr>
        <w:t>w formularzu ofertowym, Zamawiający uznaje materiały kompatybilne ze sprzętem, do którego są zamówione, o parametrach i standardach jakościowych takich samych</w:t>
      </w:r>
      <w:r w:rsidR="00232DF3" w:rsidRPr="00845B42">
        <w:rPr>
          <w:rFonts w:ascii="Cambria" w:hAnsi="Cambria"/>
          <w:sz w:val="22"/>
          <w:szCs w:val="22"/>
        </w:rPr>
        <w:t xml:space="preserve"> </w:t>
      </w:r>
      <w:r w:rsidRPr="00845B42">
        <w:rPr>
          <w:rFonts w:ascii="Cambria" w:hAnsi="Cambria"/>
          <w:sz w:val="22"/>
          <w:szCs w:val="22"/>
        </w:rPr>
        <w:t>bądź lepszych (jakość wydruku, wydajność) od materiałów oryginalnych.</w:t>
      </w:r>
    </w:p>
    <w:p w14:paraId="564C136C" w14:textId="7068EC9E" w:rsidR="00FA3311" w:rsidRPr="00845B42" w:rsidRDefault="00FA3311" w:rsidP="00EA268E">
      <w:pPr>
        <w:pStyle w:val="Akapitzlist"/>
        <w:numPr>
          <w:ilvl w:val="0"/>
          <w:numId w:val="14"/>
        </w:numPr>
        <w:ind w:left="0"/>
        <w:jc w:val="both"/>
        <w:rPr>
          <w:rFonts w:ascii="Cambria" w:hAnsi="Cambria"/>
          <w:sz w:val="22"/>
          <w:szCs w:val="22"/>
        </w:rPr>
      </w:pPr>
      <w:r w:rsidRPr="00845B42">
        <w:rPr>
          <w:rFonts w:ascii="Cambria" w:hAnsi="Cambria"/>
          <w:sz w:val="22"/>
          <w:szCs w:val="22"/>
        </w:rPr>
        <w:t>Materiały eksploatacyjne równoważne nie mogą ograniczać współpracy z oprogramowaniem urządzenia monitorującym stan zasobników z tuszem lub tonerem lub liczbę wydrukowanych stron. W przypadku, gdy materiał oryginalny posiada układ</w:t>
      </w:r>
      <w:r w:rsidR="00232DF3" w:rsidRPr="00845B42">
        <w:rPr>
          <w:rFonts w:ascii="Cambria" w:hAnsi="Cambria"/>
          <w:sz w:val="22"/>
          <w:szCs w:val="22"/>
        </w:rPr>
        <w:t xml:space="preserve"> </w:t>
      </w:r>
      <w:r w:rsidRPr="00845B42">
        <w:rPr>
          <w:rFonts w:ascii="Cambria" w:hAnsi="Cambria"/>
          <w:sz w:val="22"/>
          <w:szCs w:val="22"/>
        </w:rPr>
        <w:t>elektroniczny (chip) przekazujący informacje o stanie tuszu lub tonera, oferowany materiał równoważny musi posiadać analogiczny układ, tak samo działający.</w:t>
      </w:r>
    </w:p>
    <w:p w14:paraId="3F91F3AC" w14:textId="618C460C" w:rsidR="00FA3311" w:rsidRPr="00845B42"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Materiały eksploatacyjne równoważne muszą mieć co najmniej taką samą wydajność jak materiały eksploatacyjne produkowane przez producentów urządzeń. Na potwierdzenie wydajności oferowanych materiałów równoważnych ZAMAWIAJĄCY może zażądać od DOSTAWCY informacji z testu wydajnościowego (przeprowadzonego zgodnie z poniższymi normami dla każdego materiału równoważnego przedstawionego w ofercie) zawierającego:</w:t>
      </w:r>
    </w:p>
    <w:p w14:paraId="5D3DD45D" w14:textId="77777777" w:rsidR="00FA3311" w:rsidRPr="00845B42" w:rsidRDefault="00FA3311" w:rsidP="006A3A18">
      <w:pPr>
        <w:pStyle w:val="Akapitzlist"/>
        <w:ind w:left="0"/>
        <w:jc w:val="both"/>
        <w:rPr>
          <w:rFonts w:ascii="Cambria" w:hAnsi="Cambria"/>
          <w:sz w:val="22"/>
          <w:szCs w:val="22"/>
        </w:rPr>
      </w:pPr>
      <w:r w:rsidRPr="00845B42">
        <w:rPr>
          <w:rFonts w:ascii="Cambria" w:hAnsi="Cambria"/>
          <w:sz w:val="22"/>
          <w:szCs w:val="22"/>
        </w:rPr>
        <w:t>- informację o podmiocie przeprowadzającym test,</w:t>
      </w:r>
    </w:p>
    <w:p w14:paraId="2808ED8C" w14:textId="77777777" w:rsidR="00FA3311" w:rsidRPr="00845B42" w:rsidRDefault="00FA3311" w:rsidP="006A3A18">
      <w:pPr>
        <w:pStyle w:val="Akapitzlist"/>
        <w:ind w:left="0"/>
        <w:jc w:val="both"/>
        <w:rPr>
          <w:rFonts w:ascii="Cambria" w:hAnsi="Cambria"/>
          <w:sz w:val="22"/>
          <w:szCs w:val="22"/>
        </w:rPr>
      </w:pPr>
      <w:r w:rsidRPr="00845B42">
        <w:rPr>
          <w:rFonts w:ascii="Cambria" w:hAnsi="Cambria"/>
          <w:sz w:val="22"/>
          <w:szCs w:val="22"/>
        </w:rPr>
        <w:t>- czytelne oznaczenie pozycji produktu z formularza ofertowego, której test dotyczy,</w:t>
      </w:r>
    </w:p>
    <w:p w14:paraId="798DCDB3" w14:textId="6B365F32" w:rsidR="00FA3311" w:rsidRPr="00845B42" w:rsidRDefault="00FA3311" w:rsidP="006A3A18">
      <w:pPr>
        <w:pStyle w:val="Akapitzlist"/>
        <w:ind w:left="0"/>
        <w:jc w:val="both"/>
        <w:rPr>
          <w:rFonts w:ascii="Cambria" w:hAnsi="Cambria"/>
          <w:sz w:val="22"/>
          <w:szCs w:val="22"/>
        </w:rPr>
      </w:pPr>
      <w:r w:rsidRPr="00845B42">
        <w:rPr>
          <w:rFonts w:ascii="Cambria" w:hAnsi="Cambria"/>
          <w:sz w:val="22"/>
          <w:szCs w:val="22"/>
        </w:rPr>
        <w:t>- normę wg. której badano produkt</w:t>
      </w:r>
      <w:r w:rsidR="002B0776">
        <w:rPr>
          <w:rFonts w:ascii="Cambria" w:hAnsi="Cambria"/>
          <w:sz w:val="22"/>
          <w:szCs w:val="22"/>
        </w:rPr>
        <w:t>,</w:t>
      </w:r>
    </w:p>
    <w:p w14:paraId="501954EC" w14:textId="77777777" w:rsidR="00FA3311" w:rsidRPr="00845B42" w:rsidRDefault="00FA3311" w:rsidP="006A3A18">
      <w:pPr>
        <w:pStyle w:val="Akapitzlist"/>
        <w:ind w:left="0"/>
        <w:jc w:val="both"/>
        <w:rPr>
          <w:rFonts w:ascii="Cambria" w:hAnsi="Cambria"/>
          <w:sz w:val="22"/>
          <w:szCs w:val="22"/>
        </w:rPr>
      </w:pPr>
      <w:r w:rsidRPr="00845B42">
        <w:rPr>
          <w:rFonts w:ascii="Cambria" w:hAnsi="Cambria"/>
          <w:sz w:val="22"/>
          <w:szCs w:val="22"/>
        </w:rPr>
        <w:t>- wynik testu.</w:t>
      </w:r>
    </w:p>
    <w:p w14:paraId="76DBB62D" w14:textId="77777777" w:rsidR="00FA3311" w:rsidRPr="00845B42" w:rsidRDefault="00FA3311" w:rsidP="006A3A18">
      <w:pPr>
        <w:pStyle w:val="Akapitzlist"/>
        <w:ind w:left="0"/>
        <w:jc w:val="both"/>
        <w:rPr>
          <w:rFonts w:ascii="Cambria" w:hAnsi="Cambria"/>
          <w:sz w:val="22"/>
          <w:szCs w:val="22"/>
        </w:rPr>
      </w:pPr>
      <w:r w:rsidRPr="00845B42">
        <w:rPr>
          <w:rFonts w:ascii="Cambria" w:hAnsi="Cambria"/>
          <w:sz w:val="22"/>
          <w:szCs w:val="22"/>
        </w:rPr>
        <w:lastRenderedPageBreak/>
        <w:t>Normy dotyczące wydajności materiałów eksploatacyjnych:</w:t>
      </w:r>
    </w:p>
    <w:p w14:paraId="65E8D162" w14:textId="45E9BA5F" w:rsidR="00FA3311" w:rsidRPr="00845B42" w:rsidRDefault="00FA3311" w:rsidP="006A3A18">
      <w:pPr>
        <w:pStyle w:val="Akapitzlist"/>
        <w:ind w:left="0"/>
        <w:jc w:val="both"/>
        <w:rPr>
          <w:rFonts w:ascii="Cambria" w:hAnsi="Cambria"/>
          <w:sz w:val="22"/>
          <w:szCs w:val="22"/>
        </w:rPr>
      </w:pPr>
      <w:r w:rsidRPr="00845B42">
        <w:rPr>
          <w:rFonts w:ascii="Cambria" w:hAnsi="Cambria"/>
          <w:sz w:val="22"/>
          <w:szCs w:val="22"/>
        </w:rPr>
        <w:t>• ISO/IEC 19752 - norma pomiarów wydajności dla kaset z tonerem do monochromatycznych drukarek laserowych oraz do komponentów drukujących w dowolnym urządzeniu wielofunkcyjnym, które posiada cyfrową ścieżkę wydruku.</w:t>
      </w:r>
    </w:p>
    <w:p w14:paraId="2FB59251" w14:textId="77777777" w:rsidR="00FA3311" w:rsidRPr="00845B42" w:rsidRDefault="00FA3311" w:rsidP="006A3A18">
      <w:pPr>
        <w:pStyle w:val="Akapitzlist"/>
        <w:ind w:left="0"/>
        <w:jc w:val="both"/>
        <w:rPr>
          <w:rFonts w:ascii="Cambria" w:hAnsi="Cambria"/>
          <w:sz w:val="22"/>
          <w:szCs w:val="22"/>
        </w:rPr>
      </w:pPr>
      <w:r w:rsidRPr="00845B42">
        <w:rPr>
          <w:rFonts w:ascii="Cambria" w:hAnsi="Cambria"/>
          <w:sz w:val="22"/>
          <w:szCs w:val="22"/>
        </w:rPr>
        <w:t>• ISO/IEC 19798 - norma pomiarów wydajności dla kaset z tonerem do kolorowych drukarek laserowych oraz do komponentów drukujących w dowolnym urządzeniu wielofunkcyjnym, które posiada cyfrową ścieżkę wydruku.</w:t>
      </w:r>
    </w:p>
    <w:p w14:paraId="63BAEE9D" w14:textId="6F1B7C98" w:rsidR="00FA3311" w:rsidRPr="00845B42"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 xml:space="preserve">W przypadku zaoferowania produktu równoważnego należy wpisać nazwę producenta </w:t>
      </w:r>
      <w:r w:rsidR="0035597E" w:rsidRPr="00845B42">
        <w:rPr>
          <w:rFonts w:ascii="Cambria" w:hAnsi="Cambria"/>
          <w:sz w:val="22"/>
          <w:szCs w:val="22"/>
        </w:rPr>
        <w:br/>
      </w:r>
      <w:r w:rsidRPr="00845B42">
        <w:rPr>
          <w:rFonts w:ascii="Cambria" w:hAnsi="Cambria"/>
          <w:sz w:val="22"/>
          <w:szCs w:val="22"/>
        </w:rPr>
        <w:t>i kod (symbol) produktu w miejscach wykropkowanych w odpowiedniej kolumnie formularza ofertowego.</w:t>
      </w:r>
    </w:p>
    <w:p w14:paraId="1560D7ED" w14:textId="77777777" w:rsidR="00FA3311" w:rsidRPr="00845B42"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W procesie produkcji materiałów eksploatacyjnych równoważnych nie mogą być naruszone prawa patentowe producentów oryginalnych tonerów.</w:t>
      </w:r>
    </w:p>
    <w:p w14:paraId="3F485F3D" w14:textId="77777777" w:rsidR="00FA3311" w:rsidRPr="00845B42"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 xml:space="preserve">Materiały eksploatacyjne muszą posiadać naniesiony na opakowaniu opis jednoznacznie identyfikujący produkt: znak firmowy producenta, kod (symbol) produktu, model sprzętu </w:t>
      </w:r>
      <w:r w:rsidR="000B218C" w:rsidRPr="00845B42">
        <w:rPr>
          <w:rFonts w:ascii="Cambria" w:hAnsi="Cambria"/>
          <w:sz w:val="22"/>
          <w:szCs w:val="22"/>
        </w:rPr>
        <w:br/>
      </w:r>
      <w:r w:rsidRPr="00845B42">
        <w:rPr>
          <w:rFonts w:ascii="Cambria" w:hAnsi="Cambria"/>
          <w:sz w:val="22"/>
          <w:szCs w:val="22"/>
        </w:rPr>
        <w:t>do którego materiał jest przeznaczony.</w:t>
      </w:r>
    </w:p>
    <w:p w14:paraId="567A6D38" w14:textId="77777777" w:rsidR="00FA3311" w:rsidRPr="00845B42"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Nie dopuszcza się materiałów eksploatacyjnych w opakowaniach zastępczych</w:t>
      </w:r>
      <w:r w:rsidR="005269E9" w:rsidRPr="00845B42">
        <w:rPr>
          <w:rFonts w:ascii="Cambria" w:hAnsi="Cambria"/>
          <w:sz w:val="22"/>
          <w:szCs w:val="22"/>
        </w:rPr>
        <w:t xml:space="preserve"> oraz materiałów, do produkcji których użyto elementów pochodzących z demontażu, uzupełnianych bądź przerabianych.</w:t>
      </w:r>
    </w:p>
    <w:p w14:paraId="31BCD0D1" w14:textId="77777777" w:rsidR="00FA3311" w:rsidRPr="00845B42"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 xml:space="preserve">Wszystkie materiały eksploatacyjne, muszą posiadać stosowne atesty lub certyfikaty </w:t>
      </w:r>
      <w:r w:rsidR="007034E8" w:rsidRPr="00845B42">
        <w:rPr>
          <w:rFonts w:ascii="Cambria" w:hAnsi="Cambria"/>
          <w:sz w:val="22"/>
          <w:szCs w:val="22"/>
        </w:rPr>
        <w:br/>
      </w:r>
      <w:r w:rsidRPr="00845B42">
        <w:rPr>
          <w:rFonts w:ascii="Cambria" w:hAnsi="Cambria"/>
          <w:sz w:val="22"/>
          <w:szCs w:val="22"/>
        </w:rPr>
        <w:t>w zakresie bezpieczeństwa i dopuszczenia do obrotu handlowego.</w:t>
      </w:r>
    </w:p>
    <w:p w14:paraId="33A3A2BD" w14:textId="0C87BEF8" w:rsidR="00FA3311" w:rsidRPr="00845B42"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Dostawca gwarantuje, że zamontowanie i użytkowanie dostarczonych przez niego materiałów eksploatacyjnych nie spowoduje utraty praw gwarancji producenta danego urządzenia</w:t>
      </w:r>
      <w:r w:rsidR="007034E8" w:rsidRPr="00845B42">
        <w:rPr>
          <w:rFonts w:ascii="Cambria" w:hAnsi="Cambria"/>
          <w:sz w:val="22"/>
          <w:szCs w:val="22"/>
        </w:rPr>
        <w:br/>
      </w:r>
      <w:r w:rsidRPr="00845B42">
        <w:rPr>
          <w:rFonts w:ascii="Cambria" w:hAnsi="Cambria"/>
          <w:sz w:val="22"/>
          <w:szCs w:val="22"/>
        </w:rPr>
        <w:t>i ponosi pełną odpowiedzialność za ewentualne uszkodzenia sprzętu. W przypadku gdy Dostawca dostarczy towar, którego użycie spowoduje uszkodzenie urządzenia drukującego zobowiązany będzie do odebrania urządzenia drukującego, usunięcia powstałych szkód i zwrotu sprawnego urządzenia drukującego Zamawiającemu na swój koszt.</w:t>
      </w:r>
    </w:p>
    <w:p w14:paraId="27A70B12" w14:textId="77777777" w:rsidR="00FA3311" w:rsidRPr="00845B42" w:rsidRDefault="00FA3311" w:rsidP="006A3A18">
      <w:pPr>
        <w:pStyle w:val="Akapitzlist"/>
        <w:numPr>
          <w:ilvl w:val="0"/>
          <w:numId w:val="14"/>
        </w:numPr>
        <w:ind w:left="0"/>
        <w:jc w:val="both"/>
        <w:rPr>
          <w:rFonts w:ascii="Cambria" w:hAnsi="Cambria"/>
          <w:sz w:val="22"/>
          <w:szCs w:val="22"/>
        </w:rPr>
      </w:pPr>
      <w:r w:rsidRPr="00845B42">
        <w:rPr>
          <w:rFonts w:ascii="Cambria" w:hAnsi="Cambria"/>
          <w:sz w:val="22"/>
          <w:szCs w:val="22"/>
        </w:rPr>
        <w:t>Termin usunięcia uszkodzeń nie może być dłuższy niż 14 dni od dnia zgłoszenia reklamacji.</w:t>
      </w:r>
    </w:p>
    <w:p w14:paraId="680C62B4" w14:textId="77777777" w:rsidR="00FA3311" w:rsidRPr="00845B42" w:rsidRDefault="00FA3311" w:rsidP="006A3A18">
      <w:pPr>
        <w:pStyle w:val="Akapitzlist"/>
        <w:ind w:left="0"/>
        <w:rPr>
          <w:rFonts w:ascii="Cambria" w:hAnsi="Cambria"/>
          <w:sz w:val="28"/>
          <w:szCs w:val="28"/>
        </w:rPr>
      </w:pPr>
    </w:p>
    <w:tbl>
      <w:tblPr>
        <w:tblW w:w="7933" w:type="dxa"/>
        <w:jc w:val="center"/>
        <w:tblLayout w:type="fixed"/>
        <w:tblCellMar>
          <w:left w:w="70" w:type="dxa"/>
          <w:right w:w="70" w:type="dxa"/>
        </w:tblCellMar>
        <w:tblLook w:val="04A0" w:firstRow="1" w:lastRow="0" w:firstColumn="1" w:lastColumn="0" w:noHBand="0" w:noVBand="1"/>
      </w:tblPr>
      <w:tblGrid>
        <w:gridCol w:w="568"/>
        <w:gridCol w:w="3099"/>
        <w:gridCol w:w="1583"/>
        <w:gridCol w:w="1266"/>
        <w:gridCol w:w="1417"/>
      </w:tblGrid>
      <w:tr w:rsidR="00845B42" w:rsidRPr="00C16FC2" w14:paraId="47B57956" w14:textId="77777777" w:rsidTr="00FA6EFE">
        <w:trPr>
          <w:trHeight w:val="95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82FE6" w14:textId="1D26109B" w:rsidR="00845B42" w:rsidRPr="00845B42" w:rsidRDefault="00845B42" w:rsidP="00A06410">
            <w:pPr>
              <w:jc w:val="center"/>
              <w:rPr>
                <w:rFonts w:ascii="Cambria" w:hAnsi="Cambria"/>
                <w:b/>
                <w:bCs/>
                <w:color w:val="000000"/>
                <w:sz w:val="22"/>
                <w:szCs w:val="22"/>
              </w:rPr>
            </w:pPr>
            <w:r w:rsidRPr="00845B42">
              <w:rPr>
                <w:rFonts w:ascii="Cambria" w:hAnsi="Cambria"/>
                <w:b/>
                <w:bCs/>
                <w:color w:val="000000"/>
                <w:sz w:val="22"/>
                <w:szCs w:val="22"/>
              </w:rPr>
              <w:t>Lp</w:t>
            </w:r>
            <w:r w:rsidR="00FA6EFE">
              <w:rPr>
                <w:rFonts w:ascii="Cambria" w:hAnsi="Cambria"/>
                <w:b/>
                <w:bCs/>
                <w:color w:val="000000"/>
                <w:sz w:val="22"/>
                <w:szCs w:val="22"/>
              </w:rPr>
              <w:t>.</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0DD41" w14:textId="77777777" w:rsidR="00FA6EFE" w:rsidRDefault="00FA6EFE" w:rsidP="00A06410">
            <w:pPr>
              <w:jc w:val="center"/>
              <w:rPr>
                <w:rFonts w:ascii="Cambria" w:hAnsi="Cambria"/>
                <w:b/>
                <w:bCs/>
                <w:color w:val="000000"/>
                <w:sz w:val="22"/>
                <w:szCs w:val="22"/>
              </w:rPr>
            </w:pPr>
          </w:p>
          <w:p w14:paraId="53827EC5" w14:textId="74F1879B" w:rsidR="00845B42" w:rsidRPr="00845B42" w:rsidRDefault="00FA6EFE" w:rsidP="00A06410">
            <w:pPr>
              <w:jc w:val="center"/>
              <w:rPr>
                <w:rFonts w:ascii="Cambria" w:hAnsi="Cambria"/>
                <w:b/>
                <w:bCs/>
                <w:color w:val="000000"/>
                <w:sz w:val="22"/>
                <w:szCs w:val="22"/>
              </w:rPr>
            </w:pPr>
            <w:r>
              <w:rPr>
                <w:rFonts w:ascii="Cambria" w:hAnsi="Cambria"/>
                <w:b/>
                <w:bCs/>
                <w:color w:val="000000"/>
                <w:sz w:val="22"/>
                <w:szCs w:val="22"/>
              </w:rPr>
              <w:t>Nazwa</w:t>
            </w:r>
            <w:r w:rsidR="00845B42" w:rsidRPr="00845B42">
              <w:rPr>
                <w:rFonts w:ascii="Cambria" w:hAnsi="Cambria"/>
                <w:b/>
                <w:bCs/>
                <w:color w:val="000000"/>
                <w:sz w:val="22"/>
                <w:szCs w:val="22"/>
              </w:rPr>
              <w:t xml:space="preserve"> produktu</w:t>
            </w:r>
          </w:p>
          <w:p w14:paraId="50461AD7" w14:textId="77777777" w:rsidR="00845B42" w:rsidRPr="00845B42" w:rsidRDefault="00845B42" w:rsidP="00A06410">
            <w:pPr>
              <w:jc w:val="center"/>
              <w:rPr>
                <w:rFonts w:ascii="Cambria" w:hAnsi="Cambria"/>
                <w:b/>
                <w:bCs/>
                <w:color w:val="0070C0"/>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08AB1" w14:textId="77777777" w:rsidR="00845B42" w:rsidRPr="00845B42" w:rsidRDefault="00845B42" w:rsidP="00A06410">
            <w:pPr>
              <w:jc w:val="center"/>
              <w:rPr>
                <w:rFonts w:ascii="Cambria" w:hAnsi="Cambria"/>
                <w:b/>
                <w:bCs/>
                <w:color w:val="000000"/>
                <w:sz w:val="22"/>
                <w:szCs w:val="22"/>
              </w:rPr>
            </w:pPr>
            <w:r w:rsidRPr="00845B42">
              <w:rPr>
                <w:rFonts w:ascii="Cambria" w:hAnsi="Cambria"/>
                <w:b/>
                <w:bCs/>
                <w:color w:val="000000"/>
                <w:sz w:val="22"/>
                <w:szCs w:val="22"/>
              </w:rPr>
              <w:t>Symbol producenta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560F2" w14:textId="77777777" w:rsidR="00845B42" w:rsidRPr="00845B42" w:rsidRDefault="00845B42" w:rsidP="00A06410">
            <w:pPr>
              <w:jc w:val="center"/>
              <w:rPr>
                <w:rFonts w:ascii="Cambria" w:hAnsi="Cambria"/>
                <w:b/>
                <w:bCs/>
                <w:color w:val="000000"/>
                <w:sz w:val="22"/>
                <w:szCs w:val="22"/>
              </w:rPr>
            </w:pPr>
            <w:r w:rsidRPr="00845B42">
              <w:rPr>
                <w:rFonts w:ascii="Cambria" w:hAnsi="Cambria"/>
                <w:b/>
                <w:bCs/>
                <w:color w:val="000000"/>
                <w:sz w:val="22"/>
                <w:szCs w:val="22"/>
              </w:rPr>
              <w:t>Wydajność  minimalna</w:t>
            </w:r>
          </w:p>
          <w:p w14:paraId="18750A0B" w14:textId="77777777" w:rsidR="00845B42" w:rsidRPr="00845B42" w:rsidRDefault="00845B42" w:rsidP="00A06410">
            <w:pPr>
              <w:jc w:val="center"/>
              <w:rPr>
                <w:rFonts w:ascii="Cambria" w:hAnsi="Cambria"/>
                <w:b/>
                <w:bCs/>
                <w:color w:val="000000"/>
                <w:sz w:val="22"/>
                <w:szCs w:val="22"/>
              </w:rPr>
            </w:pPr>
            <w:r w:rsidRPr="00845B42">
              <w:rPr>
                <w:rFonts w:ascii="Cambria" w:hAnsi="Cambria"/>
                <w:b/>
                <w:bCs/>
                <w:color w:val="000000"/>
                <w:sz w:val="22"/>
                <w:szCs w:val="22"/>
              </w:rPr>
              <w:t>(strony)</w:t>
            </w:r>
          </w:p>
        </w:tc>
        <w:tc>
          <w:tcPr>
            <w:tcW w:w="1417" w:type="dxa"/>
            <w:tcBorders>
              <w:top w:val="single" w:sz="4" w:space="0" w:color="auto"/>
              <w:left w:val="single" w:sz="4" w:space="0" w:color="auto"/>
              <w:right w:val="single" w:sz="4" w:space="0" w:color="auto"/>
            </w:tcBorders>
            <w:vAlign w:val="center"/>
          </w:tcPr>
          <w:p w14:paraId="26221C7B" w14:textId="18E1A701" w:rsidR="00845B42" w:rsidRPr="00845B42" w:rsidRDefault="00495EB9" w:rsidP="00A06410">
            <w:pPr>
              <w:jc w:val="center"/>
              <w:rPr>
                <w:rFonts w:ascii="Cambria" w:hAnsi="Cambria"/>
                <w:b/>
                <w:bCs/>
                <w:color w:val="000000"/>
                <w:sz w:val="22"/>
                <w:szCs w:val="22"/>
              </w:rPr>
            </w:pPr>
            <w:r w:rsidRPr="00495EB9">
              <w:rPr>
                <w:rFonts w:ascii="Cambria" w:hAnsi="Cambria"/>
                <w:b/>
                <w:bCs/>
                <w:color w:val="000000"/>
                <w:sz w:val="22"/>
                <w:szCs w:val="22"/>
              </w:rPr>
              <w:t>Szacunkowa ilość</w:t>
            </w:r>
            <w:r>
              <w:rPr>
                <w:rFonts w:ascii="Cambria" w:hAnsi="Cambria"/>
                <w:b/>
                <w:bCs/>
                <w:color w:val="000000"/>
                <w:sz w:val="22"/>
                <w:szCs w:val="22"/>
              </w:rPr>
              <w:t>*</w:t>
            </w:r>
          </w:p>
        </w:tc>
      </w:tr>
      <w:tr w:rsidR="00845B42" w:rsidRPr="00C16FC2" w14:paraId="0C090799" w14:textId="77777777" w:rsidTr="00FA6EFE">
        <w:trPr>
          <w:trHeight w:val="465"/>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17FCB96D"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val="restart"/>
            <w:tcBorders>
              <w:top w:val="single" w:sz="4" w:space="0" w:color="auto"/>
              <w:left w:val="single" w:sz="4" w:space="0" w:color="auto"/>
              <w:right w:val="single" w:sz="4" w:space="0" w:color="auto"/>
            </w:tcBorders>
            <w:shd w:val="clear" w:color="auto" w:fill="auto"/>
            <w:vAlign w:val="center"/>
          </w:tcPr>
          <w:p w14:paraId="556254A0"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LaserJet Pro MFP M125a</w:t>
            </w:r>
          </w:p>
          <w:p w14:paraId="385569A6" w14:textId="77777777" w:rsidR="00845B42" w:rsidRPr="00845B42" w:rsidRDefault="00845B42" w:rsidP="00A06410">
            <w:pPr>
              <w:rPr>
                <w:rFonts w:ascii="Cambria" w:hAnsi="Cambria"/>
                <w:color w:val="000000"/>
                <w:sz w:val="22"/>
                <w:szCs w:val="22"/>
              </w:rPr>
            </w:pPr>
          </w:p>
        </w:tc>
        <w:tc>
          <w:tcPr>
            <w:tcW w:w="1583" w:type="dxa"/>
            <w:vMerge w:val="restart"/>
            <w:tcBorders>
              <w:top w:val="single" w:sz="4" w:space="0" w:color="auto"/>
              <w:left w:val="single" w:sz="4" w:space="0" w:color="auto"/>
              <w:right w:val="single" w:sz="4" w:space="0" w:color="auto"/>
            </w:tcBorders>
            <w:shd w:val="clear" w:color="auto" w:fill="auto"/>
            <w:vAlign w:val="center"/>
          </w:tcPr>
          <w:p w14:paraId="3FC2D1E2"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HP 83A (CF283A) (czarny)</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2FFA9701"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1500</w:t>
            </w:r>
          </w:p>
        </w:tc>
        <w:tc>
          <w:tcPr>
            <w:tcW w:w="1417" w:type="dxa"/>
            <w:tcBorders>
              <w:top w:val="single" w:sz="4" w:space="0" w:color="auto"/>
              <w:left w:val="single" w:sz="4" w:space="0" w:color="auto"/>
              <w:right w:val="single" w:sz="4" w:space="0" w:color="auto"/>
            </w:tcBorders>
            <w:vAlign w:val="center"/>
          </w:tcPr>
          <w:p w14:paraId="330C0B6F" w14:textId="77777777" w:rsidR="00845B42" w:rsidRPr="00845B42" w:rsidRDefault="00845B42" w:rsidP="00A06410">
            <w:pPr>
              <w:jc w:val="center"/>
              <w:rPr>
                <w:rFonts w:ascii="Cambria" w:hAnsi="Cambria"/>
                <w:color w:val="000000"/>
                <w:sz w:val="22"/>
                <w:szCs w:val="22"/>
              </w:rPr>
            </w:pPr>
          </w:p>
        </w:tc>
      </w:tr>
      <w:tr w:rsidR="00845B42" w:rsidRPr="00C16FC2" w14:paraId="6D8CC00B" w14:textId="77777777" w:rsidTr="00FA6EFE">
        <w:trPr>
          <w:trHeight w:val="99"/>
          <w:jc w:val="center"/>
        </w:trPr>
        <w:tc>
          <w:tcPr>
            <w:tcW w:w="568" w:type="dxa"/>
            <w:vMerge/>
            <w:tcBorders>
              <w:left w:val="single" w:sz="4" w:space="0" w:color="auto"/>
              <w:right w:val="single" w:sz="4" w:space="0" w:color="auto"/>
            </w:tcBorders>
            <w:shd w:val="clear" w:color="auto" w:fill="auto"/>
            <w:noWrap/>
            <w:vAlign w:val="center"/>
          </w:tcPr>
          <w:p w14:paraId="517536ED"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single" w:sz="4" w:space="0" w:color="auto"/>
              <w:right w:val="single" w:sz="4" w:space="0" w:color="auto"/>
            </w:tcBorders>
            <w:shd w:val="clear" w:color="auto" w:fill="auto"/>
            <w:vAlign w:val="center"/>
          </w:tcPr>
          <w:p w14:paraId="18C8F15D" w14:textId="77777777" w:rsidR="00845B42" w:rsidRPr="00845B42" w:rsidRDefault="00845B42" w:rsidP="00A06410">
            <w:pPr>
              <w:jc w:val="center"/>
              <w:rPr>
                <w:rFonts w:ascii="Cambria" w:hAnsi="Cambria" w:cs="Arial"/>
                <w:color w:val="000000"/>
                <w:sz w:val="22"/>
                <w:szCs w:val="22"/>
              </w:rPr>
            </w:pPr>
          </w:p>
        </w:tc>
        <w:tc>
          <w:tcPr>
            <w:tcW w:w="1583" w:type="dxa"/>
            <w:vMerge/>
            <w:tcBorders>
              <w:left w:val="single" w:sz="4" w:space="0" w:color="auto"/>
              <w:right w:val="single" w:sz="4" w:space="0" w:color="auto"/>
            </w:tcBorders>
            <w:shd w:val="clear" w:color="auto" w:fill="auto"/>
            <w:vAlign w:val="center"/>
          </w:tcPr>
          <w:p w14:paraId="6FE04E14" w14:textId="77777777" w:rsidR="00845B42" w:rsidRPr="00845B42" w:rsidRDefault="00845B42" w:rsidP="00A06410">
            <w:pPr>
              <w:jc w:val="center"/>
              <w:rPr>
                <w:rFonts w:ascii="Cambria" w:hAnsi="Cambria" w:cs="Arial"/>
                <w:color w:val="000000"/>
                <w:sz w:val="22"/>
                <w:szCs w:val="22"/>
              </w:rPr>
            </w:pPr>
          </w:p>
        </w:tc>
        <w:tc>
          <w:tcPr>
            <w:tcW w:w="1266" w:type="dxa"/>
            <w:vMerge/>
            <w:tcBorders>
              <w:left w:val="single" w:sz="4" w:space="0" w:color="auto"/>
              <w:right w:val="single" w:sz="4" w:space="0" w:color="auto"/>
            </w:tcBorders>
            <w:shd w:val="clear" w:color="auto" w:fill="auto"/>
            <w:vAlign w:val="center"/>
          </w:tcPr>
          <w:p w14:paraId="0B20588B" w14:textId="77777777" w:rsidR="00845B42" w:rsidRPr="00845B42" w:rsidRDefault="00845B42" w:rsidP="00A06410">
            <w:pPr>
              <w:jc w:val="center"/>
              <w:rPr>
                <w:rFonts w:ascii="Cambria" w:hAnsi="Cambria" w:cs="Arial"/>
                <w:color w:val="000000"/>
                <w:sz w:val="22"/>
                <w:szCs w:val="22"/>
              </w:rPr>
            </w:pPr>
          </w:p>
        </w:tc>
        <w:tc>
          <w:tcPr>
            <w:tcW w:w="1417" w:type="dxa"/>
            <w:tcBorders>
              <w:left w:val="single" w:sz="4" w:space="0" w:color="auto"/>
              <w:right w:val="single" w:sz="4" w:space="0" w:color="auto"/>
            </w:tcBorders>
            <w:vAlign w:val="center"/>
          </w:tcPr>
          <w:p w14:paraId="3720359C"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2</w:t>
            </w:r>
          </w:p>
        </w:tc>
      </w:tr>
      <w:tr w:rsidR="00845B42" w:rsidRPr="00C16FC2" w14:paraId="4144EDE9" w14:textId="77777777" w:rsidTr="00FA6EFE">
        <w:trPr>
          <w:trHeight w:val="120"/>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4BB047C7"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single" w:sz="4" w:space="0" w:color="auto"/>
              <w:bottom w:val="single" w:sz="4" w:space="0" w:color="auto"/>
              <w:right w:val="single" w:sz="4" w:space="0" w:color="auto"/>
            </w:tcBorders>
            <w:shd w:val="clear" w:color="auto" w:fill="auto"/>
            <w:vAlign w:val="center"/>
          </w:tcPr>
          <w:p w14:paraId="44BE78C8" w14:textId="77777777" w:rsidR="00845B42" w:rsidRPr="00845B42" w:rsidRDefault="00845B42" w:rsidP="00A06410">
            <w:pPr>
              <w:jc w:val="center"/>
              <w:rPr>
                <w:rFonts w:ascii="Cambria" w:hAnsi="Cambria" w:cs="Arial"/>
                <w:color w:val="000000"/>
                <w:sz w:val="22"/>
                <w:szCs w:val="22"/>
              </w:rPr>
            </w:pPr>
          </w:p>
        </w:tc>
        <w:tc>
          <w:tcPr>
            <w:tcW w:w="1583" w:type="dxa"/>
            <w:vMerge/>
            <w:tcBorders>
              <w:left w:val="single" w:sz="4" w:space="0" w:color="auto"/>
              <w:bottom w:val="single" w:sz="4" w:space="0" w:color="auto"/>
              <w:right w:val="single" w:sz="4" w:space="0" w:color="auto"/>
            </w:tcBorders>
            <w:shd w:val="clear" w:color="auto" w:fill="auto"/>
            <w:vAlign w:val="center"/>
          </w:tcPr>
          <w:p w14:paraId="5A2C622D" w14:textId="77777777" w:rsidR="00845B42" w:rsidRPr="00845B42" w:rsidRDefault="00845B42" w:rsidP="00A06410">
            <w:pPr>
              <w:jc w:val="center"/>
              <w:rPr>
                <w:rFonts w:ascii="Cambria" w:hAnsi="Cambria" w:cs="Arial"/>
                <w:color w:val="000000"/>
                <w:sz w:val="22"/>
                <w:szCs w:val="22"/>
              </w:rPr>
            </w:pPr>
          </w:p>
        </w:tc>
        <w:tc>
          <w:tcPr>
            <w:tcW w:w="1266" w:type="dxa"/>
            <w:vMerge/>
            <w:tcBorders>
              <w:left w:val="single" w:sz="4" w:space="0" w:color="auto"/>
              <w:bottom w:val="single" w:sz="4" w:space="0" w:color="auto"/>
              <w:right w:val="single" w:sz="4" w:space="0" w:color="auto"/>
            </w:tcBorders>
            <w:shd w:val="clear" w:color="auto" w:fill="auto"/>
            <w:vAlign w:val="center"/>
          </w:tcPr>
          <w:p w14:paraId="73BF4A29" w14:textId="77777777" w:rsidR="00845B42" w:rsidRPr="00845B42" w:rsidRDefault="00845B42" w:rsidP="00A06410">
            <w:pPr>
              <w:jc w:val="center"/>
              <w:rPr>
                <w:rFonts w:ascii="Cambria" w:hAnsi="Cambria" w:cs="Arial"/>
                <w:color w:val="000000"/>
                <w:sz w:val="22"/>
                <w:szCs w:val="22"/>
              </w:rPr>
            </w:pPr>
          </w:p>
        </w:tc>
        <w:tc>
          <w:tcPr>
            <w:tcW w:w="1417" w:type="dxa"/>
            <w:tcBorders>
              <w:left w:val="single" w:sz="4" w:space="0" w:color="auto"/>
              <w:bottom w:val="single" w:sz="4" w:space="0" w:color="auto"/>
              <w:right w:val="single" w:sz="4" w:space="0" w:color="auto"/>
            </w:tcBorders>
            <w:vAlign w:val="center"/>
          </w:tcPr>
          <w:p w14:paraId="18D4C1BA" w14:textId="77777777" w:rsidR="00845B42" w:rsidRPr="00845B42" w:rsidRDefault="00845B42" w:rsidP="00A06410">
            <w:pPr>
              <w:jc w:val="center"/>
              <w:rPr>
                <w:rFonts w:ascii="Cambria" w:hAnsi="Cambria"/>
                <w:color w:val="000000"/>
                <w:sz w:val="22"/>
                <w:szCs w:val="22"/>
              </w:rPr>
            </w:pPr>
          </w:p>
        </w:tc>
      </w:tr>
      <w:tr w:rsidR="00845B42" w:rsidRPr="00C16FC2" w14:paraId="40D1BEF2" w14:textId="77777777" w:rsidTr="00FA6EFE">
        <w:trPr>
          <w:trHeight w:val="339"/>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0C67CF1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val="restart"/>
            <w:tcBorders>
              <w:top w:val="single" w:sz="4" w:space="0" w:color="auto"/>
              <w:left w:val="nil"/>
              <w:right w:val="single" w:sz="4" w:space="0" w:color="auto"/>
            </w:tcBorders>
            <w:shd w:val="clear" w:color="auto" w:fill="auto"/>
            <w:vAlign w:val="center"/>
          </w:tcPr>
          <w:p w14:paraId="0580C88E"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Toner do drukarki HP LaserJet P2055dn</w:t>
            </w:r>
          </w:p>
        </w:tc>
        <w:tc>
          <w:tcPr>
            <w:tcW w:w="1583" w:type="dxa"/>
            <w:vMerge w:val="restart"/>
            <w:tcBorders>
              <w:top w:val="single" w:sz="4" w:space="0" w:color="auto"/>
              <w:left w:val="nil"/>
              <w:right w:val="single" w:sz="4" w:space="0" w:color="auto"/>
            </w:tcBorders>
            <w:shd w:val="clear" w:color="auto" w:fill="auto"/>
            <w:vAlign w:val="center"/>
          </w:tcPr>
          <w:p w14:paraId="389A943A"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CE505A</w:t>
            </w:r>
          </w:p>
          <w:p w14:paraId="1D354818" w14:textId="77777777" w:rsidR="00845B42" w:rsidRPr="00845B42" w:rsidRDefault="00845B42" w:rsidP="00A06410">
            <w:pPr>
              <w:jc w:val="center"/>
              <w:rPr>
                <w:rFonts w:ascii="Cambria" w:hAnsi="Cambria"/>
                <w:sz w:val="22"/>
                <w:szCs w:val="22"/>
              </w:rPr>
            </w:pPr>
            <w:r w:rsidRPr="00845B42">
              <w:rPr>
                <w:rFonts w:ascii="Cambria" w:hAnsi="Cambria" w:cs="Arial"/>
                <w:sz w:val="22"/>
                <w:szCs w:val="22"/>
              </w:rPr>
              <w:t xml:space="preserve">(HP 05A) </w:t>
            </w:r>
            <w:r w:rsidRPr="00845B42">
              <w:rPr>
                <w:rFonts w:ascii="Cambria" w:hAnsi="Cambria" w:cs="Arial"/>
                <w:sz w:val="22"/>
                <w:szCs w:val="22"/>
              </w:rPr>
              <w:br/>
              <w:t>(czarny)</w:t>
            </w:r>
          </w:p>
        </w:tc>
        <w:tc>
          <w:tcPr>
            <w:tcW w:w="1266" w:type="dxa"/>
            <w:vMerge w:val="restart"/>
            <w:tcBorders>
              <w:top w:val="single" w:sz="4" w:space="0" w:color="auto"/>
              <w:left w:val="nil"/>
              <w:right w:val="single" w:sz="4" w:space="0" w:color="auto"/>
            </w:tcBorders>
            <w:shd w:val="clear" w:color="auto" w:fill="auto"/>
            <w:vAlign w:val="center"/>
          </w:tcPr>
          <w:p w14:paraId="201B7E16" w14:textId="77777777" w:rsidR="00845B42" w:rsidRPr="00845B42" w:rsidRDefault="00845B42" w:rsidP="00A06410">
            <w:pPr>
              <w:jc w:val="center"/>
              <w:rPr>
                <w:rFonts w:ascii="Cambria" w:hAnsi="Cambria"/>
                <w:sz w:val="22"/>
                <w:szCs w:val="22"/>
              </w:rPr>
            </w:pPr>
            <w:r w:rsidRPr="00845B42">
              <w:rPr>
                <w:rFonts w:ascii="Cambria" w:hAnsi="Cambria" w:cs="Arial"/>
                <w:sz w:val="22"/>
                <w:szCs w:val="22"/>
              </w:rPr>
              <w:t>2300</w:t>
            </w:r>
          </w:p>
        </w:tc>
        <w:tc>
          <w:tcPr>
            <w:tcW w:w="1417" w:type="dxa"/>
            <w:vMerge w:val="restart"/>
            <w:tcBorders>
              <w:top w:val="single" w:sz="4" w:space="0" w:color="auto"/>
              <w:left w:val="single" w:sz="4" w:space="0" w:color="auto"/>
              <w:right w:val="single" w:sz="4" w:space="0" w:color="auto"/>
            </w:tcBorders>
            <w:vAlign w:val="center"/>
          </w:tcPr>
          <w:p w14:paraId="57C84BB3" w14:textId="77777777" w:rsidR="00845B42" w:rsidRPr="00845B42" w:rsidRDefault="00845B42" w:rsidP="00A06410">
            <w:pPr>
              <w:jc w:val="center"/>
              <w:rPr>
                <w:rFonts w:ascii="Cambria" w:hAnsi="Cambria"/>
                <w:sz w:val="22"/>
                <w:szCs w:val="22"/>
              </w:rPr>
            </w:pPr>
            <w:r w:rsidRPr="00845B42">
              <w:rPr>
                <w:rFonts w:ascii="Cambria" w:hAnsi="Cambria"/>
                <w:sz w:val="22"/>
                <w:szCs w:val="22"/>
              </w:rPr>
              <w:t>4</w:t>
            </w:r>
          </w:p>
        </w:tc>
      </w:tr>
      <w:tr w:rsidR="00845B42" w:rsidRPr="00C16FC2" w14:paraId="77B5DB6A" w14:textId="77777777" w:rsidTr="00FA6EFE">
        <w:trPr>
          <w:trHeight w:val="351"/>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4997158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bottom w:val="single" w:sz="4" w:space="0" w:color="auto"/>
              <w:right w:val="single" w:sz="4" w:space="0" w:color="auto"/>
            </w:tcBorders>
            <w:shd w:val="clear" w:color="auto" w:fill="auto"/>
            <w:vAlign w:val="center"/>
          </w:tcPr>
          <w:p w14:paraId="44214D5B" w14:textId="77777777" w:rsidR="00845B42" w:rsidRPr="00845B42" w:rsidRDefault="00845B42" w:rsidP="00A06410">
            <w:pPr>
              <w:jc w:val="center"/>
              <w:rPr>
                <w:rFonts w:ascii="Cambria" w:hAnsi="Cambria" w:cs="Arial"/>
                <w:sz w:val="22"/>
                <w:szCs w:val="22"/>
              </w:rPr>
            </w:pPr>
          </w:p>
        </w:tc>
        <w:tc>
          <w:tcPr>
            <w:tcW w:w="1583" w:type="dxa"/>
            <w:vMerge/>
            <w:tcBorders>
              <w:left w:val="nil"/>
              <w:bottom w:val="single" w:sz="4" w:space="0" w:color="auto"/>
              <w:right w:val="single" w:sz="4" w:space="0" w:color="auto"/>
            </w:tcBorders>
            <w:shd w:val="clear" w:color="auto" w:fill="auto"/>
            <w:vAlign w:val="center"/>
          </w:tcPr>
          <w:p w14:paraId="4CA1852F" w14:textId="77777777" w:rsidR="00845B42" w:rsidRPr="00845B42" w:rsidRDefault="00845B42" w:rsidP="00A06410">
            <w:pPr>
              <w:jc w:val="center"/>
              <w:rPr>
                <w:rFonts w:ascii="Cambria" w:hAnsi="Cambria" w:cs="Arial"/>
                <w:sz w:val="22"/>
                <w:szCs w:val="22"/>
              </w:rPr>
            </w:pPr>
          </w:p>
        </w:tc>
        <w:tc>
          <w:tcPr>
            <w:tcW w:w="1266" w:type="dxa"/>
            <w:vMerge/>
            <w:tcBorders>
              <w:left w:val="nil"/>
              <w:bottom w:val="single" w:sz="4" w:space="0" w:color="auto"/>
              <w:right w:val="single" w:sz="4" w:space="0" w:color="auto"/>
            </w:tcBorders>
            <w:shd w:val="clear" w:color="auto" w:fill="auto"/>
            <w:vAlign w:val="center"/>
          </w:tcPr>
          <w:p w14:paraId="6B7F2FD7" w14:textId="77777777" w:rsidR="00845B42" w:rsidRPr="00845B42" w:rsidRDefault="00845B42" w:rsidP="00A06410">
            <w:pPr>
              <w:jc w:val="center"/>
              <w:rPr>
                <w:rFonts w:ascii="Cambria" w:hAnsi="Cambria" w:cs="Arial"/>
                <w:sz w:val="22"/>
                <w:szCs w:val="22"/>
              </w:rPr>
            </w:pPr>
          </w:p>
        </w:tc>
        <w:tc>
          <w:tcPr>
            <w:tcW w:w="1417" w:type="dxa"/>
            <w:vMerge/>
            <w:tcBorders>
              <w:left w:val="single" w:sz="4" w:space="0" w:color="auto"/>
              <w:bottom w:val="single" w:sz="4" w:space="0" w:color="auto"/>
              <w:right w:val="single" w:sz="4" w:space="0" w:color="auto"/>
            </w:tcBorders>
            <w:vAlign w:val="center"/>
          </w:tcPr>
          <w:p w14:paraId="0ED22289" w14:textId="77777777" w:rsidR="00845B42" w:rsidRPr="00845B42" w:rsidRDefault="00845B42" w:rsidP="00A06410">
            <w:pPr>
              <w:jc w:val="center"/>
              <w:rPr>
                <w:rFonts w:ascii="Cambria" w:hAnsi="Cambria"/>
                <w:sz w:val="22"/>
                <w:szCs w:val="22"/>
              </w:rPr>
            </w:pPr>
          </w:p>
        </w:tc>
      </w:tr>
      <w:tr w:rsidR="00845B42" w:rsidRPr="00C16FC2" w14:paraId="125A483B" w14:textId="77777777" w:rsidTr="00FA6EFE">
        <w:trPr>
          <w:trHeight w:val="70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F76F5"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tcPr>
          <w:p w14:paraId="64735BCF"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OKI C843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89606FD"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46471104K (zestaw)</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6E96FC3D"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7000</w:t>
            </w:r>
          </w:p>
          <w:p w14:paraId="31579251"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 szt.)</w:t>
            </w:r>
          </w:p>
        </w:tc>
        <w:tc>
          <w:tcPr>
            <w:tcW w:w="1417" w:type="dxa"/>
            <w:tcBorders>
              <w:top w:val="single" w:sz="4" w:space="0" w:color="auto"/>
              <w:left w:val="single" w:sz="4" w:space="0" w:color="auto"/>
              <w:bottom w:val="single" w:sz="4" w:space="0" w:color="auto"/>
              <w:right w:val="single" w:sz="4" w:space="0" w:color="auto"/>
            </w:tcBorders>
            <w:vAlign w:val="center"/>
          </w:tcPr>
          <w:p w14:paraId="7AFF907A"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2C0ADF91" w14:textId="77777777" w:rsidTr="00FA6EFE">
        <w:trPr>
          <w:trHeight w:val="258"/>
          <w:jc w:val="center"/>
        </w:trPr>
        <w:tc>
          <w:tcPr>
            <w:tcW w:w="568" w:type="dxa"/>
            <w:vMerge w:val="restart"/>
            <w:tcBorders>
              <w:top w:val="nil"/>
              <w:left w:val="single" w:sz="4" w:space="0" w:color="auto"/>
              <w:right w:val="single" w:sz="4" w:space="0" w:color="auto"/>
            </w:tcBorders>
            <w:shd w:val="clear" w:color="auto" w:fill="auto"/>
            <w:noWrap/>
            <w:vAlign w:val="center"/>
          </w:tcPr>
          <w:p w14:paraId="2C91C318"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val="restart"/>
            <w:tcBorders>
              <w:top w:val="nil"/>
              <w:left w:val="nil"/>
              <w:right w:val="single" w:sz="4" w:space="0" w:color="auto"/>
            </w:tcBorders>
            <w:shd w:val="clear" w:color="auto" w:fill="auto"/>
            <w:vAlign w:val="center"/>
          </w:tcPr>
          <w:p w14:paraId="6EF64A61"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Toner do urządzenia Ricoh MPC3001</w:t>
            </w:r>
          </w:p>
        </w:tc>
        <w:tc>
          <w:tcPr>
            <w:tcW w:w="1583" w:type="dxa"/>
            <w:vMerge w:val="restart"/>
            <w:tcBorders>
              <w:top w:val="nil"/>
              <w:left w:val="nil"/>
              <w:right w:val="single" w:sz="4" w:space="0" w:color="auto"/>
            </w:tcBorders>
            <w:shd w:val="clear" w:color="auto" w:fill="auto"/>
            <w:vAlign w:val="center"/>
          </w:tcPr>
          <w:p w14:paraId="79906332" w14:textId="77777777" w:rsidR="00845B42" w:rsidRPr="00845B42" w:rsidRDefault="00845B42" w:rsidP="00A06410">
            <w:pPr>
              <w:jc w:val="center"/>
              <w:rPr>
                <w:rFonts w:ascii="Cambria" w:hAnsi="Cambria"/>
                <w:color w:val="000000"/>
                <w:sz w:val="22"/>
                <w:szCs w:val="22"/>
              </w:rPr>
            </w:pPr>
            <w:r w:rsidRPr="00845B42">
              <w:rPr>
                <w:rFonts w:ascii="Cambria" w:hAnsi="Cambria" w:cs="Arial"/>
                <w:sz w:val="22"/>
                <w:szCs w:val="22"/>
              </w:rPr>
              <w:t xml:space="preserve">Ricoh C3001 </w:t>
            </w:r>
            <w:r w:rsidRPr="00845B42">
              <w:rPr>
                <w:rFonts w:ascii="Cambria" w:hAnsi="Cambria" w:cs="Arial"/>
                <w:sz w:val="22"/>
                <w:szCs w:val="22"/>
              </w:rPr>
              <w:br/>
              <w:t>(84142) (czarny)</w:t>
            </w:r>
          </w:p>
        </w:tc>
        <w:tc>
          <w:tcPr>
            <w:tcW w:w="1266" w:type="dxa"/>
            <w:vMerge w:val="restart"/>
            <w:tcBorders>
              <w:top w:val="nil"/>
              <w:left w:val="nil"/>
              <w:right w:val="single" w:sz="4" w:space="0" w:color="auto"/>
            </w:tcBorders>
            <w:shd w:val="clear" w:color="auto" w:fill="auto"/>
            <w:vAlign w:val="center"/>
          </w:tcPr>
          <w:p w14:paraId="333A6E06"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22500</w:t>
            </w:r>
          </w:p>
        </w:tc>
        <w:tc>
          <w:tcPr>
            <w:tcW w:w="1417" w:type="dxa"/>
            <w:vMerge w:val="restart"/>
            <w:tcBorders>
              <w:top w:val="nil"/>
              <w:left w:val="single" w:sz="4" w:space="0" w:color="auto"/>
              <w:right w:val="single" w:sz="4" w:space="0" w:color="auto"/>
            </w:tcBorders>
            <w:vAlign w:val="center"/>
          </w:tcPr>
          <w:p w14:paraId="67917043"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12</w:t>
            </w:r>
          </w:p>
        </w:tc>
      </w:tr>
      <w:tr w:rsidR="00845B42" w:rsidRPr="00C16FC2" w14:paraId="52F0B2CB" w14:textId="77777777" w:rsidTr="00FA6EFE">
        <w:trPr>
          <w:trHeight w:val="258"/>
          <w:jc w:val="center"/>
        </w:trPr>
        <w:tc>
          <w:tcPr>
            <w:tcW w:w="568" w:type="dxa"/>
            <w:vMerge/>
            <w:tcBorders>
              <w:left w:val="single" w:sz="4" w:space="0" w:color="auto"/>
              <w:right w:val="single" w:sz="4" w:space="0" w:color="auto"/>
            </w:tcBorders>
            <w:shd w:val="clear" w:color="auto" w:fill="auto"/>
            <w:noWrap/>
            <w:vAlign w:val="center"/>
          </w:tcPr>
          <w:p w14:paraId="382F9232"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right w:val="single" w:sz="4" w:space="0" w:color="auto"/>
            </w:tcBorders>
            <w:shd w:val="clear" w:color="auto" w:fill="auto"/>
            <w:vAlign w:val="center"/>
          </w:tcPr>
          <w:p w14:paraId="14085DCF" w14:textId="77777777" w:rsidR="00845B42" w:rsidRPr="00845B42" w:rsidRDefault="00845B42" w:rsidP="00A06410">
            <w:pPr>
              <w:jc w:val="center"/>
              <w:rPr>
                <w:rFonts w:ascii="Cambria" w:hAnsi="Cambria" w:cs="Arial"/>
                <w:sz w:val="22"/>
                <w:szCs w:val="22"/>
              </w:rPr>
            </w:pPr>
          </w:p>
        </w:tc>
        <w:tc>
          <w:tcPr>
            <w:tcW w:w="1583" w:type="dxa"/>
            <w:vMerge/>
            <w:tcBorders>
              <w:left w:val="nil"/>
              <w:right w:val="single" w:sz="4" w:space="0" w:color="auto"/>
            </w:tcBorders>
            <w:shd w:val="clear" w:color="auto" w:fill="auto"/>
            <w:vAlign w:val="center"/>
          </w:tcPr>
          <w:p w14:paraId="20039948" w14:textId="77777777" w:rsidR="00845B42" w:rsidRPr="00845B42" w:rsidRDefault="00845B42" w:rsidP="00A06410">
            <w:pPr>
              <w:jc w:val="center"/>
              <w:rPr>
                <w:rFonts w:ascii="Cambria" w:hAnsi="Cambria" w:cs="Arial"/>
                <w:sz w:val="22"/>
                <w:szCs w:val="22"/>
              </w:rPr>
            </w:pPr>
          </w:p>
        </w:tc>
        <w:tc>
          <w:tcPr>
            <w:tcW w:w="1266" w:type="dxa"/>
            <w:vMerge/>
            <w:tcBorders>
              <w:left w:val="nil"/>
              <w:right w:val="single" w:sz="4" w:space="0" w:color="auto"/>
            </w:tcBorders>
            <w:shd w:val="clear" w:color="auto" w:fill="auto"/>
            <w:vAlign w:val="center"/>
          </w:tcPr>
          <w:p w14:paraId="451C12C8" w14:textId="77777777" w:rsidR="00845B42" w:rsidRPr="00845B42" w:rsidRDefault="00845B42" w:rsidP="00A06410">
            <w:pPr>
              <w:jc w:val="center"/>
              <w:rPr>
                <w:rFonts w:ascii="Cambria" w:hAnsi="Cambria" w:cs="Arial"/>
                <w:color w:val="000000"/>
                <w:sz w:val="22"/>
                <w:szCs w:val="22"/>
              </w:rPr>
            </w:pPr>
          </w:p>
        </w:tc>
        <w:tc>
          <w:tcPr>
            <w:tcW w:w="1417" w:type="dxa"/>
            <w:vMerge/>
            <w:tcBorders>
              <w:left w:val="single" w:sz="4" w:space="0" w:color="auto"/>
              <w:right w:val="single" w:sz="4" w:space="0" w:color="auto"/>
            </w:tcBorders>
            <w:vAlign w:val="center"/>
          </w:tcPr>
          <w:p w14:paraId="400B9BDA" w14:textId="77777777" w:rsidR="00845B42" w:rsidRPr="00845B42" w:rsidRDefault="00845B42" w:rsidP="00A06410">
            <w:pPr>
              <w:jc w:val="center"/>
              <w:rPr>
                <w:rFonts w:ascii="Cambria" w:hAnsi="Cambria"/>
                <w:color w:val="000000"/>
                <w:sz w:val="22"/>
                <w:szCs w:val="22"/>
              </w:rPr>
            </w:pPr>
          </w:p>
        </w:tc>
      </w:tr>
      <w:tr w:rsidR="00845B42" w:rsidRPr="00C16FC2" w14:paraId="1BBFC4F6" w14:textId="77777777" w:rsidTr="00FA6EFE">
        <w:trPr>
          <w:trHeight w:val="258"/>
          <w:jc w:val="center"/>
        </w:trPr>
        <w:tc>
          <w:tcPr>
            <w:tcW w:w="568" w:type="dxa"/>
            <w:vMerge/>
            <w:tcBorders>
              <w:left w:val="single" w:sz="4" w:space="0" w:color="auto"/>
              <w:right w:val="single" w:sz="4" w:space="0" w:color="auto"/>
            </w:tcBorders>
            <w:shd w:val="clear" w:color="auto" w:fill="auto"/>
            <w:noWrap/>
            <w:vAlign w:val="center"/>
          </w:tcPr>
          <w:p w14:paraId="7707FA5F"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right w:val="single" w:sz="4" w:space="0" w:color="auto"/>
            </w:tcBorders>
            <w:shd w:val="clear" w:color="auto" w:fill="auto"/>
            <w:vAlign w:val="center"/>
          </w:tcPr>
          <w:p w14:paraId="081D0C8B" w14:textId="77777777" w:rsidR="00845B42" w:rsidRPr="00845B42" w:rsidRDefault="00845B42" w:rsidP="00A06410">
            <w:pPr>
              <w:jc w:val="center"/>
              <w:rPr>
                <w:rFonts w:ascii="Cambria" w:hAnsi="Cambria" w:cs="Arial"/>
                <w:sz w:val="22"/>
                <w:szCs w:val="22"/>
              </w:rPr>
            </w:pPr>
          </w:p>
        </w:tc>
        <w:tc>
          <w:tcPr>
            <w:tcW w:w="1583" w:type="dxa"/>
            <w:vMerge/>
            <w:tcBorders>
              <w:left w:val="nil"/>
              <w:right w:val="single" w:sz="4" w:space="0" w:color="auto"/>
            </w:tcBorders>
            <w:shd w:val="clear" w:color="auto" w:fill="auto"/>
            <w:vAlign w:val="center"/>
          </w:tcPr>
          <w:p w14:paraId="5D76F80D" w14:textId="77777777" w:rsidR="00845B42" w:rsidRPr="00845B42" w:rsidRDefault="00845B42" w:rsidP="00A06410">
            <w:pPr>
              <w:jc w:val="center"/>
              <w:rPr>
                <w:rFonts w:ascii="Cambria" w:hAnsi="Cambria" w:cs="Arial"/>
                <w:sz w:val="22"/>
                <w:szCs w:val="22"/>
              </w:rPr>
            </w:pPr>
          </w:p>
        </w:tc>
        <w:tc>
          <w:tcPr>
            <w:tcW w:w="1266" w:type="dxa"/>
            <w:vMerge/>
            <w:tcBorders>
              <w:left w:val="nil"/>
              <w:right w:val="single" w:sz="4" w:space="0" w:color="auto"/>
            </w:tcBorders>
            <w:shd w:val="clear" w:color="auto" w:fill="auto"/>
            <w:vAlign w:val="center"/>
          </w:tcPr>
          <w:p w14:paraId="3816F678" w14:textId="77777777" w:rsidR="00845B42" w:rsidRPr="00845B42" w:rsidRDefault="00845B42" w:rsidP="00A06410">
            <w:pPr>
              <w:jc w:val="center"/>
              <w:rPr>
                <w:rFonts w:ascii="Cambria" w:hAnsi="Cambria" w:cs="Arial"/>
                <w:color w:val="000000"/>
                <w:sz w:val="22"/>
                <w:szCs w:val="22"/>
              </w:rPr>
            </w:pPr>
          </w:p>
        </w:tc>
        <w:tc>
          <w:tcPr>
            <w:tcW w:w="1417" w:type="dxa"/>
            <w:vMerge/>
            <w:tcBorders>
              <w:left w:val="single" w:sz="4" w:space="0" w:color="auto"/>
              <w:right w:val="single" w:sz="4" w:space="0" w:color="auto"/>
            </w:tcBorders>
            <w:vAlign w:val="center"/>
          </w:tcPr>
          <w:p w14:paraId="11B92DCF" w14:textId="77777777" w:rsidR="00845B42" w:rsidRPr="00845B42" w:rsidRDefault="00845B42" w:rsidP="00A06410">
            <w:pPr>
              <w:jc w:val="center"/>
              <w:rPr>
                <w:rFonts w:ascii="Cambria" w:hAnsi="Cambria"/>
                <w:color w:val="000000"/>
                <w:sz w:val="22"/>
                <w:szCs w:val="22"/>
              </w:rPr>
            </w:pPr>
          </w:p>
        </w:tc>
      </w:tr>
      <w:tr w:rsidR="00845B42" w:rsidRPr="00C16FC2" w14:paraId="26B5A3A7" w14:textId="77777777" w:rsidTr="00FA6EFE">
        <w:trPr>
          <w:trHeight w:val="258"/>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26F3BF3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bottom w:val="single" w:sz="4" w:space="0" w:color="auto"/>
              <w:right w:val="single" w:sz="4" w:space="0" w:color="auto"/>
            </w:tcBorders>
            <w:shd w:val="clear" w:color="auto" w:fill="auto"/>
            <w:vAlign w:val="center"/>
          </w:tcPr>
          <w:p w14:paraId="6FFBCDD6" w14:textId="77777777" w:rsidR="00845B42" w:rsidRPr="00845B42" w:rsidRDefault="00845B42" w:rsidP="00A06410">
            <w:pPr>
              <w:jc w:val="center"/>
              <w:rPr>
                <w:rFonts w:ascii="Cambria" w:hAnsi="Cambria" w:cs="Arial"/>
                <w:sz w:val="22"/>
                <w:szCs w:val="22"/>
              </w:rPr>
            </w:pPr>
          </w:p>
        </w:tc>
        <w:tc>
          <w:tcPr>
            <w:tcW w:w="1583" w:type="dxa"/>
            <w:vMerge/>
            <w:tcBorders>
              <w:left w:val="nil"/>
              <w:bottom w:val="single" w:sz="4" w:space="0" w:color="auto"/>
              <w:right w:val="single" w:sz="4" w:space="0" w:color="auto"/>
            </w:tcBorders>
            <w:shd w:val="clear" w:color="auto" w:fill="auto"/>
            <w:vAlign w:val="center"/>
          </w:tcPr>
          <w:p w14:paraId="2A148CAB" w14:textId="77777777" w:rsidR="00845B42" w:rsidRPr="00845B42" w:rsidRDefault="00845B42" w:rsidP="00A06410">
            <w:pPr>
              <w:jc w:val="center"/>
              <w:rPr>
                <w:rFonts w:ascii="Cambria" w:hAnsi="Cambria" w:cs="Arial"/>
                <w:sz w:val="22"/>
                <w:szCs w:val="22"/>
              </w:rPr>
            </w:pPr>
          </w:p>
        </w:tc>
        <w:tc>
          <w:tcPr>
            <w:tcW w:w="1266" w:type="dxa"/>
            <w:vMerge/>
            <w:tcBorders>
              <w:left w:val="nil"/>
              <w:bottom w:val="single" w:sz="4" w:space="0" w:color="auto"/>
              <w:right w:val="single" w:sz="4" w:space="0" w:color="auto"/>
            </w:tcBorders>
            <w:shd w:val="clear" w:color="auto" w:fill="auto"/>
            <w:vAlign w:val="center"/>
          </w:tcPr>
          <w:p w14:paraId="716554C2" w14:textId="77777777" w:rsidR="00845B42" w:rsidRPr="00845B42" w:rsidRDefault="00845B42" w:rsidP="00A06410">
            <w:pPr>
              <w:jc w:val="center"/>
              <w:rPr>
                <w:rFonts w:ascii="Cambria" w:hAnsi="Cambria" w:cs="Arial"/>
                <w:color w:val="000000"/>
                <w:sz w:val="22"/>
                <w:szCs w:val="22"/>
              </w:rPr>
            </w:pPr>
          </w:p>
        </w:tc>
        <w:tc>
          <w:tcPr>
            <w:tcW w:w="1417" w:type="dxa"/>
            <w:vMerge/>
            <w:tcBorders>
              <w:left w:val="single" w:sz="4" w:space="0" w:color="auto"/>
              <w:bottom w:val="single" w:sz="4" w:space="0" w:color="auto"/>
              <w:right w:val="single" w:sz="4" w:space="0" w:color="auto"/>
            </w:tcBorders>
            <w:vAlign w:val="center"/>
          </w:tcPr>
          <w:p w14:paraId="3AFF0AEC" w14:textId="77777777" w:rsidR="00845B42" w:rsidRPr="00845B42" w:rsidRDefault="00845B42" w:rsidP="00A06410">
            <w:pPr>
              <w:jc w:val="center"/>
              <w:rPr>
                <w:rFonts w:ascii="Cambria" w:hAnsi="Cambria"/>
                <w:color w:val="000000"/>
                <w:sz w:val="22"/>
                <w:szCs w:val="22"/>
              </w:rPr>
            </w:pPr>
          </w:p>
        </w:tc>
      </w:tr>
      <w:tr w:rsidR="00845B42" w:rsidRPr="00C16FC2" w14:paraId="33BF5FDC" w14:textId="77777777" w:rsidTr="00FA6EFE">
        <w:trPr>
          <w:trHeight w:val="258"/>
          <w:jc w:val="center"/>
        </w:trPr>
        <w:tc>
          <w:tcPr>
            <w:tcW w:w="568" w:type="dxa"/>
            <w:vMerge w:val="restart"/>
            <w:tcBorders>
              <w:top w:val="nil"/>
              <w:left w:val="single" w:sz="4" w:space="0" w:color="auto"/>
              <w:right w:val="single" w:sz="4" w:space="0" w:color="auto"/>
            </w:tcBorders>
            <w:shd w:val="clear" w:color="auto" w:fill="auto"/>
            <w:noWrap/>
            <w:vAlign w:val="center"/>
          </w:tcPr>
          <w:p w14:paraId="2153F98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val="restart"/>
            <w:tcBorders>
              <w:top w:val="nil"/>
              <w:left w:val="nil"/>
              <w:right w:val="single" w:sz="4" w:space="0" w:color="auto"/>
            </w:tcBorders>
            <w:shd w:val="clear" w:color="auto" w:fill="auto"/>
            <w:vAlign w:val="center"/>
          </w:tcPr>
          <w:p w14:paraId="2D98DBA1"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Toner do urządzenia Ricoh MPC3001</w:t>
            </w:r>
          </w:p>
        </w:tc>
        <w:tc>
          <w:tcPr>
            <w:tcW w:w="1583" w:type="dxa"/>
            <w:vMerge w:val="restart"/>
            <w:tcBorders>
              <w:top w:val="nil"/>
              <w:left w:val="nil"/>
              <w:right w:val="single" w:sz="4" w:space="0" w:color="auto"/>
            </w:tcBorders>
            <w:shd w:val="clear" w:color="auto" w:fill="auto"/>
            <w:vAlign w:val="center"/>
          </w:tcPr>
          <w:p w14:paraId="5C2E87AD"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 xml:space="preserve">Ricoh  </w:t>
            </w:r>
          </w:p>
          <w:p w14:paraId="0017F009"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(841578)</w:t>
            </w:r>
          </w:p>
          <w:p w14:paraId="31604A3C" w14:textId="77777777" w:rsidR="00845B42" w:rsidRPr="00845B42" w:rsidRDefault="00845B42" w:rsidP="00A06410">
            <w:pPr>
              <w:jc w:val="center"/>
              <w:rPr>
                <w:rFonts w:ascii="Cambria" w:hAnsi="Cambria"/>
                <w:sz w:val="22"/>
                <w:szCs w:val="22"/>
              </w:rPr>
            </w:pPr>
            <w:r w:rsidRPr="00845B42">
              <w:rPr>
                <w:rFonts w:ascii="Cambria" w:hAnsi="Cambria" w:cs="Arial"/>
                <w:sz w:val="22"/>
                <w:szCs w:val="22"/>
              </w:rPr>
              <w:t>(cyan)</w:t>
            </w:r>
          </w:p>
        </w:tc>
        <w:tc>
          <w:tcPr>
            <w:tcW w:w="1266" w:type="dxa"/>
            <w:vMerge w:val="restart"/>
            <w:tcBorders>
              <w:top w:val="nil"/>
              <w:left w:val="nil"/>
              <w:right w:val="single" w:sz="4" w:space="0" w:color="auto"/>
            </w:tcBorders>
            <w:shd w:val="clear" w:color="auto" w:fill="auto"/>
            <w:vAlign w:val="center"/>
          </w:tcPr>
          <w:p w14:paraId="560CA5C8"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16000</w:t>
            </w:r>
          </w:p>
        </w:tc>
        <w:tc>
          <w:tcPr>
            <w:tcW w:w="1417" w:type="dxa"/>
            <w:vMerge w:val="restart"/>
            <w:tcBorders>
              <w:top w:val="nil"/>
              <w:left w:val="single" w:sz="4" w:space="0" w:color="auto"/>
              <w:right w:val="single" w:sz="4" w:space="0" w:color="auto"/>
            </w:tcBorders>
            <w:vAlign w:val="center"/>
          </w:tcPr>
          <w:p w14:paraId="55A4304A"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11</w:t>
            </w:r>
          </w:p>
        </w:tc>
      </w:tr>
      <w:tr w:rsidR="00845B42" w:rsidRPr="00C16FC2" w14:paraId="225EF23C" w14:textId="77777777" w:rsidTr="00FA6EFE">
        <w:trPr>
          <w:trHeight w:val="258"/>
          <w:jc w:val="center"/>
        </w:trPr>
        <w:tc>
          <w:tcPr>
            <w:tcW w:w="568" w:type="dxa"/>
            <w:vMerge/>
            <w:tcBorders>
              <w:left w:val="single" w:sz="4" w:space="0" w:color="auto"/>
              <w:right w:val="single" w:sz="4" w:space="0" w:color="auto"/>
            </w:tcBorders>
            <w:shd w:val="clear" w:color="auto" w:fill="auto"/>
            <w:noWrap/>
            <w:vAlign w:val="center"/>
          </w:tcPr>
          <w:p w14:paraId="4FCD413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right w:val="single" w:sz="4" w:space="0" w:color="auto"/>
            </w:tcBorders>
            <w:shd w:val="clear" w:color="auto" w:fill="auto"/>
            <w:vAlign w:val="center"/>
          </w:tcPr>
          <w:p w14:paraId="104B5045" w14:textId="77777777" w:rsidR="00845B42" w:rsidRPr="00845B42" w:rsidRDefault="00845B42" w:rsidP="00A06410">
            <w:pPr>
              <w:jc w:val="center"/>
              <w:rPr>
                <w:rFonts w:ascii="Cambria" w:hAnsi="Cambria" w:cs="Arial"/>
                <w:sz w:val="22"/>
                <w:szCs w:val="22"/>
              </w:rPr>
            </w:pPr>
          </w:p>
        </w:tc>
        <w:tc>
          <w:tcPr>
            <w:tcW w:w="1583" w:type="dxa"/>
            <w:vMerge/>
            <w:tcBorders>
              <w:left w:val="nil"/>
              <w:right w:val="single" w:sz="4" w:space="0" w:color="auto"/>
            </w:tcBorders>
            <w:shd w:val="clear" w:color="auto" w:fill="auto"/>
            <w:vAlign w:val="center"/>
          </w:tcPr>
          <w:p w14:paraId="34531B84" w14:textId="77777777" w:rsidR="00845B42" w:rsidRPr="00845B42" w:rsidRDefault="00845B42" w:rsidP="00A06410">
            <w:pPr>
              <w:jc w:val="center"/>
              <w:rPr>
                <w:rFonts w:ascii="Cambria" w:hAnsi="Cambria" w:cs="Arial"/>
                <w:sz w:val="22"/>
                <w:szCs w:val="22"/>
              </w:rPr>
            </w:pPr>
          </w:p>
        </w:tc>
        <w:tc>
          <w:tcPr>
            <w:tcW w:w="1266" w:type="dxa"/>
            <w:vMerge/>
            <w:tcBorders>
              <w:left w:val="nil"/>
              <w:right w:val="single" w:sz="4" w:space="0" w:color="auto"/>
            </w:tcBorders>
            <w:shd w:val="clear" w:color="auto" w:fill="auto"/>
            <w:vAlign w:val="center"/>
          </w:tcPr>
          <w:p w14:paraId="7353767C" w14:textId="77777777" w:rsidR="00845B42" w:rsidRPr="00845B42" w:rsidRDefault="00845B42" w:rsidP="00A06410">
            <w:pPr>
              <w:jc w:val="center"/>
              <w:rPr>
                <w:rFonts w:ascii="Cambria" w:hAnsi="Cambria" w:cs="Arial"/>
                <w:color w:val="000000"/>
                <w:sz w:val="22"/>
                <w:szCs w:val="22"/>
              </w:rPr>
            </w:pPr>
          </w:p>
        </w:tc>
        <w:tc>
          <w:tcPr>
            <w:tcW w:w="1417" w:type="dxa"/>
            <w:vMerge/>
            <w:tcBorders>
              <w:left w:val="single" w:sz="4" w:space="0" w:color="auto"/>
              <w:right w:val="single" w:sz="4" w:space="0" w:color="auto"/>
            </w:tcBorders>
            <w:vAlign w:val="center"/>
          </w:tcPr>
          <w:p w14:paraId="57FA6B1A" w14:textId="77777777" w:rsidR="00845B42" w:rsidRPr="00845B42" w:rsidRDefault="00845B42" w:rsidP="00A06410">
            <w:pPr>
              <w:jc w:val="center"/>
              <w:rPr>
                <w:rFonts w:ascii="Cambria" w:hAnsi="Cambria"/>
                <w:color w:val="000000"/>
                <w:sz w:val="22"/>
                <w:szCs w:val="22"/>
              </w:rPr>
            </w:pPr>
          </w:p>
        </w:tc>
      </w:tr>
      <w:tr w:rsidR="00845B42" w:rsidRPr="00C16FC2" w14:paraId="11BB39DC" w14:textId="77777777" w:rsidTr="00FA6EFE">
        <w:trPr>
          <w:trHeight w:val="258"/>
          <w:jc w:val="center"/>
        </w:trPr>
        <w:tc>
          <w:tcPr>
            <w:tcW w:w="568" w:type="dxa"/>
            <w:vMerge/>
            <w:tcBorders>
              <w:left w:val="single" w:sz="4" w:space="0" w:color="auto"/>
              <w:right w:val="single" w:sz="4" w:space="0" w:color="auto"/>
            </w:tcBorders>
            <w:shd w:val="clear" w:color="auto" w:fill="auto"/>
            <w:noWrap/>
            <w:vAlign w:val="center"/>
          </w:tcPr>
          <w:p w14:paraId="2F7FB68C"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right w:val="single" w:sz="4" w:space="0" w:color="auto"/>
            </w:tcBorders>
            <w:shd w:val="clear" w:color="auto" w:fill="auto"/>
            <w:vAlign w:val="center"/>
          </w:tcPr>
          <w:p w14:paraId="518AEF07" w14:textId="77777777" w:rsidR="00845B42" w:rsidRPr="00845B42" w:rsidRDefault="00845B42" w:rsidP="00A06410">
            <w:pPr>
              <w:jc w:val="center"/>
              <w:rPr>
                <w:rFonts w:ascii="Cambria" w:hAnsi="Cambria" w:cs="Arial"/>
                <w:sz w:val="22"/>
                <w:szCs w:val="22"/>
              </w:rPr>
            </w:pPr>
          </w:p>
        </w:tc>
        <w:tc>
          <w:tcPr>
            <w:tcW w:w="1583" w:type="dxa"/>
            <w:vMerge/>
            <w:tcBorders>
              <w:left w:val="nil"/>
              <w:right w:val="single" w:sz="4" w:space="0" w:color="auto"/>
            </w:tcBorders>
            <w:shd w:val="clear" w:color="auto" w:fill="auto"/>
            <w:vAlign w:val="center"/>
          </w:tcPr>
          <w:p w14:paraId="5A00B509" w14:textId="77777777" w:rsidR="00845B42" w:rsidRPr="00845B42" w:rsidRDefault="00845B42" w:rsidP="00A06410">
            <w:pPr>
              <w:jc w:val="center"/>
              <w:rPr>
                <w:rFonts w:ascii="Cambria" w:hAnsi="Cambria" w:cs="Arial"/>
                <w:sz w:val="22"/>
                <w:szCs w:val="22"/>
              </w:rPr>
            </w:pPr>
          </w:p>
        </w:tc>
        <w:tc>
          <w:tcPr>
            <w:tcW w:w="1266" w:type="dxa"/>
            <w:vMerge/>
            <w:tcBorders>
              <w:left w:val="nil"/>
              <w:right w:val="single" w:sz="4" w:space="0" w:color="auto"/>
            </w:tcBorders>
            <w:shd w:val="clear" w:color="auto" w:fill="auto"/>
            <w:vAlign w:val="center"/>
          </w:tcPr>
          <w:p w14:paraId="682DFDC6" w14:textId="77777777" w:rsidR="00845B42" w:rsidRPr="00845B42" w:rsidRDefault="00845B42" w:rsidP="00A06410">
            <w:pPr>
              <w:jc w:val="center"/>
              <w:rPr>
                <w:rFonts w:ascii="Cambria" w:hAnsi="Cambria" w:cs="Arial"/>
                <w:color w:val="000000"/>
                <w:sz w:val="22"/>
                <w:szCs w:val="22"/>
              </w:rPr>
            </w:pPr>
          </w:p>
        </w:tc>
        <w:tc>
          <w:tcPr>
            <w:tcW w:w="1417" w:type="dxa"/>
            <w:vMerge/>
            <w:tcBorders>
              <w:left w:val="single" w:sz="4" w:space="0" w:color="auto"/>
              <w:right w:val="single" w:sz="4" w:space="0" w:color="auto"/>
            </w:tcBorders>
            <w:vAlign w:val="center"/>
          </w:tcPr>
          <w:p w14:paraId="4D813EC1" w14:textId="77777777" w:rsidR="00845B42" w:rsidRPr="00845B42" w:rsidRDefault="00845B42" w:rsidP="00A06410">
            <w:pPr>
              <w:jc w:val="center"/>
              <w:rPr>
                <w:rFonts w:ascii="Cambria" w:hAnsi="Cambria"/>
                <w:color w:val="000000"/>
                <w:sz w:val="22"/>
                <w:szCs w:val="22"/>
              </w:rPr>
            </w:pPr>
          </w:p>
        </w:tc>
      </w:tr>
      <w:tr w:rsidR="00845B42" w:rsidRPr="00C16FC2" w14:paraId="74029686" w14:textId="77777777" w:rsidTr="00FA6EFE">
        <w:trPr>
          <w:trHeight w:val="258"/>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56A772E7"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bottom w:val="single" w:sz="4" w:space="0" w:color="auto"/>
              <w:right w:val="single" w:sz="4" w:space="0" w:color="auto"/>
            </w:tcBorders>
            <w:shd w:val="clear" w:color="auto" w:fill="auto"/>
            <w:vAlign w:val="center"/>
          </w:tcPr>
          <w:p w14:paraId="70EFFAC8" w14:textId="77777777" w:rsidR="00845B42" w:rsidRPr="00845B42" w:rsidRDefault="00845B42" w:rsidP="00A06410">
            <w:pPr>
              <w:jc w:val="center"/>
              <w:rPr>
                <w:rFonts w:ascii="Cambria" w:hAnsi="Cambria" w:cs="Arial"/>
                <w:sz w:val="22"/>
                <w:szCs w:val="22"/>
              </w:rPr>
            </w:pPr>
          </w:p>
        </w:tc>
        <w:tc>
          <w:tcPr>
            <w:tcW w:w="1583" w:type="dxa"/>
            <w:vMerge/>
            <w:tcBorders>
              <w:left w:val="nil"/>
              <w:bottom w:val="single" w:sz="4" w:space="0" w:color="auto"/>
              <w:right w:val="single" w:sz="4" w:space="0" w:color="auto"/>
            </w:tcBorders>
            <w:shd w:val="clear" w:color="auto" w:fill="auto"/>
            <w:vAlign w:val="center"/>
          </w:tcPr>
          <w:p w14:paraId="4174B5F4" w14:textId="77777777" w:rsidR="00845B42" w:rsidRPr="00845B42" w:rsidRDefault="00845B42" w:rsidP="00A06410">
            <w:pPr>
              <w:jc w:val="center"/>
              <w:rPr>
                <w:rFonts w:ascii="Cambria" w:hAnsi="Cambria" w:cs="Arial"/>
                <w:sz w:val="22"/>
                <w:szCs w:val="22"/>
              </w:rPr>
            </w:pPr>
          </w:p>
        </w:tc>
        <w:tc>
          <w:tcPr>
            <w:tcW w:w="1266" w:type="dxa"/>
            <w:vMerge/>
            <w:tcBorders>
              <w:left w:val="nil"/>
              <w:bottom w:val="single" w:sz="4" w:space="0" w:color="auto"/>
              <w:right w:val="single" w:sz="4" w:space="0" w:color="auto"/>
            </w:tcBorders>
            <w:shd w:val="clear" w:color="auto" w:fill="auto"/>
            <w:vAlign w:val="center"/>
          </w:tcPr>
          <w:p w14:paraId="35752FAD" w14:textId="77777777" w:rsidR="00845B42" w:rsidRPr="00845B42" w:rsidRDefault="00845B42" w:rsidP="00A06410">
            <w:pPr>
              <w:jc w:val="center"/>
              <w:rPr>
                <w:rFonts w:ascii="Cambria" w:hAnsi="Cambria" w:cs="Arial"/>
                <w:color w:val="000000"/>
                <w:sz w:val="22"/>
                <w:szCs w:val="22"/>
              </w:rPr>
            </w:pPr>
          </w:p>
        </w:tc>
        <w:tc>
          <w:tcPr>
            <w:tcW w:w="1417" w:type="dxa"/>
            <w:vMerge/>
            <w:tcBorders>
              <w:left w:val="single" w:sz="4" w:space="0" w:color="auto"/>
              <w:bottom w:val="single" w:sz="4" w:space="0" w:color="auto"/>
              <w:right w:val="single" w:sz="4" w:space="0" w:color="auto"/>
            </w:tcBorders>
            <w:vAlign w:val="center"/>
          </w:tcPr>
          <w:p w14:paraId="4719A953" w14:textId="77777777" w:rsidR="00845B42" w:rsidRPr="00845B42" w:rsidRDefault="00845B42" w:rsidP="00A06410">
            <w:pPr>
              <w:jc w:val="center"/>
              <w:rPr>
                <w:rFonts w:ascii="Cambria" w:hAnsi="Cambria"/>
                <w:color w:val="000000"/>
                <w:sz w:val="22"/>
                <w:szCs w:val="22"/>
              </w:rPr>
            </w:pPr>
          </w:p>
        </w:tc>
      </w:tr>
      <w:tr w:rsidR="00845B42" w:rsidRPr="00C16FC2" w14:paraId="0DA4CB42" w14:textId="77777777" w:rsidTr="00FA6EFE">
        <w:trPr>
          <w:trHeight w:val="258"/>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55901D"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val="restart"/>
            <w:tcBorders>
              <w:top w:val="single" w:sz="4" w:space="0" w:color="auto"/>
              <w:left w:val="nil"/>
              <w:bottom w:val="single" w:sz="4" w:space="0" w:color="auto"/>
              <w:right w:val="single" w:sz="4" w:space="0" w:color="auto"/>
            </w:tcBorders>
            <w:shd w:val="clear" w:color="auto" w:fill="auto"/>
            <w:vAlign w:val="center"/>
          </w:tcPr>
          <w:p w14:paraId="47865EB5"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Toner do urządzenia Ricoh MPC3001</w:t>
            </w:r>
          </w:p>
        </w:tc>
        <w:tc>
          <w:tcPr>
            <w:tcW w:w="1583" w:type="dxa"/>
            <w:vMerge w:val="restart"/>
            <w:tcBorders>
              <w:top w:val="single" w:sz="4" w:space="0" w:color="auto"/>
              <w:left w:val="nil"/>
              <w:bottom w:val="single" w:sz="4" w:space="0" w:color="auto"/>
              <w:right w:val="single" w:sz="4" w:space="0" w:color="auto"/>
            </w:tcBorders>
            <w:shd w:val="clear" w:color="auto" w:fill="auto"/>
            <w:vAlign w:val="center"/>
          </w:tcPr>
          <w:p w14:paraId="08EC2C1C"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 xml:space="preserve">Ricoh </w:t>
            </w:r>
          </w:p>
          <w:p w14:paraId="6764E64B"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(841422)</w:t>
            </w:r>
          </w:p>
          <w:p w14:paraId="24E3A6F6" w14:textId="77777777" w:rsidR="00845B42" w:rsidRPr="00845B42" w:rsidRDefault="00845B42" w:rsidP="00A06410">
            <w:pPr>
              <w:jc w:val="center"/>
              <w:rPr>
                <w:rFonts w:ascii="Cambria" w:hAnsi="Cambria"/>
                <w:sz w:val="22"/>
                <w:szCs w:val="22"/>
              </w:rPr>
            </w:pPr>
            <w:r w:rsidRPr="00845B42">
              <w:rPr>
                <w:rFonts w:ascii="Cambria" w:hAnsi="Cambria" w:cs="Arial"/>
                <w:sz w:val="22"/>
                <w:szCs w:val="22"/>
              </w:rPr>
              <w:t>(magenta)</w:t>
            </w:r>
          </w:p>
        </w:tc>
        <w:tc>
          <w:tcPr>
            <w:tcW w:w="1266" w:type="dxa"/>
            <w:vMerge w:val="restart"/>
            <w:tcBorders>
              <w:top w:val="single" w:sz="4" w:space="0" w:color="auto"/>
              <w:left w:val="nil"/>
              <w:bottom w:val="single" w:sz="4" w:space="0" w:color="auto"/>
              <w:right w:val="single" w:sz="4" w:space="0" w:color="auto"/>
            </w:tcBorders>
            <w:shd w:val="clear" w:color="auto" w:fill="auto"/>
            <w:vAlign w:val="center"/>
          </w:tcPr>
          <w:p w14:paraId="4C88EB6E"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16000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32E7A19"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11</w:t>
            </w:r>
          </w:p>
        </w:tc>
      </w:tr>
      <w:tr w:rsidR="00845B42" w:rsidRPr="00C16FC2" w14:paraId="0D36BF80" w14:textId="77777777" w:rsidTr="00FA6EFE">
        <w:trPr>
          <w:trHeight w:val="25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16654B"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top w:val="single" w:sz="4" w:space="0" w:color="auto"/>
              <w:left w:val="nil"/>
              <w:bottom w:val="single" w:sz="4" w:space="0" w:color="auto"/>
              <w:right w:val="single" w:sz="4" w:space="0" w:color="auto"/>
            </w:tcBorders>
            <w:shd w:val="clear" w:color="auto" w:fill="auto"/>
            <w:vAlign w:val="center"/>
          </w:tcPr>
          <w:p w14:paraId="24389835" w14:textId="77777777" w:rsidR="00845B42" w:rsidRPr="00845B42" w:rsidRDefault="00845B42" w:rsidP="00A06410">
            <w:pPr>
              <w:jc w:val="center"/>
              <w:rPr>
                <w:rFonts w:ascii="Cambria" w:hAnsi="Cambria" w:cs="Arial"/>
                <w:sz w:val="22"/>
                <w:szCs w:val="22"/>
              </w:rPr>
            </w:pPr>
          </w:p>
        </w:tc>
        <w:tc>
          <w:tcPr>
            <w:tcW w:w="1583" w:type="dxa"/>
            <w:vMerge/>
            <w:tcBorders>
              <w:top w:val="single" w:sz="4" w:space="0" w:color="auto"/>
              <w:left w:val="nil"/>
              <w:bottom w:val="single" w:sz="4" w:space="0" w:color="auto"/>
              <w:right w:val="single" w:sz="4" w:space="0" w:color="auto"/>
            </w:tcBorders>
            <w:shd w:val="clear" w:color="auto" w:fill="auto"/>
            <w:vAlign w:val="center"/>
          </w:tcPr>
          <w:p w14:paraId="2A33F84E" w14:textId="77777777" w:rsidR="00845B42" w:rsidRPr="00845B42" w:rsidRDefault="00845B42" w:rsidP="00A06410">
            <w:pPr>
              <w:jc w:val="center"/>
              <w:rPr>
                <w:rFonts w:ascii="Cambria" w:hAnsi="Cambria" w:cs="Arial"/>
                <w:sz w:val="22"/>
                <w:szCs w:val="22"/>
              </w:rPr>
            </w:pPr>
          </w:p>
        </w:tc>
        <w:tc>
          <w:tcPr>
            <w:tcW w:w="1266" w:type="dxa"/>
            <w:vMerge/>
            <w:tcBorders>
              <w:top w:val="single" w:sz="4" w:space="0" w:color="auto"/>
              <w:left w:val="nil"/>
              <w:bottom w:val="single" w:sz="4" w:space="0" w:color="auto"/>
              <w:right w:val="single" w:sz="4" w:space="0" w:color="auto"/>
            </w:tcBorders>
            <w:shd w:val="clear" w:color="auto" w:fill="auto"/>
            <w:vAlign w:val="center"/>
          </w:tcPr>
          <w:p w14:paraId="26C99404" w14:textId="77777777" w:rsidR="00845B42" w:rsidRPr="00845B42" w:rsidRDefault="00845B42" w:rsidP="00A06410">
            <w:pPr>
              <w:jc w:val="center"/>
              <w:rPr>
                <w:rFonts w:ascii="Cambria" w:hAnsi="Cambria" w:cs="Arial"/>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D76EDDF" w14:textId="77777777" w:rsidR="00845B42" w:rsidRPr="00845B42" w:rsidRDefault="00845B42" w:rsidP="00A06410">
            <w:pPr>
              <w:jc w:val="center"/>
              <w:rPr>
                <w:rFonts w:ascii="Cambria" w:hAnsi="Cambria"/>
                <w:color w:val="000000"/>
                <w:sz w:val="22"/>
                <w:szCs w:val="22"/>
              </w:rPr>
            </w:pPr>
          </w:p>
        </w:tc>
      </w:tr>
      <w:tr w:rsidR="00845B42" w:rsidRPr="00C16FC2" w14:paraId="26F666B3" w14:textId="77777777" w:rsidTr="00FA6EFE">
        <w:trPr>
          <w:trHeight w:val="25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5D5131"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top w:val="single" w:sz="4" w:space="0" w:color="auto"/>
              <w:left w:val="nil"/>
              <w:bottom w:val="single" w:sz="4" w:space="0" w:color="auto"/>
              <w:right w:val="single" w:sz="4" w:space="0" w:color="auto"/>
            </w:tcBorders>
            <w:shd w:val="clear" w:color="auto" w:fill="auto"/>
            <w:vAlign w:val="center"/>
          </w:tcPr>
          <w:p w14:paraId="7F008769" w14:textId="77777777" w:rsidR="00845B42" w:rsidRPr="00845B42" w:rsidRDefault="00845B42" w:rsidP="00A06410">
            <w:pPr>
              <w:jc w:val="center"/>
              <w:rPr>
                <w:rFonts w:ascii="Cambria" w:hAnsi="Cambria" w:cs="Arial"/>
                <w:sz w:val="22"/>
                <w:szCs w:val="22"/>
              </w:rPr>
            </w:pPr>
          </w:p>
        </w:tc>
        <w:tc>
          <w:tcPr>
            <w:tcW w:w="1583" w:type="dxa"/>
            <w:vMerge/>
            <w:tcBorders>
              <w:top w:val="single" w:sz="4" w:space="0" w:color="auto"/>
              <w:left w:val="nil"/>
              <w:bottom w:val="single" w:sz="4" w:space="0" w:color="auto"/>
              <w:right w:val="single" w:sz="4" w:space="0" w:color="auto"/>
            </w:tcBorders>
            <w:shd w:val="clear" w:color="auto" w:fill="auto"/>
            <w:vAlign w:val="center"/>
          </w:tcPr>
          <w:p w14:paraId="5257B357" w14:textId="77777777" w:rsidR="00845B42" w:rsidRPr="00845B42" w:rsidRDefault="00845B42" w:rsidP="00A06410">
            <w:pPr>
              <w:jc w:val="center"/>
              <w:rPr>
                <w:rFonts w:ascii="Cambria" w:hAnsi="Cambria" w:cs="Arial"/>
                <w:sz w:val="22"/>
                <w:szCs w:val="22"/>
              </w:rPr>
            </w:pPr>
          </w:p>
        </w:tc>
        <w:tc>
          <w:tcPr>
            <w:tcW w:w="1266" w:type="dxa"/>
            <w:vMerge/>
            <w:tcBorders>
              <w:top w:val="single" w:sz="4" w:space="0" w:color="auto"/>
              <w:left w:val="nil"/>
              <w:bottom w:val="single" w:sz="4" w:space="0" w:color="auto"/>
              <w:right w:val="single" w:sz="4" w:space="0" w:color="auto"/>
            </w:tcBorders>
            <w:shd w:val="clear" w:color="auto" w:fill="auto"/>
            <w:vAlign w:val="center"/>
          </w:tcPr>
          <w:p w14:paraId="0987F58A" w14:textId="77777777" w:rsidR="00845B42" w:rsidRPr="00845B42" w:rsidRDefault="00845B42" w:rsidP="00A06410">
            <w:pPr>
              <w:jc w:val="center"/>
              <w:rPr>
                <w:rFonts w:ascii="Cambria" w:hAnsi="Cambria" w:cs="Arial"/>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F650234" w14:textId="77777777" w:rsidR="00845B42" w:rsidRPr="00845B42" w:rsidRDefault="00845B42" w:rsidP="00A06410">
            <w:pPr>
              <w:jc w:val="center"/>
              <w:rPr>
                <w:rFonts w:ascii="Cambria" w:hAnsi="Cambria"/>
                <w:color w:val="000000"/>
                <w:sz w:val="22"/>
                <w:szCs w:val="22"/>
              </w:rPr>
            </w:pPr>
          </w:p>
        </w:tc>
      </w:tr>
      <w:tr w:rsidR="00845B42" w:rsidRPr="00C16FC2" w14:paraId="3D579D60" w14:textId="77777777" w:rsidTr="00FA6EFE">
        <w:trPr>
          <w:trHeight w:val="25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CEA43D"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top w:val="single" w:sz="4" w:space="0" w:color="auto"/>
              <w:left w:val="nil"/>
              <w:bottom w:val="single" w:sz="4" w:space="0" w:color="auto"/>
              <w:right w:val="single" w:sz="4" w:space="0" w:color="auto"/>
            </w:tcBorders>
            <w:shd w:val="clear" w:color="auto" w:fill="auto"/>
            <w:vAlign w:val="center"/>
          </w:tcPr>
          <w:p w14:paraId="737F8F60" w14:textId="77777777" w:rsidR="00845B42" w:rsidRPr="00845B42" w:rsidRDefault="00845B42" w:rsidP="00A06410">
            <w:pPr>
              <w:jc w:val="center"/>
              <w:rPr>
                <w:rFonts w:ascii="Cambria" w:hAnsi="Cambria" w:cs="Arial"/>
                <w:sz w:val="22"/>
                <w:szCs w:val="22"/>
              </w:rPr>
            </w:pPr>
          </w:p>
        </w:tc>
        <w:tc>
          <w:tcPr>
            <w:tcW w:w="1583" w:type="dxa"/>
            <w:vMerge/>
            <w:tcBorders>
              <w:top w:val="single" w:sz="4" w:space="0" w:color="auto"/>
              <w:left w:val="nil"/>
              <w:bottom w:val="single" w:sz="4" w:space="0" w:color="auto"/>
              <w:right w:val="single" w:sz="4" w:space="0" w:color="auto"/>
            </w:tcBorders>
            <w:shd w:val="clear" w:color="auto" w:fill="auto"/>
            <w:vAlign w:val="center"/>
          </w:tcPr>
          <w:p w14:paraId="7FAC4032" w14:textId="77777777" w:rsidR="00845B42" w:rsidRPr="00845B42" w:rsidRDefault="00845B42" w:rsidP="00A06410">
            <w:pPr>
              <w:jc w:val="center"/>
              <w:rPr>
                <w:rFonts w:ascii="Cambria" w:hAnsi="Cambria" w:cs="Arial"/>
                <w:sz w:val="22"/>
                <w:szCs w:val="22"/>
              </w:rPr>
            </w:pPr>
          </w:p>
        </w:tc>
        <w:tc>
          <w:tcPr>
            <w:tcW w:w="1266" w:type="dxa"/>
            <w:vMerge/>
            <w:tcBorders>
              <w:top w:val="single" w:sz="4" w:space="0" w:color="auto"/>
              <w:left w:val="nil"/>
              <w:bottom w:val="single" w:sz="4" w:space="0" w:color="auto"/>
              <w:right w:val="single" w:sz="4" w:space="0" w:color="auto"/>
            </w:tcBorders>
            <w:shd w:val="clear" w:color="auto" w:fill="auto"/>
            <w:vAlign w:val="center"/>
          </w:tcPr>
          <w:p w14:paraId="0E27B4C7" w14:textId="77777777" w:rsidR="00845B42" w:rsidRPr="00845B42" w:rsidRDefault="00845B42" w:rsidP="00A06410">
            <w:pPr>
              <w:jc w:val="center"/>
              <w:rPr>
                <w:rFonts w:ascii="Cambria" w:hAnsi="Cambria" w:cs="Arial"/>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584588C" w14:textId="77777777" w:rsidR="00845B42" w:rsidRPr="00845B42" w:rsidRDefault="00845B42" w:rsidP="00A06410">
            <w:pPr>
              <w:jc w:val="center"/>
              <w:rPr>
                <w:rFonts w:ascii="Cambria" w:hAnsi="Cambria"/>
                <w:color w:val="000000"/>
                <w:sz w:val="22"/>
                <w:szCs w:val="22"/>
              </w:rPr>
            </w:pPr>
          </w:p>
        </w:tc>
      </w:tr>
      <w:tr w:rsidR="00845B42" w:rsidRPr="00C16FC2" w14:paraId="709F28FF" w14:textId="77777777" w:rsidTr="00FA6EFE">
        <w:trPr>
          <w:trHeight w:val="258"/>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3D2E8F"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val="restart"/>
            <w:tcBorders>
              <w:top w:val="single" w:sz="4" w:space="0" w:color="auto"/>
              <w:left w:val="nil"/>
              <w:bottom w:val="single" w:sz="4" w:space="0" w:color="auto"/>
              <w:right w:val="single" w:sz="4" w:space="0" w:color="auto"/>
            </w:tcBorders>
            <w:shd w:val="clear" w:color="auto" w:fill="auto"/>
            <w:vAlign w:val="center"/>
          </w:tcPr>
          <w:p w14:paraId="7730171C"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Toner do urządzenia Ricoh MPC3001</w:t>
            </w:r>
          </w:p>
        </w:tc>
        <w:tc>
          <w:tcPr>
            <w:tcW w:w="1583" w:type="dxa"/>
            <w:vMerge w:val="restart"/>
            <w:tcBorders>
              <w:top w:val="single" w:sz="4" w:space="0" w:color="auto"/>
              <w:left w:val="nil"/>
              <w:bottom w:val="single" w:sz="4" w:space="0" w:color="auto"/>
              <w:right w:val="single" w:sz="4" w:space="0" w:color="auto"/>
            </w:tcBorders>
            <w:shd w:val="clear" w:color="auto" w:fill="auto"/>
            <w:vAlign w:val="center"/>
          </w:tcPr>
          <w:p w14:paraId="0AF39459"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 xml:space="preserve">Ricoh </w:t>
            </w:r>
          </w:p>
          <w:p w14:paraId="3D8EC185"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(841421)</w:t>
            </w:r>
          </w:p>
          <w:p w14:paraId="28A2E515" w14:textId="77777777" w:rsidR="00845B42" w:rsidRPr="00845B42" w:rsidRDefault="00845B42" w:rsidP="00A06410">
            <w:pPr>
              <w:jc w:val="center"/>
              <w:rPr>
                <w:rFonts w:ascii="Cambria" w:hAnsi="Cambria"/>
                <w:sz w:val="22"/>
                <w:szCs w:val="22"/>
              </w:rPr>
            </w:pPr>
            <w:r w:rsidRPr="00845B42">
              <w:rPr>
                <w:rFonts w:ascii="Cambria" w:hAnsi="Cambria" w:cs="Arial"/>
                <w:sz w:val="22"/>
                <w:szCs w:val="22"/>
              </w:rPr>
              <w:lastRenderedPageBreak/>
              <w:t>(yellow)</w:t>
            </w:r>
          </w:p>
        </w:tc>
        <w:tc>
          <w:tcPr>
            <w:tcW w:w="1266" w:type="dxa"/>
            <w:vMerge w:val="restart"/>
            <w:tcBorders>
              <w:top w:val="single" w:sz="4" w:space="0" w:color="auto"/>
              <w:left w:val="nil"/>
              <w:bottom w:val="single" w:sz="4" w:space="0" w:color="auto"/>
              <w:right w:val="single" w:sz="4" w:space="0" w:color="auto"/>
            </w:tcBorders>
            <w:shd w:val="clear" w:color="auto" w:fill="auto"/>
            <w:vAlign w:val="center"/>
          </w:tcPr>
          <w:p w14:paraId="0C3B2156"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lastRenderedPageBreak/>
              <w:t>16000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10EA52E"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11</w:t>
            </w:r>
          </w:p>
        </w:tc>
      </w:tr>
      <w:tr w:rsidR="00845B42" w:rsidRPr="00C16FC2" w14:paraId="3B827CEB" w14:textId="77777777" w:rsidTr="00FA6EFE">
        <w:trPr>
          <w:trHeight w:val="25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F4A4C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top w:val="single" w:sz="4" w:space="0" w:color="auto"/>
              <w:left w:val="nil"/>
              <w:bottom w:val="single" w:sz="4" w:space="0" w:color="auto"/>
              <w:right w:val="single" w:sz="4" w:space="0" w:color="auto"/>
            </w:tcBorders>
            <w:shd w:val="clear" w:color="auto" w:fill="auto"/>
            <w:vAlign w:val="center"/>
          </w:tcPr>
          <w:p w14:paraId="5861BCDB" w14:textId="77777777" w:rsidR="00845B42" w:rsidRPr="00845B42" w:rsidRDefault="00845B42" w:rsidP="00A06410">
            <w:pPr>
              <w:jc w:val="center"/>
              <w:rPr>
                <w:rFonts w:ascii="Cambria" w:hAnsi="Cambria" w:cs="Arial"/>
                <w:sz w:val="22"/>
                <w:szCs w:val="22"/>
              </w:rPr>
            </w:pPr>
          </w:p>
        </w:tc>
        <w:tc>
          <w:tcPr>
            <w:tcW w:w="1583" w:type="dxa"/>
            <w:vMerge/>
            <w:tcBorders>
              <w:top w:val="single" w:sz="4" w:space="0" w:color="auto"/>
              <w:left w:val="nil"/>
              <w:bottom w:val="single" w:sz="4" w:space="0" w:color="auto"/>
              <w:right w:val="single" w:sz="4" w:space="0" w:color="auto"/>
            </w:tcBorders>
            <w:shd w:val="clear" w:color="auto" w:fill="auto"/>
            <w:vAlign w:val="center"/>
          </w:tcPr>
          <w:p w14:paraId="38970C9A" w14:textId="77777777" w:rsidR="00845B42" w:rsidRPr="00845B42" w:rsidRDefault="00845B42" w:rsidP="00A06410">
            <w:pPr>
              <w:jc w:val="center"/>
              <w:rPr>
                <w:rFonts w:ascii="Cambria" w:hAnsi="Cambria" w:cs="Arial"/>
                <w:sz w:val="22"/>
                <w:szCs w:val="22"/>
              </w:rPr>
            </w:pPr>
          </w:p>
        </w:tc>
        <w:tc>
          <w:tcPr>
            <w:tcW w:w="1266" w:type="dxa"/>
            <w:vMerge/>
            <w:tcBorders>
              <w:top w:val="single" w:sz="4" w:space="0" w:color="auto"/>
              <w:left w:val="nil"/>
              <w:bottom w:val="single" w:sz="4" w:space="0" w:color="auto"/>
              <w:right w:val="single" w:sz="4" w:space="0" w:color="auto"/>
            </w:tcBorders>
            <w:shd w:val="clear" w:color="auto" w:fill="auto"/>
            <w:vAlign w:val="center"/>
          </w:tcPr>
          <w:p w14:paraId="15CB5121" w14:textId="77777777" w:rsidR="00845B42" w:rsidRPr="00845B42" w:rsidRDefault="00845B42" w:rsidP="00A06410">
            <w:pPr>
              <w:jc w:val="center"/>
              <w:rPr>
                <w:rFonts w:ascii="Cambria" w:hAnsi="Cambria" w:cs="Arial"/>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8D669FA" w14:textId="77777777" w:rsidR="00845B42" w:rsidRPr="00845B42" w:rsidRDefault="00845B42" w:rsidP="00A06410">
            <w:pPr>
              <w:jc w:val="center"/>
              <w:rPr>
                <w:rFonts w:ascii="Cambria" w:hAnsi="Cambria"/>
                <w:color w:val="000000"/>
                <w:sz w:val="22"/>
                <w:szCs w:val="22"/>
              </w:rPr>
            </w:pPr>
          </w:p>
        </w:tc>
      </w:tr>
      <w:tr w:rsidR="00845B42" w:rsidRPr="00C16FC2" w14:paraId="721C367D" w14:textId="77777777" w:rsidTr="00FA6EFE">
        <w:trPr>
          <w:trHeight w:val="25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FF1C0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top w:val="single" w:sz="4" w:space="0" w:color="auto"/>
              <w:left w:val="nil"/>
              <w:bottom w:val="single" w:sz="4" w:space="0" w:color="auto"/>
              <w:right w:val="single" w:sz="4" w:space="0" w:color="auto"/>
            </w:tcBorders>
            <w:shd w:val="clear" w:color="auto" w:fill="auto"/>
            <w:vAlign w:val="center"/>
          </w:tcPr>
          <w:p w14:paraId="30E2745C" w14:textId="77777777" w:rsidR="00845B42" w:rsidRPr="00845B42" w:rsidRDefault="00845B42" w:rsidP="00A06410">
            <w:pPr>
              <w:jc w:val="center"/>
              <w:rPr>
                <w:rFonts w:ascii="Cambria" w:hAnsi="Cambria" w:cs="Arial"/>
                <w:sz w:val="22"/>
                <w:szCs w:val="22"/>
              </w:rPr>
            </w:pPr>
          </w:p>
        </w:tc>
        <w:tc>
          <w:tcPr>
            <w:tcW w:w="1583" w:type="dxa"/>
            <w:vMerge/>
            <w:tcBorders>
              <w:top w:val="single" w:sz="4" w:space="0" w:color="auto"/>
              <w:left w:val="nil"/>
              <w:bottom w:val="single" w:sz="4" w:space="0" w:color="auto"/>
              <w:right w:val="single" w:sz="4" w:space="0" w:color="auto"/>
            </w:tcBorders>
            <w:shd w:val="clear" w:color="auto" w:fill="auto"/>
            <w:vAlign w:val="center"/>
          </w:tcPr>
          <w:p w14:paraId="7A96BC05" w14:textId="77777777" w:rsidR="00845B42" w:rsidRPr="00845B42" w:rsidRDefault="00845B42" w:rsidP="00A06410">
            <w:pPr>
              <w:jc w:val="center"/>
              <w:rPr>
                <w:rFonts w:ascii="Cambria" w:hAnsi="Cambria" w:cs="Arial"/>
                <w:sz w:val="22"/>
                <w:szCs w:val="22"/>
              </w:rPr>
            </w:pPr>
          </w:p>
        </w:tc>
        <w:tc>
          <w:tcPr>
            <w:tcW w:w="1266" w:type="dxa"/>
            <w:vMerge/>
            <w:tcBorders>
              <w:top w:val="single" w:sz="4" w:space="0" w:color="auto"/>
              <w:left w:val="nil"/>
              <w:bottom w:val="single" w:sz="4" w:space="0" w:color="auto"/>
              <w:right w:val="single" w:sz="4" w:space="0" w:color="auto"/>
            </w:tcBorders>
            <w:shd w:val="clear" w:color="auto" w:fill="auto"/>
            <w:vAlign w:val="center"/>
          </w:tcPr>
          <w:p w14:paraId="03B7FA6A" w14:textId="77777777" w:rsidR="00845B42" w:rsidRPr="00845B42" w:rsidRDefault="00845B42" w:rsidP="00A06410">
            <w:pPr>
              <w:jc w:val="center"/>
              <w:rPr>
                <w:rFonts w:ascii="Cambria" w:hAnsi="Cambria" w:cs="Arial"/>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84D797E" w14:textId="77777777" w:rsidR="00845B42" w:rsidRPr="00845B42" w:rsidRDefault="00845B42" w:rsidP="00A06410">
            <w:pPr>
              <w:jc w:val="center"/>
              <w:rPr>
                <w:rFonts w:ascii="Cambria" w:hAnsi="Cambria"/>
                <w:color w:val="000000"/>
                <w:sz w:val="22"/>
                <w:szCs w:val="22"/>
              </w:rPr>
            </w:pPr>
          </w:p>
        </w:tc>
      </w:tr>
      <w:tr w:rsidR="00845B42" w:rsidRPr="00C16FC2" w14:paraId="235C1581" w14:textId="77777777" w:rsidTr="00FA6EFE">
        <w:trPr>
          <w:trHeight w:val="258"/>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F634A5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top w:val="single" w:sz="4" w:space="0" w:color="auto"/>
              <w:left w:val="nil"/>
              <w:bottom w:val="single" w:sz="4" w:space="0" w:color="auto"/>
              <w:right w:val="single" w:sz="4" w:space="0" w:color="auto"/>
            </w:tcBorders>
            <w:shd w:val="clear" w:color="auto" w:fill="auto"/>
            <w:vAlign w:val="center"/>
          </w:tcPr>
          <w:p w14:paraId="5F27482A" w14:textId="77777777" w:rsidR="00845B42" w:rsidRPr="00845B42" w:rsidRDefault="00845B42" w:rsidP="00A06410">
            <w:pPr>
              <w:jc w:val="center"/>
              <w:rPr>
                <w:rFonts w:ascii="Cambria" w:hAnsi="Cambria" w:cs="Arial"/>
                <w:sz w:val="22"/>
                <w:szCs w:val="22"/>
              </w:rPr>
            </w:pPr>
          </w:p>
        </w:tc>
        <w:tc>
          <w:tcPr>
            <w:tcW w:w="1583" w:type="dxa"/>
            <w:vMerge/>
            <w:tcBorders>
              <w:top w:val="single" w:sz="4" w:space="0" w:color="auto"/>
              <w:left w:val="nil"/>
              <w:bottom w:val="single" w:sz="4" w:space="0" w:color="auto"/>
              <w:right w:val="single" w:sz="4" w:space="0" w:color="auto"/>
            </w:tcBorders>
            <w:shd w:val="clear" w:color="auto" w:fill="auto"/>
            <w:vAlign w:val="center"/>
          </w:tcPr>
          <w:p w14:paraId="01085053" w14:textId="77777777" w:rsidR="00845B42" w:rsidRPr="00845B42" w:rsidRDefault="00845B42" w:rsidP="00A06410">
            <w:pPr>
              <w:jc w:val="center"/>
              <w:rPr>
                <w:rFonts w:ascii="Cambria" w:hAnsi="Cambria" w:cs="Arial"/>
                <w:sz w:val="22"/>
                <w:szCs w:val="22"/>
              </w:rPr>
            </w:pPr>
          </w:p>
        </w:tc>
        <w:tc>
          <w:tcPr>
            <w:tcW w:w="1266" w:type="dxa"/>
            <w:vMerge/>
            <w:tcBorders>
              <w:top w:val="single" w:sz="4" w:space="0" w:color="auto"/>
              <w:left w:val="nil"/>
              <w:bottom w:val="single" w:sz="4" w:space="0" w:color="auto"/>
              <w:right w:val="single" w:sz="4" w:space="0" w:color="auto"/>
            </w:tcBorders>
            <w:shd w:val="clear" w:color="auto" w:fill="auto"/>
            <w:vAlign w:val="center"/>
          </w:tcPr>
          <w:p w14:paraId="36FE2432" w14:textId="77777777" w:rsidR="00845B42" w:rsidRPr="00845B42" w:rsidRDefault="00845B42" w:rsidP="00A06410">
            <w:pPr>
              <w:jc w:val="center"/>
              <w:rPr>
                <w:rFonts w:ascii="Cambria" w:hAnsi="Cambria" w:cs="Arial"/>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CFEC946" w14:textId="77777777" w:rsidR="00845B42" w:rsidRPr="00845B42" w:rsidRDefault="00845B42" w:rsidP="00A06410">
            <w:pPr>
              <w:jc w:val="center"/>
              <w:rPr>
                <w:rFonts w:ascii="Cambria" w:hAnsi="Cambria"/>
                <w:color w:val="000000"/>
                <w:sz w:val="22"/>
                <w:szCs w:val="22"/>
              </w:rPr>
            </w:pPr>
          </w:p>
        </w:tc>
      </w:tr>
      <w:tr w:rsidR="00845B42" w:rsidRPr="00C16FC2" w14:paraId="2BE7479E" w14:textId="77777777" w:rsidTr="00FA6EFE">
        <w:trPr>
          <w:trHeight w:val="454"/>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EB1BA5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346C2EC"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CP 1515</w:t>
            </w:r>
          </w:p>
        </w:tc>
        <w:tc>
          <w:tcPr>
            <w:tcW w:w="1583" w:type="dxa"/>
            <w:tcBorders>
              <w:top w:val="single" w:sz="4" w:space="0" w:color="auto"/>
              <w:left w:val="nil"/>
              <w:bottom w:val="single" w:sz="4" w:space="0" w:color="auto"/>
              <w:right w:val="single" w:sz="4" w:space="0" w:color="auto"/>
            </w:tcBorders>
            <w:shd w:val="clear" w:color="auto" w:fill="auto"/>
            <w:vAlign w:val="center"/>
          </w:tcPr>
          <w:p w14:paraId="6CB0A25C" w14:textId="77777777" w:rsidR="00845B42" w:rsidRPr="00845B42" w:rsidRDefault="00845B42" w:rsidP="00A06410">
            <w:pPr>
              <w:jc w:val="center"/>
              <w:rPr>
                <w:rFonts w:ascii="Cambria" w:hAnsi="Cambria"/>
                <w:sz w:val="22"/>
                <w:szCs w:val="22"/>
              </w:rPr>
            </w:pPr>
            <w:r w:rsidRPr="00845B42">
              <w:rPr>
                <w:rFonts w:ascii="Cambria" w:hAnsi="Cambria" w:cs="Arial"/>
                <w:color w:val="000000"/>
                <w:sz w:val="22"/>
                <w:szCs w:val="22"/>
              </w:rPr>
              <w:t>HP 125A (zestaw)</w:t>
            </w:r>
          </w:p>
        </w:tc>
        <w:tc>
          <w:tcPr>
            <w:tcW w:w="1266" w:type="dxa"/>
            <w:tcBorders>
              <w:top w:val="single" w:sz="4" w:space="0" w:color="auto"/>
              <w:left w:val="nil"/>
              <w:bottom w:val="single" w:sz="4" w:space="0" w:color="auto"/>
              <w:right w:val="single" w:sz="4" w:space="0" w:color="auto"/>
            </w:tcBorders>
            <w:shd w:val="clear" w:color="auto" w:fill="auto"/>
            <w:vAlign w:val="center"/>
          </w:tcPr>
          <w:p w14:paraId="4F51A054" w14:textId="77777777" w:rsidR="00845B42" w:rsidRPr="00845B42" w:rsidRDefault="00845B42" w:rsidP="00A06410">
            <w:pPr>
              <w:jc w:val="center"/>
              <w:rPr>
                <w:rFonts w:ascii="Cambria" w:hAnsi="Cambria"/>
                <w:color w:val="000000"/>
                <w:sz w:val="22"/>
                <w:szCs w:val="22"/>
              </w:rPr>
            </w:pPr>
            <w:r w:rsidRPr="00845B42">
              <w:rPr>
                <w:rFonts w:ascii="Cambria" w:hAnsi="Cambria"/>
                <w:sz w:val="22"/>
                <w:szCs w:val="22"/>
              </w:rPr>
              <w:t xml:space="preserve">2200 + </w:t>
            </w:r>
            <w:r w:rsidRPr="00845B42">
              <w:rPr>
                <w:rFonts w:ascii="Cambria" w:hAnsi="Cambria"/>
                <w:sz w:val="22"/>
                <w:szCs w:val="22"/>
              </w:rPr>
              <w:br/>
              <w:t>3 x 1400</w:t>
            </w:r>
          </w:p>
        </w:tc>
        <w:tc>
          <w:tcPr>
            <w:tcW w:w="1417" w:type="dxa"/>
            <w:tcBorders>
              <w:top w:val="single" w:sz="4" w:space="0" w:color="auto"/>
              <w:left w:val="single" w:sz="4" w:space="0" w:color="auto"/>
              <w:bottom w:val="single" w:sz="4" w:space="0" w:color="auto"/>
              <w:right w:val="single" w:sz="4" w:space="0" w:color="auto"/>
            </w:tcBorders>
            <w:vAlign w:val="center"/>
          </w:tcPr>
          <w:p w14:paraId="2303D22F"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532742BF" w14:textId="77777777" w:rsidTr="00FA6EFE">
        <w:trPr>
          <w:trHeight w:val="454"/>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2B33EFB"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nil"/>
              <w:left w:val="nil"/>
              <w:bottom w:val="single" w:sz="4" w:space="0" w:color="auto"/>
              <w:right w:val="single" w:sz="4" w:space="0" w:color="auto"/>
            </w:tcBorders>
            <w:shd w:val="clear" w:color="auto" w:fill="auto"/>
            <w:vAlign w:val="center"/>
          </w:tcPr>
          <w:p w14:paraId="11840112"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Pro MFP M283fdw</w:t>
            </w:r>
          </w:p>
        </w:tc>
        <w:tc>
          <w:tcPr>
            <w:tcW w:w="1583" w:type="dxa"/>
            <w:tcBorders>
              <w:top w:val="nil"/>
              <w:left w:val="nil"/>
              <w:bottom w:val="single" w:sz="4" w:space="0" w:color="auto"/>
              <w:right w:val="single" w:sz="4" w:space="0" w:color="auto"/>
            </w:tcBorders>
            <w:shd w:val="clear" w:color="auto" w:fill="auto"/>
            <w:vAlign w:val="center"/>
          </w:tcPr>
          <w:p w14:paraId="1029D9DF"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HP 207A (czarny)</w:t>
            </w:r>
          </w:p>
        </w:tc>
        <w:tc>
          <w:tcPr>
            <w:tcW w:w="1266" w:type="dxa"/>
            <w:tcBorders>
              <w:top w:val="nil"/>
              <w:left w:val="nil"/>
              <w:bottom w:val="single" w:sz="4" w:space="0" w:color="auto"/>
              <w:right w:val="single" w:sz="4" w:space="0" w:color="auto"/>
            </w:tcBorders>
            <w:shd w:val="clear" w:color="auto" w:fill="auto"/>
            <w:vAlign w:val="center"/>
          </w:tcPr>
          <w:p w14:paraId="3097FAAF"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1350</w:t>
            </w:r>
          </w:p>
        </w:tc>
        <w:tc>
          <w:tcPr>
            <w:tcW w:w="1417" w:type="dxa"/>
            <w:tcBorders>
              <w:top w:val="nil"/>
              <w:left w:val="single" w:sz="4" w:space="0" w:color="auto"/>
              <w:bottom w:val="single" w:sz="4" w:space="0" w:color="auto"/>
              <w:right w:val="single" w:sz="4" w:space="0" w:color="auto"/>
            </w:tcBorders>
            <w:vAlign w:val="center"/>
          </w:tcPr>
          <w:p w14:paraId="2190B886"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3</w:t>
            </w:r>
          </w:p>
        </w:tc>
      </w:tr>
      <w:tr w:rsidR="00845B42" w:rsidRPr="00C16FC2" w14:paraId="27473D86" w14:textId="77777777" w:rsidTr="00FA6EFE">
        <w:trPr>
          <w:trHeight w:val="454"/>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4386E48"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nil"/>
              <w:left w:val="nil"/>
              <w:bottom w:val="single" w:sz="4" w:space="0" w:color="auto"/>
              <w:right w:val="single" w:sz="4" w:space="0" w:color="auto"/>
            </w:tcBorders>
            <w:shd w:val="clear" w:color="auto" w:fill="auto"/>
            <w:vAlign w:val="center"/>
          </w:tcPr>
          <w:p w14:paraId="23EB9248"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Pro MFP M283fdw</w:t>
            </w:r>
          </w:p>
        </w:tc>
        <w:tc>
          <w:tcPr>
            <w:tcW w:w="1583" w:type="dxa"/>
            <w:tcBorders>
              <w:top w:val="nil"/>
              <w:left w:val="nil"/>
              <w:bottom w:val="single" w:sz="4" w:space="0" w:color="auto"/>
              <w:right w:val="single" w:sz="4" w:space="0" w:color="auto"/>
            </w:tcBorders>
            <w:shd w:val="clear" w:color="auto" w:fill="auto"/>
            <w:vAlign w:val="center"/>
          </w:tcPr>
          <w:p w14:paraId="1F578AA2"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 xml:space="preserve">HP 207A </w:t>
            </w:r>
            <w:r w:rsidRPr="00845B42">
              <w:rPr>
                <w:rFonts w:ascii="Cambria" w:hAnsi="Cambria" w:cs="Arial"/>
                <w:color w:val="000000"/>
                <w:sz w:val="22"/>
                <w:szCs w:val="22"/>
              </w:rPr>
              <w:br/>
              <w:t>(cyan)</w:t>
            </w:r>
          </w:p>
        </w:tc>
        <w:tc>
          <w:tcPr>
            <w:tcW w:w="1266" w:type="dxa"/>
            <w:tcBorders>
              <w:top w:val="nil"/>
              <w:left w:val="nil"/>
              <w:bottom w:val="single" w:sz="4" w:space="0" w:color="auto"/>
              <w:right w:val="single" w:sz="4" w:space="0" w:color="auto"/>
            </w:tcBorders>
            <w:shd w:val="clear" w:color="auto" w:fill="auto"/>
            <w:vAlign w:val="center"/>
          </w:tcPr>
          <w:p w14:paraId="7C6E1E59" w14:textId="77777777" w:rsidR="00845B42" w:rsidRPr="00845B42" w:rsidRDefault="00845B42" w:rsidP="00A06410">
            <w:pPr>
              <w:jc w:val="center"/>
              <w:rPr>
                <w:rFonts w:ascii="Cambria" w:hAnsi="Cambria"/>
                <w:color w:val="000000"/>
                <w:sz w:val="22"/>
                <w:szCs w:val="22"/>
              </w:rPr>
            </w:pPr>
            <w:r w:rsidRPr="00845B42">
              <w:rPr>
                <w:rFonts w:ascii="Cambria" w:hAnsi="Cambria"/>
                <w:sz w:val="22"/>
                <w:szCs w:val="22"/>
              </w:rPr>
              <w:t>1250</w:t>
            </w:r>
          </w:p>
        </w:tc>
        <w:tc>
          <w:tcPr>
            <w:tcW w:w="1417" w:type="dxa"/>
            <w:tcBorders>
              <w:top w:val="nil"/>
              <w:left w:val="single" w:sz="4" w:space="0" w:color="auto"/>
              <w:bottom w:val="single" w:sz="4" w:space="0" w:color="auto"/>
              <w:right w:val="single" w:sz="4" w:space="0" w:color="auto"/>
            </w:tcBorders>
            <w:vAlign w:val="center"/>
          </w:tcPr>
          <w:p w14:paraId="3B4BF9F3"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3</w:t>
            </w:r>
          </w:p>
        </w:tc>
      </w:tr>
      <w:tr w:rsidR="00845B42" w:rsidRPr="00C16FC2" w14:paraId="3E7BEB7A"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007DB"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490A5604"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Pro MFP M283fdw</w:t>
            </w:r>
          </w:p>
        </w:tc>
        <w:tc>
          <w:tcPr>
            <w:tcW w:w="1583" w:type="dxa"/>
            <w:tcBorders>
              <w:top w:val="single" w:sz="4" w:space="0" w:color="auto"/>
              <w:left w:val="nil"/>
              <w:bottom w:val="single" w:sz="4" w:space="0" w:color="auto"/>
              <w:right w:val="single" w:sz="4" w:space="0" w:color="auto"/>
            </w:tcBorders>
            <w:shd w:val="clear" w:color="auto" w:fill="auto"/>
            <w:vAlign w:val="center"/>
          </w:tcPr>
          <w:p w14:paraId="2C92C23A"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HP 207A (magenta)</w:t>
            </w:r>
          </w:p>
        </w:tc>
        <w:tc>
          <w:tcPr>
            <w:tcW w:w="1266" w:type="dxa"/>
            <w:tcBorders>
              <w:top w:val="nil"/>
              <w:left w:val="nil"/>
              <w:bottom w:val="single" w:sz="4" w:space="0" w:color="auto"/>
              <w:right w:val="single" w:sz="4" w:space="0" w:color="auto"/>
            </w:tcBorders>
            <w:shd w:val="clear" w:color="auto" w:fill="auto"/>
            <w:vAlign w:val="center"/>
          </w:tcPr>
          <w:p w14:paraId="1531FEB1" w14:textId="77777777" w:rsidR="00845B42" w:rsidRPr="00845B42" w:rsidRDefault="00845B42" w:rsidP="00A06410">
            <w:pPr>
              <w:jc w:val="center"/>
              <w:rPr>
                <w:rFonts w:ascii="Cambria" w:hAnsi="Cambria"/>
                <w:color w:val="000000"/>
                <w:sz w:val="22"/>
                <w:szCs w:val="22"/>
              </w:rPr>
            </w:pPr>
            <w:r w:rsidRPr="00845B42">
              <w:rPr>
                <w:rFonts w:ascii="Cambria" w:hAnsi="Cambria"/>
                <w:sz w:val="22"/>
                <w:szCs w:val="22"/>
              </w:rPr>
              <w:t>1250</w:t>
            </w:r>
          </w:p>
        </w:tc>
        <w:tc>
          <w:tcPr>
            <w:tcW w:w="1417" w:type="dxa"/>
            <w:tcBorders>
              <w:top w:val="single" w:sz="4" w:space="0" w:color="auto"/>
              <w:left w:val="single" w:sz="4" w:space="0" w:color="auto"/>
              <w:bottom w:val="single" w:sz="4" w:space="0" w:color="auto"/>
              <w:right w:val="single" w:sz="4" w:space="0" w:color="auto"/>
            </w:tcBorders>
            <w:vAlign w:val="center"/>
          </w:tcPr>
          <w:p w14:paraId="5DBD17E4"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3</w:t>
            </w:r>
          </w:p>
        </w:tc>
      </w:tr>
      <w:tr w:rsidR="00845B42" w:rsidRPr="00C16FC2" w14:paraId="13EE8475"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5862E"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5F96AE6"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Pro MFP M283fdw</w:t>
            </w:r>
          </w:p>
        </w:tc>
        <w:tc>
          <w:tcPr>
            <w:tcW w:w="1583" w:type="dxa"/>
            <w:tcBorders>
              <w:top w:val="single" w:sz="4" w:space="0" w:color="auto"/>
              <w:left w:val="nil"/>
              <w:bottom w:val="single" w:sz="4" w:space="0" w:color="auto"/>
              <w:right w:val="single" w:sz="4" w:space="0" w:color="auto"/>
            </w:tcBorders>
            <w:shd w:val="clear" w:color="auto" w:fill="auto"/>
            <w:vAlign w:val="center"/>
          </w:tcPr>
          <w:p w14:paraId="7C86F1BC"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 xml:space="preserve">HP 207A </w:t>
            </w:r>
          </w:p>
          <w:p w14:paraId="5FF4C6FC"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(żółty)</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4C829DF8" w14:textId="77777777" w:rsidR="00845B42" w:rsidRPr="00845B42" w:rsidRDefault="00845B42" w:rsidP="00A06410">
            <w:pPr>
              <w:jc w:val="center"/>
              <w:rPr>
                <w:rFonts w:ascii="Cambria" w:hAnsi="Cambria"/>
                <w:color w:val="000000"/>
                <w:sz w:val="22"/>
                <w:szCs w:val="22"/>
              </w:rPr>
            </w:pPr>
            <w:r w:rsidRPr="00845B42">
              <w:rPr>
                <w:rFonts w:ascii="Cambria" w:hAnsi="Cambria"/>
                <w:sz w:val="22"/>
                <w:szCs w:val="22"/>
              </w:rPr>
              <w:t>1250</w:t>
            </w:r>
          </w:p>
        </w:tc>
        <w:tc>
          <w:tcPr>
            <w:tcW w:w="1417" w:type="dxa"/>
            <w:tcBorders>
              <w:top w:val="single" w:sz="4" w:space="0" w:color="auto"/>
              <w:left w:val="single" w:sz="4" w:space="0" w:color="auto"/>
              <w:bottom w:val="single" w:sz="4" w:space="0" w:color="auto"/>
              <w:right w:val="single" w:sz="4" w:space="0" w:color="auto"/>
            </w:tcBorders>
            <w:vAlign w:val="center"/>
          </w:tcPr>
          <w:p w14:paraId="0B4FA97E"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3</w:t>
            </w:r>
          </w:p>
        </w:tc>
      </w:tr>
      <w:tr w:rsidR="00845B42" w:rsidRPr="00C16FC2" w14:paraId="3AEF0A6C"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C3B5E"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D5E6E33"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MB2236adw</w:t>
            </w:r>
          </w:p>
        </w:tc>
        <w:tc>
          <w:tcPr>
            <w:tcW w:w="1583" w:type="dxa"/>
            <w:tcBorders>
              <w:top w:val="single" w:sz="4" w:space="0" w:color="auto"/>
              <w:left w:val="nil"/>
              <w:bottom w:val="single" w:sz="4" w:space="0" w:color="auto"/>
              <w:right w:val="single" w:sz="4" w:space="0" w:color="auto"/>
            </w:tcBorders>
            <w:shd w:val="clear" w:color="auto" w:fill="auto"/>
            <w:vAlign w:val="center"/>
          </w:tcPr>
          <w:p w14:paraId="1AB66755"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Unison B220Z00 (czarny)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62A6E252"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12000</w:t>
            </w:r>
          </w:p>
        </w:tc>
        <w:tc>
          <w:tcPr>
            <w:tcW w:w="1417" w:type="dxa"/>
            <w:tcBorders>
              <w:top w:val="single" w:sz="4" w:space="0" w:color="auto"/>
              <w:left w:val="single" w:sz="4" w:space="0" w:color="auto"/>
              <w:bottom w:val="single" w:sz="4" w:space="0" w:color="auto"/>
              <w:right w:val="single" w:sz="4" w:space="0" w:color="auto"/>
            </w:tcBorders>
            <w:vAlign w:val="center"/>
          </w:tcPr>
          <w:p w14:paraId="7A426E27"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615F3646"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8D7E1"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ABE999E"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cs728</w:t>
            </w:r>
          </w:p>
        </w:tc>
        <w:tc>
          <w:tcPr>
            <w:tcW w:w="1583" w:type="dxa"/>
            <w:tcBorders>
              <w:top w:val="single" w:sz="4" w:space="0" w:color="auto"/>
              <w:left w:val="nil"/>
              <w:bottom w:val="single" w:sz="4" w:space="0" w:color="auto"/>
              <w:right w:val="single" w:sz="4" w:space="0" w:color="auto"/>
            </w:tcBorders>
            <w:shd w:val="clear" w:color="auto" w:fill="auto"/>
            <w:vAlign w:val="center"/>
          </w:tcPr>
          <w:p w14:paraId="7D183C27"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2C2C2C"/>
                <w:sz w:val="22"/>
                <w:szCs w:val="22"/>
                <w:shd w:val="clear" w:color="auto" w:fill="FFFFFF"/>
              </w:rPr>
              <w:t>Lexmark (75B20KO)</w:t>
            </w:r>
            <w:r w:rsidRPr="00845B42">
              <w:rPr>
                <w:rFonts w:ascii="Cambria" w:hAnsi="Cambria" w:cs="Arial"/>
                <w:color w:val="2C2C2C"/>
                <w:sz w:val="22"/>
                <w:szCs w:val="22"/>
                <w:shd w:val="clear" w:color="auto" w:fill="FFFFFF"/>
              </w:rPr>
              <w:b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25C8AAD1"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13000</w:t>
            </w:r>
          </w:p>
        </w:tc>
        <w:tc>
          <w:tcPr>
            <w:tcW w:w="1417" w:type="dxa"/>
            <w:tcBorders>
              <w:top w:val="single" w:sz="4" w:space="0" w:color="auto"/>
              <w:left w:val="single" w:sz="4" w:space="0" w:color="auto"/>
              <w:bottom w:val="single" w:sz="4" w:space="0" w:color="auto"/>
              <w:right w:val="single" w:sz="4" w:space="0" w:color="auto"/>
            </w:tcBorders>
            <w:vAlign w:val="center"/>
          </w:tcPr>
          <w:p w14:paraId="2B4330EF"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52496987"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215B7"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6F7D1BD"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cs728</w:t>
            </w:r>
          </w:p>
        </w:tc>
        <w:tc>
          <w:tcPr>
            <w:tcW w:w="1583" w:type="dxa"/>
            <w:tcBorders>
              <w:top w:val="single" w:sz="4" w:space="0" w:color="auto"/>
              <w:left w:val="nil"/>
              <w:bottom w:val="single" w:sz="4" w:space="0" w:color="auto"/>
              <w:right w:val="single" w:sz="4" w:space="0" w:color="auto"/>
            </w:tcBorders>
            <w:shd w:val="clear" w:color="auto" w:fill="auto"/>
            <w:vAlign w:val="center"/>
          </w:tcPr>
          <w:p w14:paraId="1C362BB6"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Lexmark (75B0030) (75B20M0)</w:t>
            </w:r>
          </w:p>
          <w:p w14:paraId="653795E5"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2C2C2C"/>
                <w:sz w:val="22"/>
                <w:szCs w:val="22"/>
                <w:shd w:val="clear" w:color="auto" w:fill="FFFFFF"/>
              </w:rPr>
              <w:t>(purpurowy)</w:t>
            </w:r>
          </w:p>
        </w:tc>
        <w:tc>
          <w:tcPr>
            <w:tcW w:w="1266" w:type="dxa"/>
            <w:tcBorders>
              <w:top w:val="single" w:sz="4" w:space="0" w:color="auto"/>
              <w:left w:val="nil"/>
              <w:bottom w:val="single" w:sz="4" w:space="0" w:color="auto"/>
              <w:right w:val="single" w:sz="4" w:space="0" w:color="auto"/>
            </w:tcBorders>
            <w:shd w:val="clear" w:color="auto" w:fill="auto"/>
            <w:vAlign w:val="center"/>
          </w:tcPr>
          <w:p w14:paraId="207E558C"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10000</w:t>
            </w:r>
          </w:p>
        </w:tc>
        <w:tc>
          <w:tcPr>
            <w:tcW w:w="1417" w:type="dxa"/>
            <w:tcBorders>
              <w:top w:val="single" w:sz="4" w:space="0" w:color="auto"/>
              <w:left w:val="single" w:sz="4" w:space="0" w:color="auto"/>
              <w:bottom w:val="single" w:sz="4" w:space="0" w:color="auto"/>
              <w:right w:val="single" w:sz="4" w:space="0" w:color="auto"/>
            </w:tcBorders>
            <w:vAlign w:val="center"/>
          </w:tcPr>
          <w:p w14:paraId="2E06AF45"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51CD21AF"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248A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0689AB4D"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cs728</w:t>
            </w:r>
          </w:p>
        </w:tc>
        <w:tc>
          <w:tcPr>
            <w:tcW w:w="1583" w:type="dxa"/>
            <w:tcBorders>
              <w:top w:val="single" w:sz="4" w:space="0" w:color="auto"/>
              <w:left w:val="nil"/>
              <w:bottom w:val="single" w:sz="4" w:space="0" w:color="auto"/>
              <w:right w:val="single" w:sz="4" w:space="0" w:color="auto"/>
            </w:tcBorders>
            <w:shd w:val="clear" w:color="auto" w:fill="auto"/>
            <w:vAlign w:val="center"/>
          </w:tcPr>
          <w:p w14:paraId="6A7D55C7"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Lexmark (75B0020)</w:t>
            </w:r>
            <w:r w:rsidRPr="00845B42">
              <w:rPr>
                <w:rFonts w:ascii="Cambria" w:hAnsi="Cambria" w:cs="Arial"/>
                <w:color w:val="2C2C2C"/>
                <w:sz w:val="22"/>
                <w:szCs w:val="22"/>
                <w:shd w:val="clear" w:color="auto" w:fill="FFFFFF"/>
              </w:rPr>
              <w:br/>
              <w:t>(75B20C0)</w:t>
            </w:r>
          </w:p>
          <w:p w14:paraId="6550A4F5"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2C2C2C"/>
                <w:sz w:val="22"/>
                <w:szCs w:val="22"/>
                <w:shd w:val="clear" w:color="auto" w:fill="FFFFFF"/>
              </w:rPr>
              <w:t>(błękitny)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61D539E5"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10000</w:t>
            </w:r>
          </w:p>
        </w:tc>
        <w:tc>
          <w:tcPr>
            <w:tcW w:w="1417" w:type="dxa"/>
            <w:tcBorders>
              <w:top w:val="single" w:sz="4" w:space="0" w:color="auto"/>
              <w:left w:val="single" w:sz="4" w:space="0" w:color="auto"/>
              <w:bottom w:val="single" w:sz="4" w:space="0" w:color="auto"/>
              <w:right w:val="single" w:sz="4" w:space="0" w:color="auto"/>
            </w:tcBorders>
            <w:vAlign w:val="center"/>
          </w:tcPr>
          <w:p w14:paraId="42D42DBE"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63791355"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20CBE"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0EFFAA85"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cs728</w:t>
            </w:r>
          </w:p>
        </w:tc>
        <w:tc>
          <w:tcPr>
            <w:tcW w:w="1583" w:type="dxa"/>
            <w:tcBorders>
              <w:top w:val="single" w:sz="4" w:space="0" w:color="auto"/>
              <w:left w:val="nil"/>
              <w:bottom w:val="single" w:sz="4" w:space="0" w:color="auto"/>
              <w:right w:val="single" w:sz="4" w:space="0" w:color="auto"/>
            </w:tcBorders>
            <w:shd w:val="clear" w:color="auto" w:fill="auto"/>
            <w:vAlign w:val="center"/>
          </w:tcPr>
          <w:p w14:paraId="013D6D76"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Lexmark (75B0040)</w:t>
            </w:r>
            <w:r w:rsidRPr="00845B42">
              <w:rPr>
                <w:rFonts w:ascii="Cambria" w:hAnsi="Cambria" w:cs="Arial"/>
                <w:color w:val="2C2C2C"/>
                <w:sz w:val="22"/>
                <w:szCs w:val="22"/>
                <w:shd w:val="clear" w:color="auto" w:fill="FFFFFF"/>
              </w:rPr>
              <w:br/>
              <w:t>(75B20Y0)</w:t>
            </w:r>
          </w:p>
          <w:p w14:paraId="2C9D03BD"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2C2C2C"/>
                <w:sz w:val="22"/>
                <w:szCs w:val="22"/>
                <w:shd w:val="clear" w:color="auto" w:fill="FFFFFF"/>
              </w:rPr>
              <w:t>(żółty)</w:t>
            </w:r>
          </w:p>
        </w:tc>
        <w:tc>
          <w:tcPr>
            <w:tcW w:w="1266" w:type="dxa"/>
            <w:tcBorders>
              <w:top w:val="single" w:sz="4" w:space="0" w:color="auto"/>
              <w:left w:val="nil"/>
              <w:bottom w:val="single" w:sz="4" w:space="0" w:color="auto"/>
              <w:right w:val="single" w:sz="4" w:space="0" w:color="auto"/>
            </w:tcBorders>
            <w:shd w:val="clear" w:color="auto" w:fill="auto"/>
            <w:vAlign w:val="center"/>
          </w:tcPr>
          <w:p w14:paraId="1EA52229"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10000</w:t>
            </w:r>
          </w:p>
        </w:tc>
        <w:tc>
          <w:tcPr>
            <w:tcW w:w="1417" w:type="dxa"/>
            <w:tcBorders>
              <w:top w:val="single" w:sz="4" w:space="0" w:color="auto"/>
              <w:left w:val="single" w:sz="4" w:space="0" w:color="auto"/>
              <w:bottom w:val="single" w:sz="4" w:space="0" w:color="auto"/>
              <w:right w:val="single" w:sz="4" w:space="0" w:color="auto"/>
            </w:tcBorders>
            <w:vAlign w:val="center"/>
          </w:tcPr>
          <w:p w14:paraId="163F372E"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1AB1EFE4"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910D"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6CB46C26"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 xml:space="preserve">Toner do drukarki Brother </w:t>
            </w:r>
            <w:r w:rsidRPr="00845B42">
              <w:rPr>
                <w:rFonts w:ascii="Cambria" w:hAnsi="Cambria" w:cs="Arial"/>
                <w:color w:val="2C2C2C"/>
                <w:sz w:val="22"/>
                <w:szCs w:val="22"/>
                <w:shd w:val="clear" w:color="auto" w:fill="FFFFFF"/>
              </w:rPr>
              <w:t>HL-L2300D</w:t>
            </w:r>
          </w:p>
        </w:tc>
        <w:tc>
          <w:tcPr>
            <w:tcW w:w="1583" w:type="dxa"/>
            <w:tcBorders>
              <w:top w:val="single" w:sz="4" w:space="0" w:color="auto"/>
              <w:left w:val="nil"/>
              <w:bottom w:val="single" w:sz="4" w:space="0" w:color="auto"/>
              <w:right w:val="single" w:sz="4" w:space="0" w:color="auto"/>
            </w:tcBorders>
            <w:shd w:val="clear" w:color="auto" w:fill="auto"/>
            <w:vAlign w:val="center"/>
          </w:tcPr>
          <w:p w14:paraId="60A5D222"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2C2C2C"/>
                <w:sz w:val="22"/>
                <w:szCs w:val="22"/>
                <w:shd w:val="clear" w:color="auto" w:fill="FFFFFF"/>
              </w:rPr>
              <w:t>TN-2320 (czarny)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547B4495"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5200</w:t>
            </w:r>
          </w:p>
        </w:tc>
        <w:tc>
          <w:tcPr>
            <w:tcW w:w="1417" w:type="dxa"/>
            <w:tcBorders>
              <w:top w:val="single" w:sz="4" w:space="0" w:color="auto"/>
              <w:left w:val="single" w:sz="4" w:space="0" w:color="auto"/>
              <w:bottom w:val="single" w:sz="4" w:space="0" w:color="auto"/>
              <w:right w:val="single" w:sz="4" w:space="0" w:color="auto"/>
            </w:tcBorders>
            <w:vAlign w:val="center"/>
          </w:tcPr>
          <w:p w14:paraId="4264501A"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5</w:t>
            </w:r>
          </w:p>
        </w:tc>
      </w:tr>
      <w:tr w:rsidR="00845B42" w:rsidRPr="00C16FC2" w14:paraId="4D7E3728"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CCA55"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17FAE3D1"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000000"/>
                <w:sz w:val="22"/>
                <w:szCs w:val="22"/>
              </w:rPr>
              <w:t>Toner do drukarki HP LaserJet 1200 series</w:t>
            </w:r>
          </w:p>
        </w:tc>
        <w:tc>
          <w:tcPr>
            <w:tcW w:w="1583" w:type="dxa"/>
            <w:tcBorders>
              <w:top w:val="single" w:sz="4" w:space="0" w:color="auto"/>
              <w:left w:val="nil"/>
              <w:bottom w:val="single" w:sz="4" w:space="0" w:color="auto"/>
              <w:right w:val="single" w:sz="4" w:space="0" w:color="auto"/>
            </w:tcBorders>
            <w:shd w:val="clear" w:color="auto" w:fill="auto"/>
            <w:vAlign w:val="center"/>
          </w:tcPr>
          <w:p w14:paraId="0F02809A"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2C2C2C"/>
                <w:sz w:val="22"/>
                <w:szCs w:val="22"/>
                <w:shd w:val="clear" w:color="auto" w:fill="FFFFFF"/>
              </w:rPr>
              <w:t>HP 15A (C7115A) (czarny)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6E0C45D8"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2500</w:t>
            </w:r>
          </w:p>
        </w:tc>
        <w:tc>
          <w:tcPr>
            <w:tcW w:w="1417" w:type="dxa"/>
            <w:tcBorders>
              <w:top w:val="single" w:sz="4" w:space="0" w:color="auto"/>
              <w:left w:val="single" w:sz="4" w:space="0" w:color="auto"/>
              <w:bottom w:val="single" w:sz="4" w:space="0" w:color="auto"/>
              <w:right w:val="single" w:sz="4" w:space="0" w:color="auto"/>
            </w:tcBorders>
            <w:vAlign w:val="center"/>
          </w:tcPr>
          <w:p w14:paraId="2800AD0B"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361B604C"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6D5E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4D1970C9"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MC2425</w:t>
            </w:r>
          </w:p>
        </w:tc>
        <w:tc>
          <w:tcPr>
            <w:tcW w:w="1583" w:type="dxa"/>
            <w:tcBorders>
              <w:top w:val="single" w:sz="4" w:space="0" w:color="auto"/>
              <w:left w:val="nil"/>
              <w:bottom w:val="single" w:sz="4" w:space="0" w:color="auto"/>
              <w:right w:val="single" w:sz="4" w:space="0" w:color="auto"/>
            </w:tcBorders>
            <w:shd w:val="clear" w:color="auto" w:fill="auto"/>
            <w:vAlign w:val="center"/>
          </w:tcPr>
          <w:p w14:paraId="6408B5BF"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Lexmark C232 (C2320KO) (czarny)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3D313B5A"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42DE4AC6"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6AE6782E"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A1A3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5CDCFC02"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MC2425</w:t>
            </w:r>
          </w:p>
        </w:tc>
        <w:tc>
          <w:tcPr>
            <w:tcW w:w="1583" w:type="dxa"/>
            <w:tcBorders>
              <w:top w:val="single" w:sz="4" w:space="0" w:color="auto"/>
              <w:left w:val="nil"/>
              <w:bottom w:val="single" w:sz="4" w:space="0" w:color="auto"/>
              <w:right w:val="single" w:sz="4" w:space="0" w:color="auto"/>
            </w:tcBorders>
            <w:shd w:val="clear" w:color="auto" w:fill="auto"/>
            <w:vAlign w:val="center"/>
          </w:tcPr>
          <w:p w14:paraId="24BCC9DF"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Lexmark C232 (C232HM0) (purpurowy)</w:t>
            </w:r>
          </w:p>
        </w:tc>
        <w:tc>
          <w:tcPr>
            <w:tcW w:w="1266" w:type="dxa"/>
            <w:tcBorders>
              <w:top w:val="single" w:sz="4" w:space="0" w:color="auto"/>
              <w:left w:val="nil"/>
              <w:bottom w:val="single" w:sz="4" w:space="0" w:color="auto"/>
              <w:right w:val="single" w:sz="4" w:space="0" w:color="auto"/>
            </w:tcBorders>
            <w:shd w:val="clear" w:color="auto" w:fill="auto"/>
            <w:vAlign w:val="center"/>
          </w:tcPr>
          <w:p w14:paraId="79992E20"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74966F7D"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0B14DF22"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D792B"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023E353A"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MC2425</w:t>
            </w:r>
          </w:p>
        </w:tc>
        <w:tc>
          <w:tcPr>
            <w:tcW w:w="1583" w:type="dxa"/>
            <w:tcBorders>
              <w:top w:val="single" w:sz="4" w:space="0" w:color="auto"/>
              <w:left w:val="nil"/>
              <w:bottom w:val="single" w:sz="4" w:space="0" w:color="auto"/>
              <w:right w:val="single" w:sz="4" w:space="0" w:color="auto"/>
            </w:tcBorders>
            <w:shd w:val="clear" w:color="auto" w:fill="auto"/>
            <w:vAlign w:val="center"/>
          </w:tcPr>
          <w:p w14:paraId="278C93F1"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 xml:space="preserve">Lexmark C232 (C2320Y0) </w:t>
            </w:r>
          </w:p>
          <w:p w14:paraId="57143BED"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(żółty)</w:t>
            </w:r>
          </w:p>
        </w:tc>
        <w:tc>
          <w:tcPr>
            <w:tcW w:w="1266" w:type="dxa"/>
            <w:tcBorders>
              <w:top w:val="single" w:sz="4" w:space="0" w:color="auto"/>
              <w:left w:val="nil"/>
              <w:bottom w:val="single" w:sz="4" w:space="0" w:color="auto"/>
              <w:right w:val="single" w:sz="4" w:space="0" w:color="auto"/>
            </w:tcBorders>
            <w:shd w:val="clear" w:color="auto" w:fill="auto"/>
            <w:vAlign w:val="center"/>
          </w:tcPr>
          <w:p w14:paraId="3E4BC67E"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410E12B7"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645A2E01"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0CE9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11C2CD14"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Lexmark MC2425</w:t>
            </w:r>
          </w:p>
        </w:tc>
        <w:tc>
          <w:tcPr>
            <w:tcW w:w="1583" w:type="dxa"/>
            <w:tcBorders>
              <w:top w:val="single" w:sz="4" w:space="0" w:color="auto"/>
              <w:left w:val="nil"/>
              <w:bottom w:val="single" w:sz="4" w:space="0" w:color="auto"/>
              <w:right w:val="single" w:sz="4" w:space="0" w:color="auto"/>
            </w:tcBorders>
            <w:shd w:val="clear" w:color="auto" w:fill="auto"/>
            <w:vAlign w:val="center"/>
          </w:tcPr>
          <w:p w14:paraId="794237A7"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Lexmark C242 (C242XC0) (błękitny)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7C5DF521"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68A7367F"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041D7868" w14:textId="77777777" w:rsidTr="00FA6EFE">
        <w:trPr>
          <w:trHeight w:val="388"/>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72A3C6E9"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val="restart"/>
            <w:tcBorders>
              <w:top w:val="single" w:sz="4" w:space="0" w:color="auto"/>
              <w:left w:val="nil"/>
              <w:right w:val="single" w:sz="4" w:space="0" w:color="auto"/>
            </w:tcBorders>
            <w:shd w:val="clear" w:color="auto" w:fill="auto"/>
            <w:vAlign w:val="center"/>
          </w:tcPr>
          <w:p w14:paraId="1012BDBA"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LaserJet P1102</w:t>
            </w:r>
          </w:p>
        </w:tc>
        <w:tc>
          <w:tcPr>
            <w:tcW w:w="1583" w:type="dxa"/>
            <w:vMerge w:val="restart"/>
            <w:tcBorders>
              <w:top w:val="single" w:sz="4" w:space="0" w:color="auto"/>
              <w:left w:val="nil"/>
              <w:right w:val="single" w:sz="4" w:space="0" w:color="auto"/>
            </w:tcBorders>
            <w:shd w:val="clear" w:color="auto" w:fill="auto"/>
            <w:vAlign w:val="center"/>
          </w:tcPr>
          <w:p w14:paraId="3A053D65"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HP 85A(CE285A) (czarny)</w:t>
            </w:r>
          </w:p>
        </w:tc>
        <w:tc>
          <w:tcPr>
            <w:tcW w:w="1266" w:type="dxa"/>
            <w:vMerge w:val="restart"/>
            <w:tcBorders>
              <w:top w:val="single" w:sz="4" w:space="0" w:color="auto"/>
              <w:left w:val="nil"/>
              <w:right w:val="single" w:sz="4" w:space="0" w:color="auto"/>
            </w:tcBorders>
            <w:shd w:val="clear" w:color="auto" w:fill="auto"/>
            <w:vAlign w:val="center"/>
          </w:tcPr>
          <w:p w14:paraId="761127B3"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1600</w:t>
            </w:r>
          </w:p>
        </w:tc>
        <w:tc>
          <w:tcPr>
            <w:tcW w:w="1417" w:type="dxa"/>
            <w:vMerge w:val="restart"/>
            <w:tcBorders>
              <w:top w:val="single" w:sz="4" w:space="0" w:color="auto"/>
              <w:left w:val="single" w:sz="4" w:space="0" w:color="auto"/>
              <w:right w:val="single" w:sz="4" w:space="0" w:color="auto"/>
            </w:tcBorders>
            <w:vAlign w:val="center"/>
          </w:tcPr>
          <w:p w14:paraId="58726B8F" w14:textId="77777777" w:rsidR="00845B42" w:rsidRPr="00845B42" w:rsidRDefault="00845B42" w:rsidP="00A06410">
            <w:pPr>
              <w:jc w:val="center"/>
              <w:rPr>
                <w:sz w:val="22"/>
                <w:szCs w:val="22"/>
              </w:rPr>
            </w:pPr>
            <w:r w:rsidRPr="00845B42">
              <w:rPr>
                <w:sz w:val="22"/>
                <w:szCs w:val="22"/>
              </w:rPr>
              <w:t>7</w:t>
            </w:r>
          </w:p>
        </w:tc>
      </w:tr>
      <w:tr w:rsidR="00845B42" w:rsidRPr="00C16FC2" w14:paraId="72F16A2F" w14:textId="77777777" w:rsidTr="00FA6EFE">
        <w:trPr>
          <w:trHeight w:val="302"/>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79A0CE5F"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bottom w:val="single" w:sz="4" w:space="0" w:color="auto"/>
              <w:right w:val="single" w:sz="4" w:space="0" w:color="auto"/>
            </w:tcBorders>
            <w:shd w:val="clear" w:color="auto" w:fill="auto"/>
            <w:vAlign w:val="center"/>
          </w:tcPr>
          <w:p w14:paraId="291A133E" w14:textId="77777777" w:rsidR="00845B42" w:rsidRPr="00845B42" w:rsidRDefault="00845B42" w:rsidP="00A06410">
            <w:pPr>
              <w:jc w:val="center"/>
              <w:rPr>
                <w:rFonts w:ascii="Cambria" w:hAnsi="Cambria" w:cs="Arial"/>
                <w:color w:val="000000"/>
                <w:sz w:val="22"/>
                <w:szCs w:val="22"/>
              </w:rPr>
            </w:pPr>
          </w:p>
        </w:tc>
        <w:tc>
          <w:tcPr>
            <w:tcW w:w="1583" w:type="dxa"/>
            <w:vMerge/>
            <w:tcBorders>
              <w:left w:val="nil"/>
              <w:bottom w:val="single" w:sz="4" w:space="0" w:color="auto"/>
              <w:right w:val="single" w:sz="4" w:space="0" w:color="auto"/>
            </w:tcBorders>
            <w:shd w:val="clear" w:color="auto" w:fill="auto"/>
            <w:vAlign w:val="center"/>
          </w:tcPr>
          <w:p w14:paraId="6860E765" w14:textId="77777777" w:rsidR="00845B42" w:rsidRPr="00845B42" w:rsidRDefault="00845B42" w:rsidP="00A06410">
            <w:pPr>
              <w:jc w:val="center"/>
              <w:rPr>
                <w:rFonts w:ascii="Cambria" w:hAnsi="Cambria" w:cs="Arial"/>
                <w:color w:val="2C2C2C"/>
                <w:sz w:val="22"/>
                <w:szCs w:val="22"/>
                <w:shd w:val="clear" w:color="auto" w:fill="FFFFFF"/>
              </w:rPr>
            </w:pPr>
          </w:p>
        </w:tc>
        <w:tc>
          <w:tcPr>
            <w:tcW w:w="1266" w:type="dxa"/>
            <w:vMerge/>
            <w:tcBorders>
              <w:left w:val="nil"/>
              <w:bottom w:val="single" w:sz="4" w:space="0" w:color="auto"/>
              <w:right w:val="single" w:sz="4" w:space="0" w:color="auto"/>
            </w:tcBorders>
            <w:shd w:val="clear" w:color="auto" w:fill="auto"/>
            <w:vAlign w:val="center"/>
          </w:tcPr>
          <w:p w14:paraId="6899FE88" w14:textId="77777777" w:rsidR="00845B42" w:rsidRPr="00845B42" w:rsidRDefault="00845B42" w:rsidP="00A06410">
            <w:pPr>
              <w:jc w:val="center"/>
              <w:rPr>
                <w:rFonts w:ascii="Cambria" w:hAnsi="Cambria" w:cs="Arial"/>
                <w:color w:val="000000"/>
                <w:sz w:val="22"/>
                <w:szCs w:val="22"/>
              </w:rPr>
            </w:pPr>
          </w:p>
        </w:tc>
        <w:tc>
          <w:tcPr>
            <w:tcW w:w="1417" w:type="dxa"/>
            <w:vMerge/>
            <w:tcBorders>
              <w:left w:val="single" w:sz="4" w:space="0" w:color="auto"/>
              <w:bottom w:val="single" w:sz="4" w:space="0" w:color="auto"/>
              <w:right w:val="single" w:sz="4" w:space="0" w:color="auto"/>
            </w:tcBorders>
            <w:vAlign w:val="center"/>
          </w:tcPr>
          <w:p w14:paraId="3B83BB17" w14:textId="77777777" w:rsidR="00845B42" w:rsidRPr="00845B42" w:rsidRDefault="00845B42" w:rsidP="00A06410">
            <w:pPr>
              <w:jc w:val="center"/>
              <w:rPr>
                <w:sz w:val="22"/>
                <w:szCs w:val="22"/>
              </w:rPr>
            </w:pPr>
          </w:p>
        </w:tc>
      </w:tr>
      <w:tr w:rsidR="00845B42" w:rsidRPr="00C16FC2" w14:paraId="383D2B39"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3ED6D"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56484451"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Laser Jet Pro MFP M426 dw</w:t>
            </w:r>
          </w:p>
        </w:tc>
        <w:tc>
          <w:tcPr>
            <w:tcW w:w="1583" w:type="dxa"/>
            <w:tcBorders>
              <w:top w:val="single" w:sz="4" w:space="0" w:color="auto"/>
              <w:left w:val="nil"/>
              <w:bottom w:val="single" w:sz="4" w:space="0" w:color="auto"/>
              <w:right w:val="single" w:sz="4" w:space="0" w:color="auto"/>
            </w:tcBorders>
            <w:shd w:val="clear" w:color="auto" w:fill="auto"/>
            <w:vAlign w:val="center"/>
          </w:tcPr>
          <w:p w14:paraId="2D71A979"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 xml:space="preserve">HP26A </w:t>
            </w:r>
          </w:p>
          <w:p w14:paraId="7C7F5CD2"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(CF226A) (czarny)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3D18EAA3"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3100</w:t>
            </w:r>
          </w:p>
        </w:tc>
        <w:tc>
          <w:tcPr>
            <w:tcW w:w="1417" w:type="dxa"/>
            <w:tcBorders>
              <w:top w:val="single" w:sz="4" w:space="0" w:color="auto"/>
              <w:left w:val="single" w:sz="4" w:space="0" w:color="auto"/>
              <w:bottom w:val="single" w:sz="4" w:space="0" w:color="auto"/>
              <w:right w:val="single" w:sz="4" w:space="0" w:color="auto"/>
            </w:tcBorders>
            <w:vAlign w:val="center"/>
          </w:tcPr>
          <w:p w14:paraId="71A3C4B5"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2</w:t>
            </w:r>
          </w:p>
        </w:tc>
      </w:tr>
      <w:tr w:rsidR="00845B42" w:rsidRPr="00C16FC2" w14:paraId="68A5C2F3"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FF20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01E441CC"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Ricoh Aficio MPC2000</w:t>
            </w:r>
          </w:p>
        </w:tc>
        <w:tc>
          <w:tcPr>
            <w:tcW w:w="1583" w:type="dxa"/>
            <w:tcBorders>
              <w:top w:val="single" w:sz="4" w:space="0" w:color="auto"/>
              <w:left w:val="nil"/>
              <w:bottom w:val="single" w:sz="4" w:space="0" w:color="auto"/>
              <w:right w:val="single" w:sz="4" w:space="0" w:color="auto"/>
            </w:tcBorders>
            <w:shd w:val="clear" w:color="auto" w:fill="auto"/>
            <w:vAlign w:val="center"/>
          </w:tcPr>
          <w:p w14:paraId="2CBCE762"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RICOH 1060 (885098/885274) (czarny)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66055DE3"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20000</w:t>
            </w:r>
          </w:p>
        </w:tc>
        <w:tc>
          <w:tcPr>
            <w:tcW w:w="1417" w:type="dxa"/>
            <w:tcBorders>
              <w:top w:val="single" w:sz="4" w:space="0" w:color="auto"/>
              <w:left w:val="single" w:sz="4" w:space="0" w:color="auto"/>
              <w:bottom w:val="single" w:sz="4" w:space="0" w:color="auto"/>
              <w:right w:val="single" w:sz="4" w:space="0" w:color="auto"/>
            </w:tcBorders>
            <w:vAlign w:val="center"/>
          </w:tcPr>
          <w:p w14:paraId="670B5DCD" w14:textId="77777777" w:rsidR="00845B42" w:rsidRPr="00845B42" w:rsidRDefault="00845B42" w:rsidP="00A06410">
            <w:pPr>
              <w:jc w:val="center"/>
              <w:rPr>
                <w:sz w:val="22"/>
                <w:szCs w:val="22"/>
              </w:rPr>
            </w:pPr>
            <w:r w:rsidRPr="00845B42">
              <w:rPr>
                <w:sz w:val="22"/>
                <w:szCs w:val="22"/>
              </w:rPr>
              <w:t>4</w:t>
            </w:r>
          </w:p>
        </w:tc>
      </w:tr>
      <w:tr w:rsidR="00845B42" w:rsidRPr="00C16FC2" w14:paraId="226AFF5C"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4D545"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17E68E9D"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Ricoh Aficio MPC2000</w:t>
            </w:r>
          </w:p>
        </w:tc>
        <w:tc>
          <w:tcPr>
            <w:tcW w:w="1583" w:type="dxa"/>
            <w:tcBorders>
              <w:top w:val="single" w:sz="4" w:space="0" w:color="auto"/>
              <w:left w:val="nil"/>
              <w:bottom w:val="single" w:sz="4" w:space="0" w:color="auto"/>
              <w:right w:val="single" w:sz="4" w:space="0" w:color="auto"/>
            </w:tcBorders>
            <w:shd w:val="clear" w:color="auto" w:fill="auto"/>
            <w:vAlign w:val="center"/>
          </w:tcPr>
          <w:p w14:paraId="02F9C8A6"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RICOH MPC2000 (888643/884949) (cyan)</w:t>
            </w:r>
          </w:p>
        </w:tc>
        <w:tc>
          <w:tcPr>
            <w:tcW w:w="1266" w:type="dxa"/>
            <w:tcBorders>
              <w:top w:val="single" w:sz="4" w:space="0" w:color="auto"/>
              <w:left w:val="nil"/>
              <w:bottom w:val="single" w:sz="4" w:space="0" w:color="auto"/>
              <w:right w:val="single" w:sz="4" w:space="0" w:color="auto"/>
            </w:tcBorders>
            <w:shd w:val="clear" w:color="auto" w:fill="auto"/>
            <w:vAlign w:val="center"/>
          </w:tcPr>
          <w:p w14:paraId="439330D7"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14:paraId="35A0D7DF" w14:textId="77777777" w:rsidR="00845B42" w:rsidRPr="00845B42" w:rsidRDefault="00845B42" w:rsidP="00A06410">
            <w:pPr>
              <w:jc w:val="center"/>
              <w:rPr>
                <w:sz w:val="22"/>
                <w:szCs w:val="22"/>
              </w:rPr>
            </w:pPr>
            <w:r w:rsidRPr="00845B42">
              <w:rPr>
                <w:sz w:val="22"/>
                <w:szCs w:val="22"/>
              </w:rPr>
              <w:t>4</w:t>
            </w:r>
          </w:p>
        </w:tc>
      </w:tr>
      <w:tr w:rsidR="00845B42" w:rsidRPr="00C16FC2" w14:paraId="49CF3223"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337A5"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B0AC33B"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Ricoh Aficio MPC2000</w:t>
            </w:r>
          </w:p>
        </w:tc>
        <w:tc>
          <w:tcPr>
            <w:tcW w:w="1583" w:type="dxa"/>
            <w:tcBorders>
              <w:top w:val="single" w:sz="4" w:space="0" w:color="auto"/>
              <w:left w:val="nil"/>
              <w:bottom w:val="single" w:sz="4" w:space="0" w:color="auto"/>
              <w:right w:val="single" w:sz="4" w:space="0" w:color="auto"/>
            </w:tcBorders>
            <w:shd w:val="clear" w:color="auto" w:fill="auto"/>
            <w:vAlign w:val="center"/>
          </w:tcPr>
          <w:p w14:paraId="56F085E0"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RICOH MPC2000 (888642/884948) (magenta)</w:t>
            </w:r>
          </w:p>
        </w:tc>
        <w:tc>
          <w:tcPr>
            <w:tcW w:w="1266" w:type="dxa"/>
            <w:tcBorders>
              <w:top w:val="single" w:sz="4" w:space="0" w:color="auto"/>
              <w:left w:val="nil"/>
              <w:bottom w:val="single" w:sz="4" w:space="0" w:color="auto"/>
              <w:right w:val="single" w:sz="4" w:space="0" w:color="auto"/>
            </w:tcBorders>
            <w:shd w:val="clear" w:color="auto" w:fill="auto"/>
            <w:vAlign w:val="center"/>
          </w:tcPr>
          <w:p w14:paraId="644CBB3D" w14:textId="77777777" w:rsidR="00845B42" w:rsidRPr="00845B42" w:rsidRDefault="00845B42" w:rsidP="00A06410">
            <w:pPr>
              <w:jc w:val="center"/>
              <w:rPr>
                <w:rFonts w:ascii="Cambria" w:hAnsi="Cambria"/>
                <w:color w:val="000000"/>
                <w:sz w:val="22"/>
                <w:szCs w:val="22"/>
              </w:rPr>
            </w:pPr>
            <w:r w:rsidRPr="00845B42">
              <w:rPr>
                <w:rFonts w:ascii="Cambria" w:hAnsi="Cambria"/>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14:paraId="237E8E7B" w14:textId="77777777" w:rsidR="00845B42" w:rsidRPr="00845B42" w:rsidRDefault="00845B42" w:rsidP="00A06410">
            <w:pPr>
              <w:jc w:val="center"/>
              <w:rPr>
                <w:sz w:val="22"/>
                <w:szCs w:val="22"/>
              </w:rPr>
            </w:pPr>
            <w:r w:rsidRPr="00845B42">
              <w:rPr>
                <w:sz w:val="22"/>
                <w:szCs w:val="22"/>
              </w:rPr>
              <w:t>4</w:t>
            </w:r>
          </w:p>
        </w:tc>
      </w:tr>
      <w:tr w:rsidR="00845B42" w:rsidRPr="00C16FC2" w14:paraId="569EF6AE"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3579C"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5D04CEEA" w14:textId="77777777" w:rsidR="00845B42" w:rsidRPr="00845B42" w:rsidRDefault="00845B42" w:rsidP="00A06410">
            <w:pPr>
              <w:spacing w:before="60"/>
              <w:jc w:val="center"/>
              <w:rPr>
                <w:rFonts w:ascii="Cambria" w:hAnsi="Cambria" w:cs="Arial"/>
                <w:color w:val="000000"/>
                <w:sz w:val="22"/>
                <w:szCs w:val="22"/>
              </w:rPr>
            </w:pPr>
            <w:r w:rsidRPr="00845B42">
              <w:rPr>
                <w:rFonts w:ascii="Cambria" w:hAnsi="Cambria" w:cs="Arial"/>
                <w:color w:val="000000"/>
                <w:sz w:val="22"/>
                <w:szCs w:val="22"/>
              </w:rPr>
              <w:t>Toner do drukarki Ricoh Aficio MPC2000</w:t>
            </w:r>
          </w:p>
        </w:tc>
        <w:tc>
          <w:tcPr>
            <w:tcW w:w="1583" w:type="dxa"/>
            <w:tcBorders>
              <w:top w:val="single" w:sz="4" w:space="0" w:color="auto"/>
              <w:left w:val="nil"/>
              <w:bottom w:val="single" w:sz="4" w:space="0" w:color="auto"/>
              <w:right w:val="single" w:sz="4" w:space="0" w:color="auto"/>
            </w:tcBorders>
            <w:shd w:val="clear" w:color="auto" w:fill="auto"/>
            <w:vAlign w:val="center"/>
          </w:tcPr>
          <w:p w14:paraId="1C82DFA5"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RICOH MPC2000 (888641/884947) (yellow)</w:t>
            </w:r>
          </w:p>
        </w:tc>
        <w:tc>
          <w:tcPr>
            <w:tcW w:w="1266" w:type="dxa"/>
            <w:tcBorders>
              <w:top w:val="single" w:sz="4" w:space="0" w:color="auto"/>
              <w:left w:val="nil"/>
              <w:bottom w:val="single" w:sz="4" w:space="0" w:color="auto"/>
              <w:right w:val="single" w:sz="4" w:space="0" w:color="auto"/>
            </w:tcBorders>
            <w:shd w:val="clear" w:color="auto" w:fill="auto"/>
            <w:vAlign w:val="center"/>
          </w:tcPr>
          <w:p w14:paraId="63CA8159" w14:textId="77777777" w:rsidR="00845B42" w:rsidRPr="00845B42" w:rsidRDefault="00845B42" w:rsidP="00A06410">
            <w:pPr>
              <w:jc w:val="center"/>
              <w:rPr>
                <w:rFonts w:ascii="Cambria" w:hAnsi="Cambria"/>
                <w:color w:val="000000"/>
                <w:sz w:val="22"/>
                <w:szCs w:val="22"/>
              </w:rPr>
            </w:pPr>
            <w:r w:rsidRPr="00845B42">
              <w:rPr>
                <w:rFonts w:ascii="Cambria" w:hAnsi="Cambria"/>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14:paraId="75C44B2C" w14:textId="77777777" w:rsidR="00845B42" w:rsidRPr="00845B42" w:rsidRDefault="00845B42" w:rsidP="00A06410">
            <w:pPr>
              <w:jc w:val="center"/>
              <w:rPr>
                <w:sz w:val="22"/>
                <w:szCs w:val="22"/>
              </w:rPr>
            </w:pPr>
            <w:r w:rsidRPr="00845B42">
              <w:rPr>
                <w:sz w:val="22"/>
                <w:szCs w:val="22"/>
              </w:rPr>
              <w:t>4</w:t>
            </w:r>
          </w:p>
        </w:tc>
      </w:tr>
      <w:tr w:rsidR="00845B42" w:rsidRPr="00C16FC2" w14:paraId="7F87E757" w14:textId="77777777" w:rsidTr="00FA6EFE">
        <w:trPr>
          <w:trHeight w:val="516"/>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A4FB2"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8803B61"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Tusz do drukarki Hp Deskjet 9800</w:t>
            </w:r>
          </w:p>
        </w:tc>
        <w:tc>
          <w:tcPr>
            <w:tcW w:w="1583" w:type="dxa"/>
            <w:tcBorders>
              <w:top w:val="single" w:sz="4" w:space="0" w:color="auto"/>
              <w:left w:val="nil"/>
              <w:bottom w:val="single" w:sz="4" w:space="0" w:color="auto"/>
              <w:right w:val="single" w:sz="4" w:space="0" w:color="auto"/>
            </w:tcBorders>
            <w:shd w:val="clear" w:color="auto" w:fill="auto"/>
            <w:vAlign w:val="center"/>
          </w:tcPr>
          <w:p w14:paraId="5A72B84D"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Hp 338 (C8765EE) (czarny)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7E15476C"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532</w:t>
            </w:r>
          </w:p>
        </w:tc>
        <w:tc>
          <w:tcPr>
            <w:tcW w:w="1417" w:type="dxa"/>
            <w:tcBorders>
              <w:top w:val="single" w:sz="4" w:space="0" w:color="auto"/>
              <w:left w:val="single" w:sz="4" w:space="0" w:color="auto"/>
              <w:bottom w:val="single" w:sz="4" w:space="0" w:color="auto"/>
              <w:right w:val="single" w:sz="4" w:space="0" w:color="auto"/>
            </w:tcBorders>
            <w:vAlign w:val="center"/>
          </w:tcPr>
          <w:p w14:paraId="767B3050" w14:textId="77777777" w:rsidR="00845B42" w:rsidRPr="00845B42" w:rsidRDefault="00845B42" w:rsidP="00A06410">
            <w:pPr>
              <w:jc w:val="center"/>
              <w:rPr>
                <w:sz w:val="22"/>
                <w:szCs w:val="22"/>
              </w:rPr>
            </w:pPr>
            <w:r w:rsidRPr="00845B42">
              <w:rPr>
                <w:sz w:val="22"/>
                <w:szCs w:val="22"/>
              </w:rPr>
              <w:t>3</w:t>
            </w:r>
          </w:p>
        </w:tc>
      </w:tr>
      <w:tr w:rsidR="00845B42" w:rsidRPr="00C16FC2" w14:paraId="05B22CBA"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2EED1"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050854B"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CP1215</w:t>
            </w:r>
          </w:p>
        </w:tc>
        <w:tc>
          <w:tcPr>
            <w:tcW w:w="1583" w:type="dxa"/>
            <w:tcBorders>
              <w:top w:val="single" w:sz="4" w:space="0" w:color="auto"/>
              <w:left w:val="nil"/>
              <w:bottom w:val="single" w:sz="4" w:space="0" w:color="auto"/>
              <w:right w:val="single" w:sz="4" w:space="0" w:color="auto"/>
            </w:tcBorders>
            <w:shd w:val="clear" w:color="auto" w:fill="auto"/>
            <w:vAlign w:val="center"/>
          </w:tcPr>
          <w:p w14:paraId="4C165F05"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HP 125A</w:t>
            </w:r>
          </w:p>
          <w:p w14:paraId="11481551"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CB 540A</w:t>
            </w:r>
          </w:p>
          <w:p w14:paraId="15667761"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16FE8B7F"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2200</w:t>
            </w:r>
          </w:p>
        </w:tc>
        <w:tc>
          <w:tcPr>
            <w:tcW w:w="1417" w:type="dxa"/>
            <w:tcBorders>
              <w:top w:val="single" w:sz="4" w:space="0" w:color="auto"/>
              <w:left w:val="single" w:sz="4" w:space="0" w:color="auto"/>
              <w:bottom w:val="single" w:sz="4" w:space="0" w:color="auto"/>
              <w:right w:val="single" w:sz="4" w:space="0" w:color="auto"/>
            </w:tcBorders>
            <w:vAlign w:val="center"/>
          </w:tcPr>
          <w:p w14:paraId="5F28D9B1"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67CDFFAF" w14:textId="77777777" w:rsidTr="00FA6EFE">
        <w:trPr>
          <w:trHeight w:val="54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A91E5"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566BCC1E"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LaserJet 1012</w:t>
            </w:r>
          </w:p>
        </w:tc>
        <w:tc>
          <w:tcPr>
            <w:tcW w:w="1583" w:type="dxa"/>
            <w:tcBorders>
              <w:top w:val="single" w:sz="4" w:space="0" w:color="auto"/>
              <w:left w:val="nil"/>
              <w:bottom w:val="single" w:sz="4" w:space="0" w:color="auto"/>
              <w:right w:val="single" w:sz="4" w:space="0" w:color="auto"/>
            </w:tcBorders>
            <w:shd w:val="clear" w:color="auto" w:fill="auto"/>
            <w:vAlign w:val="center"/>
          </w:tcPr>
          <w:p w14:paraId="00827125"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Q2612A</w:t>
            </w:r>
          </w:p>
          <w:p w14:paraId="273B4E8B"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2940E385"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2000</w:t>
            </w:r>
          </w:p>
        </w:tc>
        <w:tc>
          <w:tcPr>
            <w:tcW w:w="1417" w:type="dxa"/>
            <w:tcBorders>
              <w:top w:val="single" w:sz="4" w:space="0" w:color="auto"/>
              <w:left w:val="single" w:sz="4" w:space="0" w:color="auto"/>
              <w:bottom w:val="single" w:sz="4" w:space="0" w:color="auto"/>
              <w:right w:val="single" w:sz="4" w:space="0" w:color="auto"/>
            </w:tcBorders>
            <w:vAlign w:val="center"/>
          </w:tcPr>
          <w:p w14:paraId="797E826F"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218754CA" w14:textId="77777777" w:rsidTr="00FA6EFE">
        <w:trPr>
          <w:trHeight w:val="556"/>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6D73B"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10BD98A"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LaserJet Pro M203dn</w:t>
            </w:r>
          </w:p>
        </w:tc>
        <w:tc>
          <w:tcPr>
            <w:tcW w:w="1583" w:type="dxa"/>
            <w:tcBorders>
              <w:top w:val="single" w:sz="4" w:space="0" w:color="auto"/>
              <w:left w:val="nil"/>
              <w:bottom w:val="single" w:sz="4" w:space="0" w:color="auto"/>
              <w:right w:val="single" w:sz="4" w:space="0" w:color="auto"/>
            </w:tcBorders>
            <w:shd w:val="clear" w:color="auto" w:fill="auto"/>
            <w:vAlign w:val="center"/>
          </w:tcPr>
          <w:p w14:paraId="5EA53436"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CF230X</w:t>
            </w:r>
          </w:p>
          <w:p w14:paraId="02D0D47C"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(HP30X)</w:t>
            </w:r>
          </w:p>
          <w:p w14:paraId="20745CDC" w14:textId="77777777" w:rsidR="00845B42" w:rsidRPr="00845B42" w:rsidRDefault="00845B42" w:rsidP="00A06410">
            <w:pPr>
              <w:jc w:val="center"/>
              <w:rPr>
                <w:rFonts w:ascii="Cambria" w:hAnsi="Cambria"/>
                <w:sz w:val="22"/>
                <w:szCs w:val="22"/>
              </w:rPr>
            </w:pPr>
            <w:r w:rsidRPr="00845B42">
              <w:rPr>
                <w:rFonts w:ascii="Cambria" w:hAnsi="Cambria" w:cs="Arial"/>
                <w:color w:val="2C2C2C"/>
                <w:sz w:val="22"/>
                <w:szCs w:val="22"/>
                <w:shd w:val="clear" w:color="auto" w:fill="FFFFFF"/>
              </w:rP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2B1B262A"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3500</w:t>
            </w:r>
          </w:p>
        </w:tc>
        <w:tc>
          <w:tcPr>
            <w:tcW w:w="1417" w:type="dxa"/>
            <w:tcBorders>
              <w:top w:val="single" w:sz="4" w:space="0" w:color="auto"/>
              <w:left w:val="single" w:sz="4" w:space="0" w:color="auto"/>
              <w:bottom w:val="single" w:sz="4" w:space="0" w:color="auto"/>
              <w:right w:val="single" w:sz="4" w:space="0" w:color="auto"/>
            </w:tcBorders>
            <w:vAlign w:val="center"/>
          </w:tcPr>
          <w:p w14:paraId="011C2EB9"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15</w:t>
            </w:r>
          </w:p>
        </w:tc>
      </w:tr>
      <w:tr w:rsidR="00845B42" w:rsidRPr="00C16FC2" w14:paraId="605D7B39"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C8819"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448E0232"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XEROX WorkCentre 3025V_NI</w:t>
            </w:r>
          </w:p>
        </w:tc>
        <w:tc>
          <w:tcPr>
            <w:tcW w:w="1583" w:type="dxa"/>
            <w:tcBorders>
              <w:top w:val="single" w:sz="4" w:space="0" w:color="auto"/>
              <w:left w:val="nil"/>
              <w:bottom w:val="single" w:sz="4" w:space="0" w:color="auto"/>
              <w:right w:val="single" w:sz="4" w:space="0" w:color="auto"/>
            </w:tcBorders>
            <w:shd w:val="clear" w:color="auto" w:fill="auto"/>
            <w:vAlign w:val="center"/>
          </w:tcPr>
          <w:p w14:paraId="16F70D36"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Xerox 106R02773</w:t>
            </w:r>
          </w:p>
          <w:p w14:paraId="1EC28A50" w14:textId="77777777" w:rsidR="00845B42" w:rsidRPr="00845B42" w:rsidRDefault="00845B42" w:rsidP="00A06410">
            <w:pPr>
              <w:jc w:val="center"/>
              <w:rPr>
                <w:rFonts w:ascii="Cambria" w:hAnsi="Cambria"/>
                <w:sz w:val="22"/>
                <w:szCs w:val="22"/>
              </w:rPr>
            </w:pPr>
            <w:r w:rsidRPr="00845B42">
              <w:rPr>
                <w:rFonts w:ascii="Cambria" w:hAnsi="Cambria" w:cs="Arial"/>
                <w:color w:val="2C2C2C"/>
                <w:sz w:val="22"/>
                <w:szCs w:val="22"/>
                <w:shd w:val="clear" w:color="auto" w:fill="FFFFFF"/>
              </w:rP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2840F3A9"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1500</w:t>
            </w:r>
          </w:p>
        </w:tc>
        <w:tc>
          <w:tcPr>
            <w:tcW w:w="1417" w:type="dxa"/>
            <w:tcBorders>
              <w:top w:val="single" w:sz="4" w:space="0" w:color="auto"/>
              <w:left w:val="single" w:sz="4" w:space="0" w:color="auto"/>
              <w:bottom w:val="single" w:sz="4" w:space="0" w:color="auto"/>
              <w:right w:val="single" w:sz="4" w:space="0" w:color="auto"/>
            </w:tcBorders>
            <w:vAlign w:val="center"/>
          </w:tcPr>
          <w:p w14:paraId="78B290E5"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10</w:t>
            </w:r>
          </w:p>
        </w:tc>
      </w:tr>
      <w:tr w:rsidR="00845B42" w:rsidRPr="00C16FC2" w14:paraId="16ECD716"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D2FA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1529A309"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Toner do drukarki Brother</w:t>
            </w:r>
            <w:r w:rsidRPr="00845B42">
              <w:rPr>
                <w:rFonts w:ascii="Cambria" w:hAnsi="Cambria" w:cs="Arial"/>
                <w:color w:val="000000"/>
                <w:sz w:val="22"/>
                <w:szCs w:val="22"/>
              </w:rPr>
              <w:br/>
              <w:t xml:space="preserve"> DCP-B7520DW</w:t>
            </w:r>
          </w:p>
        </w:tc>
        <w:tc>
          <w:tcPr>
            <w:tcW w:w="1583" w:type="dxa"/>
            <w:tcBorders>
              <w:top w:val="single" w:sz="4" w:space="0" w:color="auto"/>
              <w:left w:val="nil"/>
              <w:bottom w:val="single" w:sz="4" w:space="0" w:color="auto"/>
              <w:right w:val="single" w:sz="4" w:space="0" w:color="auto"/>
            </w:tcBorders>
            <w:shd w:val="clear" w:color="auto" w:fill="auto"/>
            <w:vAlign w:val="center"/>
          </w:tcPr>
          <w:p w14:paraId="79605EDE"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 xml:space="preserve">DRB023 </w:t>
            </w:r>
            <w:r w:rsidRPr="00845B42">
              <w:rPr>
                <w:rFonts w:ascii="Cambria" w:hAnsi="Cambria" w:cs="Arial"/>
                <w:color w:val="2C2C2C"/>
                <w:sz w:val="22"/>
                <w:szCs w:val="22"/>
                <w:shd w:val="clear" w:color="auto" w:fill="FFFFFF"/>
              </w:rPr>
              <w:b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0124593F"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12000</w:t>
            </w:r>
          </w:p>
        </w:tc>
        <w:tc>
          <w:tcPr>
            <w:tcW w:w="1417" w:type="dxa"/>
            <w:tcBorders>
              <w:top w:val="single" w:sz="4" w:space="0" w:color="auto"/>
              <w:left w:val="single" w:sz="4" w:space="0" w:color="auto"/>
              <w:bottom w:val="single" w:sz="4" w:space="0" w:color="auto"/>
              <w:right w:val="single" w:sz="4" w:space="0" w:color="auto"/>
            </w:tcBorders>
            <w:vAlign w:val="center"/>
          </w:tcPr>
          <w:p w14:paraId="5E522FBB" w14:textId="2F4C8935" w:rsidR="00845B42" w:rsidRPr="00845B42" w:rsidRDefault="00D74328" w:rsidP="00A06410">
            <w:pPr>
              <w:jc w:val="center"/>
              <w:rPr>
                <w:rFonts w:ascii="Cambria" w:hAnsi="Cambria"/>
                <w:color w:val="000000"/>
                <w:sz w:val="22"/>
                <w:szCs w:val="22"/>
              </w:rPr>
            </w:pPr>
            <w:r>
              <w:rPr>
                <w:rFonts w:ascii="Cambria" w:hAnsi="Cambria"/>
                <w:color w:val="000000"/>
                <w:sz w:val="22"/>
                <w:szCs w:val="22"/>
              </w:rPr>
              <w:t>3</w:t>
            </w:r>
          </w:p>
        </w:tc>
      </w:tr>
      <w:tr w:rsidR="00845B42" w:rsidRPr="00C16FC2" w14:paraId="7F6A04DD"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42243"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14A331D2"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Pro 200 color M251</w:t>
            </w:r>
          </w:p>
        </w:tc>
        <w:tc>
          <w:tcPr>
            <w:tcW w:w="1583" w:type="dxa"/>
            <w:tcBorders>
              <w:top w:val="single" w:sz="4" w:space="0" w:color="auto"/>
              <w:left w:val="nil"/>
              <w:bottom w:val="single" w:sz="4" w:space="0" w:color="auto"/>
              <w:right w:val="single" w:sz="4" w:space="0" w:color="auto"/>
            </w:tcBorders>
            <w:shd w:val="clear" w:color="auto" w:fill="auto"/>
            <w:vAlign w:val="center"/>
          </w:tcPr>
          <w:p w14:paraId="53BAF1B8"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 xml:space="preserve">210A 131A </w:t>
            </w:r>
            <w:r w:rsidRPr="00845B42">
              <w:rPr>
                <w:rFonts w:ascii="Cambria" w:hAnsi="Cambria" w:cs="Arial"/>
                <w:color w:val="2C2C2C"/>
                <w:sz w:val="22"/>
                <w:szCs w:val="22"/>
                <w:shd w:val="clear" w:color="auto" w:fill="FFFFFF"/>
              </w:rPr>
              <w:br/>
              <w:t xml:space="preserve">(czarny)  </w:t>
            </w:r>
          </w:p>
        </w:tc>
        <w:tc>
          <w:tcPr>
            <w:tcW w:w="1266" w:type="dxa"/>
            <w:tcBorders>
              <w:top w:val="single" w:sz="4" w:space="0" w:color="auto"/>
              <w:left w:val="nil"/>
              <w:bottom w:val="single" w:sz="4" w:space="0" w:color="auto"/>
              <w:right w:val="single" w:sz="4" w:space="0" w:color="auto"/>
            </w:tcBorders>
            <w:shd w:val="clear" w:color="auto" w:fill="auto"/>
            <w:vAlign w:val="center"/>
          </w:tcPr>
          <w:p w14:paraId="45D81508"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1600</w:t>
            </w:r>
          </w:p>
        </w:tc>
        <w:tc>
          <w:tcPr>
            <w:tcW w:w="1417" w:type="dxa"/>
            <w:tcBorders>
              <w:top w:val="single" w:sz="4" w:space="0" w:color="auto"/>
              <w:left w:val="single" w:sz="4" w:space="0" w:color="auto"/>
              <w:bottom w:val="single" w:sz="4" w:space="0" w:color="auto"/>
              <w:right w:val="single" w:sz="4" w:space="0" w:color="auto"/>
            </w:tcBorders>
            <w:vAlign w:val="center"/>
          </w:tcPr>
          <w:p w14:paraId="0EB3C45F"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2</w:t>
            </w:r>
          </w:p>
        </w:tc>
      </w:tr>
      <w:tr w:rsidR="00845B42" w:rsidRPr="00C16FC2" w14:paraId="2DE1A127"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992C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1E9116A4"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Pro 200 color M251</w:t>
            </w:r>
          </w:p>
        </w:tc>
        <w:tc>
          <w:tcPr>
            <w:tcW w:w="1583" w:type="dxa"/>
            <w:tcBorders>
              <w:top w:val="single" w:sz="4" w:space="0" w:color="auto"/>
              <w:left w:val="nil"/>
              <w:bottom w:val="single" w:sz="4" w:space="0" w:color="auto"/>
              <w:right w:val="single" w:sz="4" w:space="0" w:color="auto"/>
            </w:tcBorders>
            <w:shd w:val="clear" w:color="auto" w:fill="auto"/>
            <w:vAlign w:val="center"/>
          </w:tcPr>
          <w:p w14:paraId="3F1E6174"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 xml:space="preserve">211A 131A </w:t>
            </w:r>
            <w:r w:rsidRPr="00845B42">
              <w:rPr>
                <w:rFonts w:ascii="Cambria" w:hAnsi="Cambria" w:cs="Arial"/>
                <w:color w:val="2C2C2C"/>
                <w:sz w:val="22"/>
                <w:szCs w:val="22"/>
                <w:shd w:val="clear" w:color="auto" w:fill="FFFFFF"/>
              </w:rPr>
              <w:br/>
              <w:t>(cyan)</w:t>
            </w:r>
          </w:p>
        </w:tc>
        <w:tc>
          <w:tcPr>
            <w:tcW w:w="1266" w:type="dxa"/>
            <w:tcBorders>
              <w:top w:val="single" w:sz="4" w:space="0" w:color="auto"/>
              <w:left w:val="nil"/>
              <w:bottom w:val="single" w:sz="4" w:space="0" w:color="auto"/>
              <w:right w:val="single" w:sz="4" w:space="0" w:color="auto"/>
            </w:tcBorders>
            <w:shd w:val="clear" w:color="auto" w:fill="auto"/>
            <w:vAlign w:val="center"/>
          </w:tcPr>
          <w:p w14:paraId="0B8D6ABF"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1800</w:t>
            </w:r>
          </w:p>
        </w:tc>
        <w:tc>
          <w:tcPr>
            <w:tcW w:w="1417" w:type="dxa"/>
            <w:tcBorders>
              <w:top w:val="single" w:sz="4" w:space="0" w:color="auto"/>
              <w:left w:val="single" w:sz="4" w:space="0" w:color="auto"/>
              <w:bottom w:val="single" w:sz="4" w:space="0" w:color="auto"/>
              <w:right w:val="single" w:sz="4" w:space="0" w:color="auto"/>
            </w:tcBorders>
            <w:vAlign w:val="center"/>
          </w:tcPr>
          <w:p w14:paraId="2C3C41B9"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2312E889"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02B69"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6FBE379A"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Pro 200 color M251</w:t>
            </w:r>
          </w:p>
        </w:tc>
        <w:tc>
          <w:tcPr>
            <w:tcW w:w="1583" w:type="dxa"/>
            <w:tcBorders>
              <w:top w:val="single" w:sz="4" w:space="0" w:color="auto"/>
              <w:left w:val="nil"/>
              <w:bottom w:val="single" w:sz="4" w:space="0" w:color="auto"/>
              <w:right w:val="single" w:sz="4" w:space="0" w:color="auto"/>
            </w:tcBorders>
            <w:shd w:val="clear" w:color="auto" w:fill="auto"/>
            <w:vAlign w:val="center"/>
          </w:tcPr>
          <w:p w14:paraId="6F6814B1"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 xml:space="preserve">212A 131A </w:t>
            </w:r>
            <w:r w:rsidRPr="00845B42">
              <w:rPr>
                <w:rFonts w:ascii="Cambria" w:hAnsi="Cambria" w:cs="Arial"/>
                <w:color w:val="2C2C2C"/>
                <w:sz w:val="22"/>
                <w:szCs w:val="22"/>
                <w:shd w:val="clear" w:color="auto" w:fill="FFFFFF"/>
              </w:rPr>
              <w:br/>
              <w:t>(żółty)</w:t>
            </w:r>
          </w:p>
        </w:tc>
        <w:tc>
          <w:tcPr>
            <w:tcW w:w="1266" w:type="dxa"/>
            <w:tcBorders>
              <w:top w:val="single" w:sz="4" w:space="0" w:color="auto"/>
              <w:left w:val="nil"/>
              <w:bottom w:val="single" w:sz="4" w:space="0" w:color="auto"/>
              <w:right w:val="single" w:sz="4" w:space="0" w:color="auto"/>
            </w:tcBorders>
            <w:shd w:val="clear" w:color="auto" w:fill="auto"/>
            <w:vAlign w:val="center"/>
          </w:tcPr>
          <w:p w14:paraId="06EEACFC"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1800</w:t>
            </w:r>
          </w:p>
        </w:tc>
        <w:tc>
          <w:tcPr>
            <w:tcW w:w="1417" w:type="dxa"/>
            <w:tcBorders>
              <w:top w:val="single" w:sz="4" w:space="0" w:color="auto"/>
              <w:left w:val="single" w:sz="4" w:space="0" w:color="auto"/>
              <w:bottom w:val="single" w:sz="4" w:space="0" w:color="auto"/>
              <w:right w:val="single" w:sz="4" w:space="0" w:color="auto"/>
            </w:tcBorders>
            <w:vAlign w:val="center"/>
          </w:tcPr>
          <w:p w14:paraId="75B5B01B"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0418F6D2"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8EC9"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DC585A4"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Color LaserJet Pro 200 color M251</w:t>
            </w:r>
          </w:p>
        </w:tc>
        <w:tc>
          <w:tcPr>
            <w:tcW w:w="1583" w:type="dxa"/>
            <w:tcBorders>
              <w:top w:val="single" w:sz="4" w:space="0" w:color="auto"/>
              <w:left w:val="nil"/>
              <w:bottom w:val="single" w:sz="4" w:space="0" w:color="auto"/>
              <w:right w:val="single" w:sz="4" w:space="0" w:color="auto"/>
            </w:tcBorders>
            <w:shd w:val="clear" w:color="auto" w:fill="auto"/>
            <w:vAlign w:val="center"/>
          </w:tcPr>
          <w:p w14:paraId="1DA4CF81"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212A 131A (magenta)</w:t>
            </w:r>
          </w:p>
        </w:tc>
        <w:tc>
          <w:tcPr>
            <w:tcW w:w="1266" w:type="dxa"/>
            <w:tcBorders>
              <w:top w:val="single" w:sz="4" w:space="0" w:color="auto"/>
              <w:left w:val="nil"/>
              <w:bottom w:val="single" w:sz="4" w:space="0" w:color="auto"/>
              <w:right w:val="single" w:sz="4" w:space="0" w:color="auto"/>
            </w:tcBorders>
            <w:shd w:val="clear" w:color="auto" w:fill="auto"/>
            <w:vAlign w:val="center"/>
          </w:tcPr>
          <w:p w14:paraId="56B94321"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1800</w:t>
            </w:r>
          </w:p>
        </w:tc>
        <w:tc>
          <w:tcPr>
            <w:tcW w:w="1417" w:type="dxa"/>
            <w:tcBorders>
              <w:top w:val="single" w:sz="4" w:space="0" w:color="auto"/>
              <w:left w:val="single" w:sz="4" w:space="0" w:color="auto"/>
              <w:bottom w:val="single" w:sz="4" w:space="0" w:color="auto"/>
              <w:right w:val="single" w:sz="4" w:space="0" w:color="auto"/>
            </w:tcBorders>
            <w:vAlign w:val="center"/>
          </w:tcPr>
          <w:p w14:paraId="739763CF"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C16FC2" w14:paraId="1EB33BF3"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D140E"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4507404A" w14:textId="77777777" w:rsidR="00845B42" w:rsidRPr="00845B42" w:rsidRDefault="00845B42" w:rsidP="00A06410">
            <w:pPr>
              <w:jc w:val="center"/>
              <w:rPr>
                <w:rFonts w:ascii="Cambria" w:hAnsi="Cambria" w:cs="Arial"/>
                <w:sz w:val="22"/>
                <w:szCs w:val="22"/>
              </w:rPr>
            </w:pPr>
            <w:r w:rsidRPr="00845B42">
              <w:rPr>
                <w:rFonts w:ascii="Cambria" w:hAnsi="Cambria" w:cs="Arial"/>
                <w:color w:val="000000"/>
                <w:sz w:val="22"/>
                <w:szCs w:val="22"/>
              </w:rPr>
              <w:t>Toner do drukarki xerox phaser 3010</w:t>
            </w:r>
          </w:p>
        </w:tc>
        <w:tc>
          <w:tcPr>
            <w:tcW w:w="1583" w:type="dxa"/>
            <w:tcBorders>
              <w:top w:val="single" w:sz="4" w:space="0" w:color="auto"/>
              <w:left w:val="nil"/>
              <w:bottom w:val="single" w:sz="4" w:space="0" w:color="auto"/>
              <w:right w:val="single" w:sz="4" w:space="0" w:color="auto"/>
            </w:tcBorders>
            <w:shd w:val="clear" w:color="auto" w:fill="auto"/>
            <w:vAlign w:val="center"/>
          </w:tcPr>
          <w:p w14:paraId="423A439B"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106R02180</w:t>
            </w:r>
          </w:p>
          <w:p w14:paraId="50405A4A"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4FD49F93"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6D6485B8"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2</w:t>
            </w:r>
          </w:p>
        </w:tc>
      </w:tr>
      <w:tr w:rsidR="00845B42" w:rsidRPr="00C16FC2" w14:paraId="0E441AF3"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F899B"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381EDF38"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 xml:space="preserve">Toner do drukarki laserjet </w:t>
            </w:r>
            <w:r w:rsidRPr="00845B42">
              <w:rPr>
                <w:rFonts w:ascii="Cambria" w:hAnsi="Cambria" w:cs="Arial"/>
                <w:color w:val="000000"/>
                <w:sz w:val="22"/>
                <w:szCs w:val="22"/>
              </w:rPr>
              <w:br/>
              <w:t>HP p1606dn</w:t>
            </w:r>
          </w:p>
        </w:tc>
        <w:tc>
          <w:tcPr>
            <w:tcW w:w="1583" w:type="dxa"/>
            <w:tcBorders>
              <w:top w:val="single" w:sz="4" w:space="0" w:color="auto"/>
              <w:left w:val="nil"/>
              <w:bottom w:val="single" w:sz="4" w:space="0" w:color="auto"/>
              <w:right w:val="single" w:sz="4" w:space="0" w:color="auto"/>
            </w:tcBorders>
            <w:shd w:val="clear" w:color="auto" w:fill="auto"/>
            <w:vAlign w:val="center"/>
          </w:tcPr>
          <w:p w14:paraId="13662E01" w14:textId="77777777" w:rsidR="00845B42" w:rsidRPr="00845B42" w:rsidRDefault="00845B42" w:rsidP="00A06410">
            <w:pPr>
              <w:jc w:val="center"/>
              <w:rPr>
                <w:rFonts w:ascii="Cambria" w:hAnsi="Cambria" w:cs="Arial"/>
                <w:color w:val="2C2C2C"/>
                <w:sz w:val="22"/>
                <w:szCs w:val="22"/>
                <w:shd w:val="clear" w:color="auto" w:fill="FFFFFF"/>
              </w:rPr>
            </w:pPr>
            <w:r w:rsidRPr="00845B42">
              <w:rPr>
                <w:rFonts w:ascii="Cambria" w:hAnsi="Cambria" w:cs="Arial"/>
                <w:color w:val="2C2C2C"/>
                <w:sz w:val="22"/>
                <w:szCs w:val="22"/>
                <w:shd w:val="clear" w:color="auto" w:fill="FFFFFF"/>
              </w:rPr>
              <w:t xml:space="preserve">HP 78A </w:t>
            </w:r>
            <w:r w:rsidRPr="00845B42">
              <w:rPr>
                <w:rFonts w:ascii="Cambria" w:hAnsi="Cambria" w:cs="Arial"/>
                <w:color w:val="2C2C2C"/>
                <w:sz w:val="22"/>
                <w:szCs w:val="22"/>
                <w:shd w:val="clear" w:color="auto" w:fill="FFFFFF"/>
              </w:rPr>
              <w:br/>
              <w:t>(CE278A)</w:t>
            </w:r>
          </w:p>
          <w:p w14:paraId="51FF9ADA"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2C2C2C"/>
                <w:sz w:val="22"/>
                <w:szCs w:val="22"/>
                <w:shd w:val="clear" w:color="auto" w:fill="FFFFFF"/>
              </w:rP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55E489C4"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2100</w:t>
            </w:r>
          </w:p>
        </w:tc>
        <w:tc>
          <w:tcPr>
            <w:tcW w:w="1417" w:type="dxa"/>
            <w:tcBorders>
              <w:top w:val="single" w:sz="4" w:space="0" w:color="auto"/>
              <w:left w:val="single" w:sz="4" w:space="0" w:color="auto"/>
              <w:bottom w:val="single" w:sz="4" w:space="0" w:color="auto"/>
              <w:right w:val="single" w:sz="4" w:space="0" w:color="auto"/>
            </w:tcBorders>
            <w:vAlign w:val="center"/>
          </w:tcPr>
          <w:p w14:paraId="1F92109C"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2</w:t>
            </w:r>
          </w:p>
        </w:tc>
      </w:tr>
      <w:tr w:rsidR="00845B42" w:rsidRPr="00C16FC2" w14:paraId="3D668C5F" w14:textId="77777777" w:rsidTr="00FA6EF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A9EBD"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93896EC"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 xml:space="preserve">Toner do drukarki Brother </w:t>
            </w:r>
            <w:r w:rsidRPr="00845B42">
              <w:rPr>
                <w:rFonts w:ascii="Cambria" w:hAnsi="Cambria" w:cs="Arial"/>
                <w:color w:val="000000"/>
                <w:sz w:val="22"/>
                <w:szCs w:val="22"/>
              </w:rPr>
              <w:br/>
              <w:t>DCP-L6600DW</w:t>
            </w:r>
          </w:p>
        </w:tc>
        <w:tc>
          <w:tcPr>
            <w:tcW w:w="1583" w:type="dxa"/>
            <w:tcBorders>
              <w:top w:val="single" w:sz="4" w:space="0" w:color="auto"/>
              <w:left w:val="nil"/>
              <w:bottom w:val="single" w:sz="4" w:space="0" w:color="auto"/>
              <w:right w:val="single" w:sz="4" w:space="0" w:color="auto"/>
            </w:tcBorders>
            <w:shd w:val="clear" w:color="auto" w:fill="auto"/>
            <w:vAlign w:val="center"/>
          </w:tcPr>
          <w:p w14:paraId="7B02A28A"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000000"/>
                <w:sz w:val="22"/>
                <w:szCs w:val="22"/>
                <w:shd w:val="clear" w:color="auto" w:fill="FFFFFF"/>
              </w:rPr>
              <w:t xml:space="preserve">TN-3480 </w:t>
            </w:r>
            <w:r w:rsidRPr="00845B42">
              <w:rPr>
                <w:rFonts w:ascii="Cambria" w:hAnsi="Cambria" w:cs="Arial"/>
                <w:color w:val="000000"/>
                <w:sz w:val="22"/>
                <w:szCs w:val="22"/>
                <w:shd w:val="clear" w:color="auto" w:fill="FFFFFF"/>
              </w:rPr>
              <w:b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2F227AED"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rPr>
              <w:t>20000</w:t>
            </w:r>
          </w:p>
        </w:tc>
        <w:tc>
          <w:tcPr>
            <w:tcW w:w="1417" w:type="dxa"/>
            <w:tcBorders>
              <w:top w:val="single" w:sz="4" w:space="0" w:color="auto"/>
              <w:left w:val="single" w:sz="4" w:space="0" w:color="auto"/>
              <w:bottom w:val="single" w:sz="4" w:space="0" w:color="auto"/>
              <w:right w:val="single" w:sz="4" w:space="0" w:color="auto"/>
            </w:tcBorders>
            <w:vAlign w:val="center"/>
          </w:tcPr>
          <w:p w14:paraId="21870BF9"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10</w:t>
            </w:r>
          </w:p>
        </w:tc>
      </w:tr>
      <w:tr w:rsidR="00845B42" w:rsidRPr="0035597E" w14:paraId="4C3B5A71" w14:textId="77777777" w:rsidTr="00FA6EFE">
        <w:trPr>
          <w:trHeight w:val="190"/>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2223DD00"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val="restart"/>
            <w:tcBorders>
              <w:top w:val="single" w:sz="4" w:space="0" w:color="auto"/>
              <w:left w:val="nil"/>
              <w:right w:val="single" w:sz="4" w:space="0" w:color="auto"/>
            </w:tcBorders>
            <w:shd w:val="clear" w:color="auto" w:fill="auto"/>
            <w:vAlign w:val="center"/>
          </w:tcPr>
          <w:p w14:paraId="54E1FD39"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 xml:space="preserve">Toner do drukarki Brother </w:t>
            </w:r>
            <w:r w:rsidRPr="00845B42">
              <w:rPr>
                <w:rFonts w:ascii="Cambria" w:hAnsi="Cambria" w:cs="Arial"/>
                <w:color w:val="000000"/>
                <w:sz w:val="22"/>
                <w:szCs w:val="22"/>
              </w:rPr>
              <w:br/>
              <w:t>MFC-L2712DN</w:t>
            </w:r>
          </w:p>
        </w:tc>
        <w:tc>
          <w:tcPr>
            <w:tcW w:w="1583" w:type="dxa"/>
            <w:vMerge w:val="restart"/>
            <w:tcBorders>
              <w:top w:val="single" w:sz="4" w:space="0" w:color="auto"/>
              <w:left w:val="nil"/>
              <w:right w:val="single" w:sz="4" w:space="0" w:color="auto"/>
            </w:tcBorders>
            <w:shd w:val="clear" w:color="auto" w:fill="auto"/>
            <w:vAlign w:val="center"/>
          </w:tcPr>
          <w:p w14:paraId="7CBC64B2" w14:textId="77777777" w:rsidR="00845B42" w:rsidRPr="00845B42" w:rsidRDefault="00845B42" w:rsidP="00A06410">
            <w:pPr>
              <w:jc w:val="center"/>
              <w:rPr>
                <w:rFonts w:ascii="Cambria" w:hAnsi="Cambria" w:cs="Arial"/>
                <w:color w:val="000000"/>
                <w:sz w:val="22"/>
                <w:szCs w:val="22"/>
                <w:shd w:val="clear" w:color="auto" w:fill="FFFFFF"/>
              </w:rPr>
            </w:pPr>
            <w:r w:rsidRPr="00845B42">
              <w:rPr>
                <w:rFonts w:ascii="Cambria" w:hAnsi="Cambria" w:cs="Arial"/>
                <w:color w:val="000000"/>
                <w:sz w:val="22"/>
                <w:szCs w:val="22"/>
                <w:shd w:val="clear" w:color="auto" w:fill="FFFFFF"/>
              </w:rPr>
              <w:t xml:space="preserve">TN-2421 </w:t>
            </w:r>
            <w:r w:rsidRPr="00845B42">
              <w:rPr>
                <w:rFonts w:ascii="Cambria" w:hAnsi="Cambria" w:cs="Arial"/>
                <w:color w:val="000000"/>
                <w:sz w:val="22"/>
                <w:szCs w:val="22"/>
                <w:shd w:val="clear" w:color="auto" w:fill="FFFFFF"/>
              </w:rPr>
              <w:br/>
              <w:t>(czarny)</w:t>
            </w:r>
          </w:p>
        </w:tc>
        <w:tc>
          <w:tcPr>
            <w:tcW w:w="1266" w:type="dxa"/>
            <w:vMerge w:val="restart"/>
            <w:tcBorders>
              <w:top w:val="single" w:sz="4" w:space="0" w:color="auto"/>
              <w:left w:val="nil"/>
              <w:right w:val="single" w:sz="4" w:space="0" w:color="auto"/>
            </w:tcBorders>
            <w:shd w:val="clear" w:color="auto" w:fill="auto"/>
            <w:vAlign w:val="center"/>
          </w:tcPr>
          <w:p w14:paraId="626FFD91"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3000</w:t>
            </w:r>
          </w:p>
        </w:tc>
        <w:tc>
          <w:tcPr>
            <w:tcW w:w="1417" w:type="dxa"/>
            <w:tcBorders>
              <w:top w:val="single" w:sz="4" w:space="0" w:color="auto"/>
              <w:left w:val="single" w:sz="4" w:space="0" w:color="auto"/>
              <w:right w:val="single" w:sz="4" w:space="0" w:color="auto"/>
            </w:tcBorders>
            <w:vAlign w:val="center"/>
          </w:tcPr>
          <w:p w14:paraId="57F3CDDC" w14:textId="77777777" w:rsidR="00845B42" w:rsidRPr="00845B42" w:rsidRDefault="00845B42" w:rsidP="00A06410">
            <w:pPr>
              <w:jc w:val="center"/>
              <w:rPr>
                <w:rFonts w:ascii="Cambria" w:hAnsi="Cambria"/>
                <w:color w:val="000000"/>
                <w:sz w:val="22"/>
                <w:szCs w:val="22"/>
              </w:rPr>
            </w:pPr>
          </w:p>
        </w:tc>
      </w:tr>
      <w:tr w:rsidR="00845B42" w:rsidRPr="0035597E" w14:paraId="22C36365" w14:textId="77777777" w:rsidTr="00FA6EFE">
        <w:trPr>
          <w:trHeight w:val="270"/>
          <w:jc w:val="center"/>
        </w:trPr>
        <w:tc>
          <w:tcPr>
            <w:tcW w:w="568" w:type="dxa"/>
            <w:vMerge/>
            <w:tcBorders>
              <w:left w:val="single" w:sz="4" w:space="0" w:color="auto"/>
              <w:right w:val="single" w:sz="4" w:space="0" w:color="auto"/>
            </w:tcBorders>
            <w:shd w:val="clear" w:color="auto" w:fill="auto"/>
            <w:noWrap/>
            <w:vAlign w:val="center"/>
          </w:tcPr>
          <w:p w14:paraId="1C0977E5"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right w:val="single" w:sz="4" w:space="0" w:color="auto"/>
            </w:tcBorders>
            <w:shd w:val="clear" w:color="auto" w:fill="auto"/>
            <w:vAlign w:val="center"/>
          </w:tcPr>
          <w:p w14:paraId="324953AD" w14:textId="77777777" w:rsidR="00845B42" w:rsidRPr="00845B42" w:rsidRDefault="00845B42" w:rsidP="00A06410">
            <w:pPr>
              <w:jc w:val="center"/>
              <w:rPr>
                <w:rFonts w:ascii="Cambria" w:hAnsi="Cambria" w:cs="Arial"/>
                <w:color w:val="000000"/>
                <w:sz w:val="22"/>
                <w:szCs w:val="22"/>
              </w:rPr>
            </w:pPr>
          </w:p>
        </w:tc>
        <w:tc>
          <w:tcPr>
            <w:tcW w:w="1583" w:type="dxa"/>
            <w:vMerge/>
            <w:tcBorders>
              <w:left w:val="nil"/>
              <w:right w:val="single" w:sz="4" w:space="0" w:color="auto"/>
            </w:tcBorders>
            <w:shd w:val="clear" w:color="auto" w:fill="auto"/>
            <w:vAlign w:val="center"/>
          </w:tcPr>
          <w:p w14:paraId="421BD243" w14:textId="77777777" w:rsidR="00845B42" w:rsidRPr="00845B42" w:rsidRDefault="00845B42" w:rsidP="00A06410">
            <w:pPr>
              <w:jc w:val="center"/>
              <w:rPr>
                <w:rFonts w:ascii="Cambria" w:hAnsi="Cambria" w:cs="Arial"/>
                <w:color w:val="000000"/>
                <w:sz w:val="22"/>
                <w:szCs w:val="22"/>
                <w:shd w:val="clear" w:color="auto" w:fill="FFFFFF"/>
              </w:rPr>
            </w:pPr>
          </w:p>
        </w:tc>
        <w:tc>
          <w:tcPr>
            <w:tcW w:w="1266" w:type="dxa"/>
            <w:vMerge/>
            <w:tcBorders>
              <w:left w:val="nil"/>
              <w:right w:val="single" w:sz="4" w:space="0" w:color="auto"/>
            </w:tcBorders>
            <w:shd w:val="clear" w:color="auto" w:fill="auto"/>
            <w:vAlign w:val="center"/>
          </w:tcPr>
          <w:p w14:paraId="405E39F1" w14:textId="77777777" w:rsidR="00845B42" w:rsidRPr="00845B42" w:rsidRDefault="00845B42" w:rsidP="00A06410">
            <w:pPr>
              <w:jc w:val="center"/>
              <w:rPr>
                <w:rFonts w:ascii="Cambria" w:hAnsi="Cambria" w:cs="Arial"/>
                <w:color w:val="000000"/>
                <w:sz w:val="22"/>
                <w:szCs w:val="22"/>
              </w:rPr>
            </w:pPr>
          </w:p>
        </w:tc>
        <w:tc>
          <w:tcPr>
            <w:tcW w:w="1417" w:type="dxa"/>
            <w:tcBorders>
              <w:left w:val="single" w:sz="4" w:space="0" w:color="auto"/>
              <w:right w:val="single" w:sz="4" w:space="0" w:color="auto"/>
            </w:tcBorders>
            <w:vAlign w:val="center"/>
          </w:tcPr>
          <w:p w14:paraId="635FB5D3" w14:textId="0F0E0732" w:rsidR="00845B42" w:rsidRPr="00845B42" w:rsidRDefault="00CF7110" w:rsidP="00A06410">
            <w:pPr>
              <w:jc w:val="center"/>
              <w:rPr>
                <w:rFonts w:ascii="Cambria" w:hAnsi="Cambria"/>
                <w:color w:val="000000"/>
                <w:sz w:val="22"/>
                <w:szCs w:val="22"/>
              </w:rPr>
            </w:pPr>
            <w:r>
              <w:rPr>
                <w:rFonts w:ascii="Cambria" w:hAnsi="Cambria"/>
                <w:color w:val="000000"/>
                <w:sz w:val="22"/>
                <w:szCs w:val="22"/>
              </w:rPr>
              <w:t>12</w:t>
            </w:r>
          </w:p>
        </w:tc>
      </w:tr>
      <w:tr w:rsidR="00845B42" w:rsidRPr="0035597E" w14:paraId="12376CC2" w14:textId="77777777" w:rsidTr="00FA6EFE">
        <w:trPr>
          <w:trHeight w:val="210"/>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3CC8E4D8"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vMerge/>
            <w:tcBorders>
              <w:left w:val="nil"/>
              <w:bottom w:val="single" w:sz="4" w:space="0" w:color="auto"/>
              <w:right w:val="single" w:sz="4" w:space="0" w:color="auto"/>
            </w:tcBorders>
            <w:shd w:val="clear" w:color="auto" w:fill="auto"/>
            <w:vAlign w:val="center"/>
          </w:tcPr>
          <w:p w14:paraId="0200136E" w14:textId="77777777" w:rsidR="00845B42" w:rsidRPr="00845B42" w:rsidRDefault="00845B42" w:rsidP="00A06410">
            <w:pPr>
              <w:jc w:val="center"/>
              <w:rPr>
                <w:rFonts w:ascii="Cambria" w:hAnsi="Cambria" w:cs="Arial"/>
                <w:color w:val="000000"/>
                <w:sz w:val="22"/>
                <w:szCs w:val="22"/>
              </w:rPr>
            </w:pPr>
          </w:p>
        </w:tc>
        <w:tc>
          <w:tcPr>
            <w:tcW w:w="1583" w:type="dxa"/>
            <w:vMerge/>
            <w:tcBorders>
              <w:left w:val="nil"/>
              <w:bottom w:val="single" w:sz="4" w:space="0" w:color="auto"/>
              <w:right w:val="single" w:sz="4" w:space="0" w:color="auto"/>
            </w:tcBorders>
            <w:shd w:val="clear" w:color="auto" w:fill="auto"/>
            <w:vAlign w:val="center"/>
          </w:tcPr>
          <w:p w14:paraId="57F61815" w14:textId="77777777" w:rsidR="00845B42" w:rsidRPr="00845B42" w:rsidRDefault="00845B42" w:rsidP="00A06410">
            <w:pPr>
              <w:jc w:val="center"/>
              <w:rPr>
                <w:rFonts w:ascii="Cambria" w:hAnsi="Cambria" w:cs="Arial"/>
                <w:color w:val="000000"/>
                <w:sz w:val="22"/>
                <w:szCs w:val="22"/>
                <w:shd w:val="clear" w:color="auto" w:fill="FFFFFF"/>
              </w:rPr>
            </w:pPr>
          </w:p>
        </w:tc>
        <w:tc>
          <w:tcPr>
            <w:tcW w:w="1266" w:type="dxa"/>
            <w:vMerge/>
            <w:tcBorders>
              <w:left w:val="nil"/>
              <w:bottom w:val="single" w:sz="4" w:space="0" w:color="auto"/>
              <w:right w:val="single" w:sz="4" w:space="0" w:color="auto"/>
            </w:tcBorders>
            <w:shd w:val="clear" w:color="auto" w:fill="auto"/>
            <w:vAlign w:val="center"/>
          </w:tcPr>
          <w:p w14:paraId="1706D585" w14:textId="77777777" w:rsidR="00845B42" w:rsidRPr="00845B42" w:rsidRDefault="00845B42" w:rsidP="00A06410">
            <w:pPr>
              <w:jc w:val="center"/>
              <w:rPr>
                <w:rFonts w:ascii="Cambria" w:hAnsi="Cambria" w:cs="Arial"/>
                <w:color w:val="000000"/>
                <w:sz w:val="22"/>
                <w:szCs w:val="22"/>
              </w:rPr>
            </w:pPr>
          </w:p>
        </w:tc>
        <w:tc>
          <w:tcPr>
            <w:tcW w:w="1417" w:type="dxa"/>
            <w:tcBorders>
              <w:left w:val="single" w:sz="4" w:space="0" w:color="auto"/>
              <w:bottom w:val="single" w:sz="4" w:space="0" w:color="auto"/>
              <w:right w:val="single" w:sz="4" w:space="0" w:color="auto"/>
            </w:tcBorders>
            <w:vAlign w:val="center"/>
          </w:tcPr>
          <w:p w14:paraId="59D4888B" w14:textId="77777777" w:rsidR="00845B42" w:rsidRPr="00845B42" w:rsidRDefault="00845B42" w:rsidP="00A06410">
            <w:pPr>
              <w:jc w:val="center"/>
              <w:rPr>
                <w:rFonts w:ascii="Cambria" w:hAnsi="Cambria"/>
                <w:color w:val="000000"/>
                <w:sz w:val="22"/>
                <w:szCs w:val="22"/>
              </w:rPr>
            </w:pPr>
          </w:p>
        </w:tc>
      </w:tr>
      <w:tr w:rsidR="00845B42" w:rsidRPr="0035597E" w14:paraId="09031144"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FD61"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82C6733" w14:textId="77777777" w:rsidR="00845B42" w:rsidRPr="00845B42" w:rsidRDefault="00845B42" w:rsidP="00A06410">
            <w:pPr>
              <w:jc w:val="center"/>
              <w:rPr>
                <w:rFonts w:ascii="Cambria" w:hAnsi="Cambria" w:cs="Arial"/>
                <w:sz w:val="22"/>
                <w:szCs w:val="22"/>
              </w:rPr>
            </w:pPr>
            <w:r w:rsidRPr="00845B42">
              <w:rPr>
                <w:rFonts w:ascii="Cambria" w:hAnsi="Cambria" w:cs="Arial"/>
                <w:sz w:val="22"/>
                <w:szCs w:val="22"/>
              </w:rPr>
              <w:t xml:space="preserve">Toner do drukarki Brother </w:t>
            </w:r>
            <w:r w:rsidRPr="00845B42">
              <w:rPr>
                <w:rFonts w:ascii="Cambria" w:hAnsi="Cambria" w:cs="Arial"/>
                <w:sz w:val="22"/>
                <w:szCs w:val="22"/>
              </w:rPr>
              <w:br/>
              <w:t>HL-2270DW</w:t>
            </w:r>
          </w:p>
        </w:tc>
        <w:tc>
          <w:tcPr>
            <w:tcW w:w="1583" w:type="dxa"/>
            <w:tcBorders>
              <w:top w:val="single" w:sz="4" w:space="0" w:color="auto"/>
              <w:left w:val="nil"/>
              <w:bottom w:val="single" w:sz="4" w:space="0" w:color="auto"/>
              <w:right w:val="single" w:sz="4" w:space="0" w:color="auto"/>
            </w:tcBorders>
            <w:shd w:val="clear" w:color="auto" w:fill="auto"/>
            <w:vAlign w:val="center"/>
          </w:tcPr>
          <w:p w14:paraId="5A7FFE32" w14:textId="77777777" w:rsidR="00845B42" w:rsidRPr="00845B42" w:rsidRDefault="00845B42" w:rsidP="00A06410">
            <w:pPr>
              <w:jc w:val="center"/>
              <w:rPr>
                <w:rFonts w:ascii="Cambria" w:hAnsi="Cambria" w:cs="Arial"/>
                <w:sz w:val="22"/>
                <w:szCs w:val="22"/>
                <w:shd w:val="clear" w:color="auto" w:fill="FFFFFF"/>
              </w:rPr>
            </w:pPr>
            <w:r w:rsidRPr="00845B42">
              <w:rPr>
                <w:rFonts w:ascii="Cambria" w:hAnsi="Cambria" w:cs="Arial"/>
                <w:sz w:val="22"/>
                <w:szCs w:val="22"/>
                <w:shd w:val="clear" w:color="auto" w:fill="FFFFFF"/>
              </w:rPr>
              <w:t>TN-2220</w:t>
            </w:r>
          </w:p>
          <w:p w14:paraId="7B47A8F0" w14:textId="77777777" w:rsidR="00845B42" w:rsidRPr="00845B42" w:rsidRDefault="00845B42" w:rsidP="00A06410">
            <w:pPr>
              <w:jc w:val="center"/>
              <w:rPr>
                <w:rFonts w:ascii="Cambria" w:hAnsi="Cambria" w:cs="Arial"/>
                <w:sz w:val="22"/>
                <w:szCs w:val="22"/>
                <w:shd w:val="clear" w:color="auto" w:fill="FFFFFF"/>
              </w:rPr>
            </w:pPr>
            <w:r w:rsidRPr="00845B42">
              <w:rPr>
                <w:rFonts w:ascii="Cambria" w:hAnsi="Cambria" w:cs="Arial"/>
                <w:sz w:val="22"/>
                <w:szCs w:val="22"/>
                <w:shd w:val="clear" w:color="auto" w:fill="FFFFFF"/>
              </w:rPr>
              <w:t>(czarny)</w:t>
            </w:r>
          </w:p>
          <w:p w14:paraId="07290B28" w14:textId="77777777" w:rsidR="00845B42" w:rsidRPr="00845B42" w:rsidRDefault="00845B42" w:rsidP="00A06410">
            <w:pPr>
              <w:jc w:val="center"/>
              <w:rPr>
                <w:rFonts w:ascii="Cambria" w:hAnsi="Cambria"/>
                <w:sz w:val="22"/>
                <w:szCs w:val="22"/>
                <w:shd w:val="clear" w:color="auto" w:fill="FFFFFF"/>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4C9DBCB2" w14:textId="77777777" w:rsidR="00845B42" w:rsidRPr="00845B42" w:rsidRDefault="00845B42" w:rsidP="00A06410">
            <w:pPr>
              <w:jc w:val="center"/>
              <w:rPr>
                <w:rFonts w:ascii="Cambria" w:hAnsi="Cambria"/>
                <w:sz w:val="22"/>
                <w:szCs w:val="22"/>
              </w:rPr>
            </w:pPr>
            <w:r w:rsidRPr="00845B42">
              <w:rPr>
                <w:rFonts w:ascii="Cambria" w:hAnsi="Cambria" w:cs="Arial"/>
                <w:sz w:val="22"/>
                <w:szCs w:val="22"/>
              </w:rPr>
              <w:t>2</w:t>
            </w:r>
            <w:r w:rsidRPr="00845B42">
              <w:rPr>
                <w:rFonts w:ascii="Cambria" w:hAnsi="Cambria" w:cs="Arial"/>
                <w:sz w:val="22"/>
                <w:szCs w:val="22"/>
                <w:lang w:val="en-US"/>
              </w:rPr>
              <w:t>600</w:t>
            </w:r>
          </w:p>
        </w:tc>
        <w:tc>
          <w:tcPr>
            <w:tcW w:w="1417" w:type="dxa"/>
            <w:tcBorders>
              <w:top w:val="single" w:sz="4" w:space="0" w:color="auto"/>
              <w:left w:val="single" w:sz="4" w:space="0" w:color="auto"/>
              <w:bottom w:val="single" w:sz="4" w:space="0" w:color="auto"/>
              <w:right w:val="single" w:sz="4" w:space="0" w:color="auto"/>
            </w:tcBorders>
            <w:vAlign w:val="center"/>
          </w:tcPr>
          <w:p w14:paraId="36B98863" w14:textId="77777777" w:rsidR="00845B42" w:rsidRPr="00845B42" w:rsidRDefault="00845B42" w:rsidP="00A06410">
            <w:pPr>
              <w:jc w:val="center"/>
              <w:rPr>
                <w:rFonts w:ascii="Cambria" w:hAnsi="Cambria"/>
                <w:sz w:val="22"/>
                <w:szCs w:val="22"/>
                <w:lang w:val="en-US"/>
              </w:rPr>
            </w:pPr>
            <w:r w:rsidRPr="00845B42">
              <w:rPr>
                <w:rFonts w:ascii="Cambria" w:hAnsi="Cambria"/>
                <w:sz w:val="22"/>
                <w:szCs w:val="22"/>
                <w:lang w:val="en-US"/>
              </w:rPr>
              <w:t>5</w:t>
            </w:r>
          </w:p>
        </w:tc>
      </w:tr>
      <w:tr w:rsidR="00845B42" w:rsidRPr="0035597E" w14:paraId="39D25239"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A09AF"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5D127050"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 xml:space="preserve">Tusz do drukarki Brother </w:t>
            </w:r>
            <w:r w:rsidRPr="00845B42">
              <w:rPr>
                <w:rFonts w:ascii="Cambria" w:hAnsi="Cambria" w:cs="Arial"/>
                <w:color w:val="000000"/>
                <w:sz w:val="22"/>
                <w:szCs w:val="22"/>
              </w:rPr>
              <w:br/>
              <w:t>MFC-J6910DW</w:t>
            </w:r>
          </w:p>
        </w:tc>
        <w:tc>
          <w:tcPr>
            <w:tcW w:w="1583" w:type="dxa"/>
            <w:tcBorders>
              <w:top w:val="single" w:sz="4" w:space="0" w:color="auto"/>
              <w:left w:val="nil"/>
              <w:bottom w:val="single" w:sz="4" w:space="0" w:color="auto"/>
              <w:right w:val="single" w:sz="4" w:space="0" w:color="auto"/>
            </w:tcBorders>
            <w:shd w:val="clear" w:color="auto" w:fill="auto"/>
            <w:vAlign w:val="center"/>
          </w:tcPr>
          <w:p w14:paraId="276BA2ED"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olor w:val="2C2C2C"/>
                <w:sz w:val="22"/>
                <w:szCs w:val="22"/>
                <w:shd w:val="clear" w:color="auto" w:fill="FFFFFF"/>
              </w:rPr>
              <w:t>Brother LC-1240 CMYK (LC1240VALBP) (komplet)</w:t>
            </w:r>
          </w:p>
        </w:tc>
        <w:tc>
          <w:tcPr>
            <w:tcW w:w="1266" w:type="dxa"/>
            <w:tcBorders>
              <w:top w:val="single" w:sz="4" w:space="0" w:color="auto"/>
              <w:left w:val="nil"/>
              <w:bottom w:val="single" w:sz="4" w:space="0" w:color="auto"/>
              <w:right w:val="single" w:sz="4" w:space="0" w:color="auto"/>
            </w:tcBorders>
            <w:shd w:val="clear" w:color="auto" w:fill="auto"/>
            <w:vAlign w:val="center"/>
          </w:tcPr>
          <w:p w14:paraId="67562D38"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2400</w:t>
            </w:r>
          </w:p>
        </w:tc>
        <w:tc>
          <w:tcPr>
            <w:tcW w:w="1417" w:type="dxa"/>
            <w:tcBorders>
              <w:top w:val="single" w:sz="4" w:space="0" w:color="auto"/>
              <w:left w:val="single" w:sz="4" w:space="0" w:color="auto"/>
              <w:bottom w:val="single" w:sz="4" w:space="0" w:color="auto"/>
              <w:right w:val="single" w:sz="4" w:space="0" w:color="auto"/>
            </w:tcBorders>
            <w:vAlign w:val="center"/>
          </w:tcPr>
          <w:p w14:paraId="728D81F2"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4</w:t>
            </w:r>
          </w:p>
        </w:tc>
      </w:tr>
      <w:tr w:rsidR="00845B42" w:rsidRPr="0035597E" w14:paraId="61269BC3"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9330A"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A17FAC5"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rPr>
              <w:t>Toner do drukarki hp laser jet pro m15a</w:t>
            </w:r>
          </w:p>
        </w:tc>
        <w:tc>
          <w:tcPr>
            <w:tcW w:w="1583" w:type="dxa"/>
            <w:tcBorders>
              <w:top w:val="single" w:sz="4" w:space="0" w:color="auto"/>
              <w:left w:val="nil"/>
              <w:bottom w:val="single" w:sz="4" w:space="0" w:color="auto"/>
              <w:right w:val="single" w:sz="4" w:space="0" w:color="auto"/>
            </w:tcBorders>
            <w:shd w:val="clear" w:color="auto" w:fill="auto"/>
            <w:vAlign w:val="center"/>
          </w:tcPr>
          <w:p w14:paraId="04FC463D"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olor w:val="2C2C2C"/>
                <w:sz w:val="22"/>
                <w:szCs w:val="22"/>
                <w:shd w:val="clear" w:color="auto" w:fill="FFFFFF"/>
              </w:rPr>
              <w:t>CF244A</w:t>
            </w:r>
          </w:p>
          <w:p w14:paraId="5D1F5093"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olor w:val="2C2C2C"/>
                <w:sz w:val="22"/>
                <w:szCs w:val="22"/>
                <w:shd w:val="clear" w:color="auto" w:fill="FFFFFF"/>
              </w:rP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1562FD02"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010FAD64"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35597E" w14:paraId="5CBC5762"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26FC5"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6F68992"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lang w:val="en-US"/>
              </w:rPr>
              <w:t>Toner do drukarki HP OfficeJet Pro 8610</w:t>
            </w:r>
          </w:p>
        </w:tc>
        <w:tc>
          <w:tcPr>
            <w:tcW w:w="1583" w:type="dxa"/>
            <w:tcBorders>
              <w:top w:val="single" w:sz="4" w:space="0" w:color="auto"/>
              <w:left w:val="nil"/>
              <w:bottom w:val="single" w:sz="4" w:space="0" w:color="auto"/>
              <w:right w:val="single" w:sz="4" w:space="0" w:color="auto"/>
            </w:tcBorders>
            <w:shd w:val="clear" w:color="auto" w:fill="auto"/>
            <w:vAlign w:val="center"/>
          </w:tcPr>
          <w:p w14:paraId="5B0877EF"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cs="Arial"/>
                <w:color w:val="000000"/>
                <w:sz w:val="22"/>
                <w:szCs w:val="22"/>
                <w:shd w:val="clear" w:color="auto" w:fill="FFFFFF"/>
                <w:lang w:val="en-US"/>
              </w:rPr>
              <w:t>HP 950XL</w:t>
            </w:r>
          </w:p>
          <w:p w14:paraId="6EEDFA1E"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000000"/>
                <w:sz w:val="22"/>
                <w:szCs w:val="22"/>
                <w:shd w:val="clear" w:color="auto" w:fill="FFFFFF"/>
                <w:lang w:val="en-US"/>
              </w:rPr>
              <w:t>(czarny)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3AA13920"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lang w:val="en-US"/>
              </w:rPr>
              <w:t>2300</w:t>
            </w:r>
          </w:p>
        </w:tc>
        <w:tc>
          <w:tcPr>
            <w:tcW w:w="1417" w:type="dxa"/>
            <w:tcBorders>
              <w:top w:val="single" w:sz="4" w:space="0" w:color="auto"/>
              <w:left w:val="single" w:sz="4" w:space="0" w:color="auto"/>
              <w:bottom w:val="single" w:sz="4" w:space="0" w:color="auto"/>
              <w:right w:val="single" w:sz="4" w:space="0" w:color="auto"/>
            </w:tcBorders>
            <w:vAlign w:val="center"/>
          </w:tcPr>
          <w:p w14:paraId="23C1EF26"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35597E" w14:paraId="794EAFD1"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2544"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4FAF734D"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lang w:val="en-US"/>
              </w:rPr>
              <w:t>Toner do drukarki HP OfficeJet Pro 8610</w:t>
            </w:r>
          </w:p>
        </w:tc>
        <w:tc>
          <w:tcPr>
            <w:tcW w:w="1583" w:type="dxa"/>
            <w:tcBorders>
              <w:top w:val="single" w:sz="4" w:space="0" w:color="auto"/>
              <w:left w:val="nil"/>
              <w:bottom w:val="single" w:sz="4" w:space="0" w:color="auto"/>
              <w:right w:val="single" w:sz="4" w:space="0" w:color="auto"/>
            </w:tcBorders>
            <w:shd w:val="clear" w:color="auto" w:fill="auto"/>
            <w:vAlign w:val="center"/>
          </w:tcPr>
          <w:p w14:paraId="18E72366"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cs="Arial"/>
                <w:color w:val="000000"/>
                <w:sz w:val="22"/>
                <w:szCs w:val="22"/>
                <w:shd w:val="clear" w:color="auto" w:fill="FFFFFF"/>
                <w:lang w:val="en-US"/>
              </w:rPr>
              <w:t>HP 951XL</w:t>
            </w:r>
          </w:p>
          <w:p w14:paraId="7645AC09"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000000"/>
                <w:sz w:val="22"/>
                <w:szCs w:val="22"/>
                <w:shd w:val="clear" w:color="auto" w:fill="FFFFFF"/>
                <w:lang w:val="en-US"/>
              </w:rPr>
              <w:t>(cyan)</w:t>
            </w:r>
          </w:p>
        </w:tc>
        <w:tc>
          <w:tcPr>
            <w:tcW w:w="1266" w:type="dxa"/>
            <w:tcBorders>
              <w:top w:val="single" w:sz="4" w:space="0" w:color="auto"/>
              <w:left w:val="nil"/>
              <w:bottom w:val="single" w:sz="4" w:space="0" w:color="auto"/>
              <w:right w:val="single" w:sz="4" w:space="0" w:color="auto"/>
            </w:tcBorders>
            <w:shd w:val="clear" w:color="auto" w:fill="auto"/>
            <w:vAlign w:val="center"/>
          </w:tcPr>
          <w:p w14:paraId="69E5C702"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lang w:val="en-US"/>
              </w:rPr>
              <w:t>1500</w:t>
            </w:r>
          </w:p>
        </w:tc>
        <w:tc>
          <w:tcPr>
            <w:tcW w:w="1417" w:type="dxa"/>
            <w:tcBorders>
              <w:top w:val="single" w:sz="4" w:space="0" w:color="auto"/>
              <w:left w:val="single" w:sz="4" w:space="0" w:color="auto"/>
              <w:bottom w:val="single" w:sz="4" w:space="0" w:color="auto"/>
              <w:right w:val="single" w:sz="4" w:space="0" w:color="auto"/>
            </w:tcBorders>
            <w:vAlign w:val="center"/>
          </w:tcPr>
          <w:p w14:paraId="291A68B9"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35597E" w14:paraId="3307D16E"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BD910"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38329A1"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lang w:val="en-US"/>
              </w:rPr>
              <w:t>Toner do drukarki HP OfficeJet Pro 8610</w:t>
            </w:r>
          </w:p>
        </w:tc>
        <w:tc>
          <w:tcPr>
            <w:tcW w:w="1583" w:type="dxa"/>
            <w:tcBorders>
              <w:top w:val="single" w:sz="4" w:space="0" w:color="auto"/>
              <w:left w:val="nil"/>
              <w:bottom w:val="single" w:sz="4" w:space="0" w:color="auto"/>
              <w:right w:val="single" w:sz="4" w:space="0" w:color="auto"/>
            </w:tcBorders>
            <w:shd w:val="clear" w:color="auto" w:fill="auto"/>
            <w:vAlign w:val="center"/>
          </w:tcPr>
          <w:p w14:paraId="09E0F822"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cs="Arial"/>
                <w:color w:val="000000"/>
                <w:sz w:val="22"/>
                <w:szCs w:val="22"/>
                <w:shd w:val="clear" w:color="auto" w:fill="FFFFFF"/>
                <w:lang w:val="en-US"/>
              </w:rPr>
              <w:t>HP 951XL</w:t>
            </w:r>
          </w:p>
          <w:p w14:paraId="169BE089"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000000"/>
                <w:sz w:val="22"/>
                <w:szCs w:val="22"/>
                <w:shd w:val="clear" w:color="auto" w:fill="FFFFFF"/>
                <w:lang w:val="en-US"/>
              </w:rPr>
              <w:t>(magenta)</w:t>
            </w:r>
          </w:p>
        </w:tc>
        <w:tc>
          <w:tcPr>
            <w:tcW w:w="1266" w:type="dxa"/>
            <w:tcBorders>
              <w:top w:val="single" w:sz="4" w:space="0" w:color="auto"/>
              <w:left w:val="nil"/>
              <w:bottom w:val="single" w:sz="4" w:space="0" w:color="auto"/>
              <w:right w:val="single" w:sz="4" w:space="0" w:color="auto"/>
            </w:tcBorders>
            <w:shd w:val="clear" w:color="auto" w:fill="auto"/>
            <w:vAlign w:val="center"/>
          </w:tcPr>
          <w:p w14:paraId="75019360"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lang w:val="en-US"/>
              </w:rPr>
              <w:t>1500</w:t>
            </w:r>
          </w:p>
        </w:tc>
        <w:tc>
          <w:tcPr>
            <w:tcW w:w="1417" w:type="dxa"/>
            <w:tcBorders>
              <w:top w:val="single" w:sz="4" w:space="0" w:color="auto"/>
              <w:left w:val="single" w:sz="4" w:space="0" w:color="auto"/>
              <w:bottom w:val="single" w:sz="4" w:space="0" w:color="auto"/>
              <w:right w:val="single" w:sz="4" w:space="0" w:color="auto"/>
            </w:tcBorders>
            <w:vAlign w:val="center"/>
          </w:tcPr>
          <w:p w14:paraId="37D485E5"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35597E" w14:paraId="1BCA5EFB"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A487E"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15BBFA52" w14:textId="77777777" w:rsidR="00845B42" w:rsidRPr="00845B42" w:rsidRDefault="00845B42" w:rsidP="00A06410">
            <w:pPr>
              <w:jc w:val="center"/>
              <w:rPr>
                <w:rFonts w:ascii="Cambria" w:hAnsi="Cambria" w:cs="Arial"/>
                <w:color w:val="000000"/>
                <w:sz w:val="22"/>
                <w:szCs w:val="22"/>
              </w:rPr>
            </w:pPr>
            <w:r w:rsidRPr="00845B42">
              <w:rPr>
                <w:rFonts w:ascii="Cambria" w:hAnsi="Cambria" w:cs="Arial"/>
                <w:color w:val="000000"/>
                <w:sz w:val="22"/>
                <w:szCs w:val="22"/>
                <w:lang w:val="en-US"/>
              </w:rPr>
              <w:t>Toner do drukarki HP OfficeJet Pro 8610</w:t>
            </w:r>
          </w:p>
        </w:tc>
        <w:tc>
          <w:tcPr>
            <w:tcW w:w="1583" w:type="dxa"/>
            <w:tcBorders>
              <w:top w:val="single" w:sz="4" w:space="0" w:color="auto"/>
              <w:left w:val="nil"/>
              <w:bottom w:val="single" w:sz="4" w:space="0" w:color="auto"/>
              <w:right w:val="single" w:sz="4" w:space="0" w:color="auto"/>
            </w:tcBorders>
            <w:shd w:val="clear" w:color="auto" w:fill="auto"/>
            <w:vAlign w:val="center"/>
          </w:tcPr>
          <w:p w14:paraId="677EC885"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cs="Arial"/>
                <w:color w:val="000000"/>
                <w:sz w:val="22"/>
                <w:szCs w:val="22"/>
                <w:shd w:val="clear" w:color="auto" w:fill="FFFFFF"/>
                <w:lang w:val="en-US"/>
              </w:rPr>
              <w:t>HP 951XL</w:t>
            </w:r>
          </w:p>
          <w:p w14:paraId="05DF8105" w14:textId="77777777" w:rsidR="00845B42" w:rsidRPr="00845B42" w:rsidRDefault="00845B42" w:rsidP="00A06410">
            <w:pPr>
              <w:jc w:val="center"/>
              <w:rPr>
                <w:rFonts w:ascii="Cambria" w:hAnsi="Cambria"/>
                <w:color w:val="2C2C2C"/>
                <w:sz w:val="22"/>
                <w:szCs w:val="22"/>
                <w:shd w:val="clear" w:color="auto" w:fill="FFFFFF"/>
              </w:rPr>
            </w:pPr>
            <w:r w:rsidRPr="00845B42">
              <w:rPr>
                <w:rFonts w:ascii="Cambria" w:hAnsi="Cambria" w:cs="Arial"/>
                <w:color w:val="000000"/>
                <w:sz w:val="22"/>
                <w:szCs w:val="22"/>
                <w:shd w:val="clear" w:color="auto" w:fill="FFFFFF"/>
                <w:lang w:val="en-US"/>
              </w:rPr>
              <w:t>(yellow)</w:t>
            </w:r>
          </w:p>
        </w:tc>
        <w:tc>
          <w:tcPr>
            <w:tcW w:w="1266" w:type="dxa"/>
            <w:tcBorders>
              <w:top w:val="single" w:sz="4" w:space="0" w:color="auto"/>
              <w:left w:val="nil"/>
              <w:bottom w:val="single" w:sz="4" w:space="0" w:color="auto"/>
              <w:right w:val="single" w:sz="4" w:space="0" w:color="auto"/>
            </w:tcBorders>
            <w:shd w:val="clear" w:color="auto" w:fill="auto"/>
            <w:vAlign w:val="center"/>
          </w:tcPr>
          <w:p w14:paraId="6A65431A" w14:textId="77777777" w:rsidR="00845B42" w:rsidRPr="00845B42" w:rsidRDefault="00845B42" w:rsidP="00A06410">
            <w:pPr>
              <w:jc w:val="center"/>
              <w:rPr>
                <w:rFonts w:ascii="Cambria" w:hAnsi="Cambria"/>
                <w:color w:val="000000"/>
                <w:sz w:val="22"/>
                <w:szCs w:val="22"/>
              </w:rPr>
            </w:pPr>
            <w:r w:rsidRPr="00845B42">
              <w:rPr>
                <w:rFonts w:ascii="Cambria" w:hAnsi="Cambria" w:cs="Arial"/>
                <w:color w:val="000000"/>
                <w:sz w:val="22"/>
                <w:szCs w:val="22"/>
                <w:lang w:val="en-US"/>
              </w:rPr>
              <w:t>1500</w:t>
            </w:r>
          </w:p>
        </w:tc>
        <w:tc>
          <w:tcPr>
            <w:tcW w:w="1417" w:type="dxa"/>
            <w:tcBorders>
              <w:top w:val="single" w:sz="4" w:space="0" w:color="auto"/>
              <w:left w:val="single" w:sz="4" w:space="0" w:color="auto"/>
              <w:bottom w:val="single" w:sz="4" w:space="0" w:color="auto"/>
              <w:right w:val="single" w:sz="4" w:space="0" w:color="auto"/>
            </w:tcBorders>
            <w:vAlign w:val="center"/>
          </w:tcPr>
          <w:p w14:paraId="3A342A01"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1</w:t>
            </w:r>
          </w:p>
        </w:tc>
      </w:tr>
      <w:tr w:rsidR="00845B42" w:rsidRPr="0035597E" w14:paraId="59758EED"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A9442"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54066FFB"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Toner do urządzenia Ricoh Aficio MP 3010</w:t>
            </w:r>
          </w:p>
        </w:tc>
        <w:tc>
          <w:tcPr>
            <w:tcW w:w="1583" w:type="dxa"/>
            <w:tcBorders>
              <w:top w:val="single" w:sz="4" w:space="0" w:color="auto"/>
              <w:left w:val="nil"/>
              <w:bottom w:val="single" w:sz="4" w:space="0" w:color="auto"/>
              <w:right w:val="single" w:sz="4" w:space="0" w:color="auto"/>
            </w:tcBorders>
            <w:shd w:val="clear" w:color="auto" w:fill="auto"/>
            <w:vAlign w:val="center"/>
          </w:tcPr>
          <w:p w14:paraId="1602DF61"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cs="Arial"/>
                <w:color w:val="000000"/>
                <w:sz w:val="22"/>
                <w:szCs w:val="22"/>
                <w:shd w:val="clear" w:color="auto" w:fill="FFFFFF"/>
                <w:lang w:val="en-US"/>
              </w:rPr>
              <w:t>(885288, 885266, 841337, 842042)</w:t>
            </w:r>
          </w:p>
        </w:tc>
        <w:tc>
          <w:tcPr>
            <w:tcW w:w="1266" w:type="dxa"/>
            <w:tcBorders>
              <w:top w:val="single" w:sz="4" w:space="0" w:color="auto"/>
              <w:left w:val="nil"/>
              <w:bottom w:val="single" w:sz="4" w:space="0" w:color="auto"/>
              <w:right w:val="single" w:sz="4" w:space="0" w:color="auto"/>
            </w:tcBorders>
            <w:shd w:val="clear" w:color="auto" w:fill="auto"/>
            <w:vAlign w:val="center"/>
          </w:tcPr>
          <w:p w14:paraId="074054FF"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11000</w:t>
            </w:r>
          </w:p>
        </w:tc>
        <w:tc>
          <w:tcPr>
            <w:tcW w:w="1417" w:type="dxa"/>
            <w:tcBorders>
              <w:top w:val="single" w:sz="4" w:space="0" w:color="auto"/>
              <w:left w:val="single" w:sz="4" w:space="0" w:color="auto"/>
              <w:bottom w:val="single" w:sz="4" w:space="0" w:color="auto"/>
              <w:right w:val="single" w:sz="4" w:space="0" w:color="auto"/>
            </w:tcBorders>
            <w:vAlign w:val="center"/>
          </w:tcPr>
          <w:p w14:paraId="68F72781"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rPr>
              <w:t>2</w:t>
            </w:r>
          </w:p>
        </w:tc>
      </w:tr>
      <w:tr w:rsidR="00845B42" w:rsidRPr="0035597E" w14:paraId="6941C340"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8FCDB"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24092079"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Toner do drukarki HP Color LaserJet MFP M477fdn</w:t>
            </w:r>
          </w:p>
        </w:tc>
        <w:tc>
          <w:tcPr>
            <w:tcW w:w="1583" w:type="dxa"/>
            <w:tcBorders>
              <w:top w:val="single" w:sz="4" w:space="0" w:color="auto"/>
              <w:left w:val="nil"/>
              <w:bottom w:val="single" w:sz="4" w:space="0" w:color="auto"/>
              <w:right w:val="single" w:sz="4" w:space="0" w:color="auto"/>
            </w:tcBorders>
            <w:shd w:val="clear" w:color="auto" w:fill="auto"/>
            <w:vAlign w:val="center"/>
          </w:tcPr>
          <w:p w14:paraId="0D2F7D4E"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bCs/>
                <w:kern w:val="36"/>
                <w:sz w:val="22"/>
                <w:szCs w:val="22"/>
              </w:rPr>
              <w:t>HP 410X (CF410X) (Czarny)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71E6C76A"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6500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A32436"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lang w:val="en-US"/>
              </w:rPr>
              <w:t>1</w:t>
            </w:r>
          </w:p>
        </w:tc>
      </w:tr>
      <w:tr w:rsidR="00845B42" w:rsidRPr="0035597E" w14:paraId="3272B122"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C6610"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A14384B"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Toner do drukarki HP Color LaserJet MFP M477fdn</w:t>
            </w:r>
          </w:p>
        </w:tc>
        <w:tc>
          <w:tcPr>
            <w:tcW w:w="1583" w:type="dxa"/>
            <w:tcBorders>
              <w:top w:val="single" w:sz="4" w:space="0" w:color="auto"/>
              <w:left w:val="nil"/>
              <w:bottom w:val="single" w:sz="4" w:space="0" w:color="auto"/>
              <w:right w:val="single" w:sz="4" w:space="0" w:color="auto"/>
            </w:tcBorders>
            <w:shd w:val="clear" w:color="auto" w:fill="auto"/>
            <w:vAlign w:val="center"/>
          </w:tcPr>
          <w:p w14:paraId="74C09632"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bCs/>
                <w:kern w:val="36"/>
                <w:sz w:val="22"/>
                <w:szCs w:val="22"/>
              </w:rPr>
              <w:t>HP 410X (</w:t>
            </w:r>
            <w:r w:rsidRPr="00845B42">
              <w:rPr>
                <w:rFonts w:ascii="Arial" w:hAnsi="Arial" w:cs="Arial"/>
                <w:bCs/>
                <w:color w:val="000000"/>
                <w:sz w:val="22"/>
                <w:szCs w:val="22"/>
                <w:shd w:val="clear" w:color="auto" w:fill="FFFFFF"/>
              </w:rPr>
              <w:t>CF411A)</w:t>
            </w:r>
            <w:r w:rsidRPr="00845B42">
              <w:rPr>
                <w:rFonts w:ascii="Arial" w:hAnsi="Arial" w:cs="Arial"/>
                <w:b/>
                <w:bCs/>
                <w:color w:val="000000"/>
                <w:sz w:val="22"/>
                <w:szCs w:val="22"/>
                <w:shd w:val="clear" w:color="auto" w:fill="FFFFFF"/>
              </w:rPr>
              <w:t xml:space="preserve"> </w:t>
            </w:r>
            <w:r w:rsidRPr="00845B42">
              <w:rPr>
                <w:rFonts w:ascii="Cambria" w:hAnsi="Cambria"/>
                <w:bCs/>
                <w:kern w:val="36"/>
                <w:sz w:val="22"/>
                <w:szCs w:val="22"/>
              </w:rPr>
              <w:t>(błękitny)</w:t>
            </w:r>
          </w:p>
        </w:tc>
        <w:tc>
          <w:tcPr>
            <w:tcW w:w="1266" w:type="dxa"/>
            <w:tcBorders>
              <w:top w:val="single" w:sz="4" w:space="0" w:color="auto"/>
              <w:left w:val="nil"/>
              <w:bottom w:val="single" w:sz="4" w:space="0" w:color="auto"/>
              <w:right w:val="single" w:sz="4" w:space="0" w:color="auto"/>
            </w:tcBorders>
            <w:shd w:val="clear" w:color="auto" w:fill="auto"/>
            <w:vAlign w:val="center"/>
          </w:tcPr>
          <w:p w14:paraId="1B4EED3C"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2300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F6AA3"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lang w:val="en-US"/>
              </w:rPr>
              <w:t>1</w:t>
            </w:r>
          </w:p>
        </w:tc>
      </w:tr>
      <w:tr w:rsidR="00845B42" w:rsidRPr="0035597E" w14:paraId="56F20653"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230CD"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7017254D"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Toner do drukarki HP Color LaserJet MFP M477fdn</w:t>
            </w:r>
          </w:p>
        </w:tc>
        <w:tc>
          <w:tcPr>
            <w:tcW w:w="1583" w:type="dxa"/>
            <w:tcBorders>
              <w:top w:val="single" w:sz="4" w:space="0" w:color="auto"/>
              <w:left w:val="nil"/>
              <w:bottom w:val="single" w:sz="4" w:space="0" w:color="auto"/>
              <w:right w:val="single" w:sz="4" w:space="0" w:color="auto"/>
            </w:tcBorders>
            <w:shd w:val="clear" w:color="auto" w:fill="auto"/>
            <w:vAlign w:val="center"/>
          </w:tcPr>
          <w:p w14:paraId="42FEEC7D"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bCs/>
                <w:kern w:val="36"/>
                <w:sz w:val="22"/>
                <w:szCs w:val="22"/>
              </w:rPr>
              <w:t>HP 410X (</w:t>
            </w:r>
            <w:r w:rsidRPr="00845B42">
              <w:rPr>
                <w:rFonts w:ascii="Arial" w:hAnsi="Arial" w:cs="Arial"/>
                <w:bCs/>
                <w:color w:val="000000"/>
                <w:sz w:val="22"/>
                <w:szCs w:val="22"/>
                <w:shd w:val="clear" w:color="auto" w:fill="FFFFFF"/>
              </w:rPr>
              <w:t>CF412A)</w:t>
            </w:r>
            <w:r w:rsidRPr="00845B42">
              <w:rPr>
                <w:rFonts w:ascii="Arial" w:hAnsi="Arial" w:cs="Arial"/>
                <w:b/>
                <w:bCs/>
                <w:color w:val="000000"/>
                <w:sz w:val="22"/>
                <w:szCs w:val="22"/>
                <w:shd w:val="clear" w:color="auto" w:fill="FFFFFF"/>
              </w:rPr>
              <w:t xml:space="preserve">   </w:t>
            </w:r>
            <w:r w:rsidRPr="00845B42">
              <w:rPr>
                <w:rFonts w:ascii="Cambria" w:hAnsi="Cambria"/>
                <w:bCs/>
                <w:kern w:val="36"/>
                <w:sz w:val="22"/>
                <w:szCs w:val="22"/>
              </w:rPr>
              <w:t>(żółty)</w:t>
            </w:r>
          </w:p>
        </w:tc>
        <w:tc>
          <w:tcPr>
            <w:tcW w:w="1266" w:type="dxa"/>
            <w:tcBorders>
              <w:top w:val="single" w:sz="4" w:space="0" w:color="auto"/>
              <w:left w:val="nil"/>
              <w:bottom w:val="single" w:sz="4" w:space="0" w:color="auto"/>
              <w:right w:val="single" w:sz="4" w:space="0" w:color="auto"/>
            </w:tcBorders>
            <w:shd w:val="clear" w:color="auto" w:fill="auto"/>
            <w:vAlign w:val="center"/>
          </w:tcPr>
          <w:p w14:paraId="48C35871"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2300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534DA0"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lang w:val="en-US"/>
              </w:rPr>
              <w:t>1</w:t>
            </w:r>
          </w:p>
        </w:tc>
      </w:tr>
      <w:tr w:rsidR="00845B42" w:rsidRPr="0035597E" w14:paraId="0BE46185" w14:textId="77777777" w:rsidTr="00FA6EFE">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97047" w14:textId="77777777" w:rsidR="00845B42" w:rsidRPr="00845B42" w:rsidRDefault="00845B42" w:rsidP="00845B42">
            <w:pPr>
              <w:numPr>
                <w:ilvl w:val="0"/>
                <w:numId w:val="15"/>
              </w:numPr>
              <w:ind w:left="0" w:right="-283" w:hanging="205"/>
              <w:jc w:val="center"/>
              <w:rPr>
                <w:rFonts w:ascii="Cambria" w:hAnsi="Cambria"/>
                <w:color w:val="000000"/>
                <w:sz w:val="22"/>
                <w:szCs w:val="22"/>
              </w:rPr>
            </w:pPr>
          </w:p>
        </w:tc>
        <w:tc>
          <w:tcPr>
            <w:tcW w:w="3099" w:type="dxa"/>
            <w:tcBorders>
              <w:top w:val="single" w:sz="4" w:space="0" w:color="auto"/>
              <w:left w:val="nil"/>
              <w:bottom w:val="single" w:sz="4" w:space="0" w:color="auto"/>
              <w:right w:val="single" w:sz="4" w:space="0" w:color="auto"/>
            </w:tcBorders>
            <w:shd w:val="clear" w:color="auto" w:fill="auto"/>
            <w:vAlign w:val="center"/>
          </w:tcPr>
          <w:p w14:paraId="1F850A45"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Toner do drukarki HP Color LaserJet MFP M477fdn</w:t>
            </w:r>
          </w:p>
        </w:tc>
        <w:tc>
          <w:tcPr>
            <w:tcW w:w="1583" w:type="dxa"/>
            <w:tcBorders>
              <w:top w:val="single" w:sz="4" w:space="0" w:color="auto"/>
              <w:left w:val="nil"/>
              <w:bottom w:val="single" w:sz="4" w:space="0" w:color="auto"/>
              <w:right w:val="single" w:sz="4" w:space="0" w:color="auto"/>
            </w:tcBorders>
            <w:shd w:val="clear" w:color="auto" w:fill="auto"/>
            <w:vAlign w:val="center"/>
          </w:tcPr>
          <w:p w14:paraId="4DE7AE91" w14:textId="77777777" w:rsidR="00845B42" w:rsidRPr="00845B42" w:rsidRDefault="00845B42" w:rsidP="00A06410">
            <w:pPr>
              <w:jc w:val="center"/>
              <w:rPr>
                <w:rFonts w:ascii="Cambria" w:hAnsi="Cambria" w:cs="Arial"/>
                <w:color w:val="000000"/>
                <w:sz w:val="22"/>
                <w:szCs w:val="22"/>
                <w:shd w:val="clear" w:color="auto" w:fill="FFFFFF"/>
                <w:lang w:val="en-US"/>
              </w:rPr>
            </w:pPr>
            <w:r w:rsidRPr="00845B42">
              <w:rPr>
                <w:rFonts w:ascii="Cambria" w:hAnsi="Cambria"/>
                <w:bCs/>
                <w:kern w:val="36"/>
                <w:sz w:val="22"/>
                <w:szCs w:val="22"/>
              </w:rPr>
              <w:t>HP 410X (</w:t>
            </w:r>
            <w:r w:rsidRPr="00845B42">
              <w:rPr>
                <w:rFonts w:ascii="Arial" w:hAnsi="Arial" w:cs="Arial"/>
                <w:bCs/>
                <w:color w:val="000000"/>
                <w:sz w:val="22"/>
                <w:szCs w:val="22"/>
                <w:shd w:val="clear" w:color="auto" w:fill="FFFFFF"/>
              </w:rPr>
              <w:t>CF413A)</w:t>
            </w:r>
            <w:r w:rsidRPr="00845B42">
              <w:rPr>
                <w:rFonts w:ascii="Arial" w:hAnsi="Arial" w:cs="Arial"/>
                <w:b/>
                <w:bCs/>
                <w:color w:val="000000"/>
                <w:sz w:val="22"/>
                <w:szCs w:val="22"/>
                <w:shd w:val="clear" w:color="auto" w:fill="FFFFFF"/>
              </w:rPr>
              <w:t xml:space="preserve"> </w:t>
            </w:r>
            <w:r w:rsidRPr="00845B42">
              <w:rPr>
                <w:rFonts w:ascii="Cambria" w:hAnsi="Cambria"/>
                <w:bCs/>
                <w:kern w:val="36"/>
                <w:sz w:val="22"/>
                <w:szCs w:val="22"/>
              </w:rPr>
              <w:t>(purpurowy)</w:t>
            </w:r>
          </w:p>
        </w:tc>
        <w:tc>
          <w:tcPr>
            <w:tcW w:w="1266" w:type="dxa"/>
            <w:tcBorders>
              <w:top w:val="single" w:sz="4" w:space="0" w:color="auto"/>
              <w:left w:val="nil"/>
              <w:bottom w:val="single" w:sz="4" w:space="0" w:color="auto"/>
              <w:right w:val="single" w:sz="4" w:space="0" w:color="auto"/>
            </w:tcBorders>
            <w:shd w:val="clear" w:color="auto" w:fill="auto"/>
            <w:vAlign w:val="center"/>
          </w:tcPr>
          <w:p w14:paraId="4C20BEAD" w14:textId="77777777" w:rsidR="00845B42" w:rsidRPr="00845B42" w:rsidRDefault="00845B42" w:rsidP="00A06410">
            <w:pPr>
              <w:jc w:val="center"/>
              <w:rPr>
                <w:rFonts w:ascii="Cambria" w:hAnsi="Cambria" w:cs="Arial"/>
                <w:color w:val="000000"/>
                <w:sz w:val="22"/>
                <w:szCs w:val="22"/>
                <w:lang w:val="en-US"/>
              </w:rPr>
            </w:pPr>
            <w:r w:rsidRPr="00845B42">
              <w:rPr>
                <w:rFonts w:ascii="Cambria" w:hAnsi="Cambria" w:cs="Arial"/>
                <w:color w:val="000000"/>
                <w:sz w:val="22"/>
                <w:szCs w:val="22"/>
                <w:lang w:val="en-US"/>
              </w:rPr>
              <w:t>2300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1DA7CA" w14:textId="77777777" w:rsidR="00845B42" w:rsidRPr="00845B42" w:rsidRDefault="00845B42" w:rsidP="00A06410">
            <w:pPr>
              <w:jc w:val="center"/>
              <w:rPr>
                <w:rFonts w:ascii="Cambria" w:hAnsi="Cambria"/>
                <w:color w:val="000000"/>
                <w:sz w:val="22"/>
                <w:szCs w:val="22"/>
              </w:rPr>
            </w:pPr>
            <w:r w:rsidRPr="00845B42">
              <w:rPr>
                <w:rFonts w:ascii="Cambria" w:hAnsi="Cambria"/>
                <w:color w:val="000000"/>
                <w:sz w:val="22"/>
                <w:szCs w:val="22"/>
                <w:lang w:val="en-US"/>
              </w:rPr>
              <w:t>1</w:t>
            </w:r>
          </w:p>
        </w:tc>
      </w:tr>
    </w:tbl>
    <w:p w14:paraId="28BDCD9C" w14:textId="77777777" w:rsidR="00FA3311" w:rsidRDefault="00FA3311" w:rsidP="00FA3311">
      <w:pPr>
        <w:pStyle w:val="Akapitzlist"/>
        <w:ind w:left="0"/>
        <w:rPr>
          <w:rFonts w:ascii="Cambria" w:hAnsi="Cambria"/>
          <w:b/>
          <w:sz w:val="24"/>
          <w:szCs w:val="24"/>
        </w:rPr>
      </w:pPr>
    </w:p>
    <w:p w14:paraId="6B51C2CB" w14:textId="77777777" w:rsidR="00845B42" w:rsidRPr="0035597E" w:rsidRDefault="00845B42" w:rsidP="00FA3311">
      <w:pPr>
        <w:pStyle w:val="Akapitzlist"/>
        <w:ind w:left="0"/>
        <w:rPr>
          <w:rFonts w:ascii="Cambria" w:hAnsi="Cambria"/>
          <w:b/>
          <w:sz w:val="24"/>
          <w:szCs w:val="24"/>
        </w:rPr>
      </w:pPr>
    </w:p>
    <w:p w14:paraId="76D959CE" w14:textId="1783A978" w:rsidR="006A3A18" w:rsidRPr="00845B42" w:rsidRDefault="00495EB9" w:rsidP="00FE4B95">
      <w:pPr>
        <w:suppressAutoHyphens/>
        <w:autoSpaceDN w:val="0"/>
        <w:jc w:val="both"/>
        <w:textAlignment w:val="baseline"/>
        <w:rPr>
          <w:rFonts w:ascii="Cambria" w:hAnsi="Cambria"/>
          <w:spacing w:val="-2"/>
          <w:sz w:val="22"/>
          <w:szCs w:val="22"/>
        </w:rPr>
      </w:pPr>
      <w:r>
        <w:rPr>
          <w:rFonts w:ascii="Cambria" w:hAnsi="Cambria"/>
          <w:sz w:val="22"/>
          <w:szCs w:val="22"/>
        </w:rPr>
        <w:t>*</w:t>
      </w:r>
      <w:r w:rsidR="000B690F" w:rsidRPr="00845B42">
        <w:rPr>
          <w:rFonts w:ascii="Cambria" w:hAnsi="Cambria"/>
          <w:sz w:val="22"/>
          <w:szCs w:val="22"/>
        </w:rPr>
        <w:t xml:space="preserve">Zamawiający zastrzega, że podany zakres ilościowy jest zakresem szacunkowym, określonym przez Zamawiającego z należytą starannością, na potrzeby porównania ofert. </w:t>
      </w:r>
      <w:r w:rsidR="000B690F" w:rsidRPr="00845B42">
        <w:rPr>
          <w:rFonts w:ascii="Cambria" w:hAnsi="Cambria"/>
          <w:spacing w:val="-2"/>
          <w:sz w:val="22"/>
          <w:szCs w:val="22"/>
        </w:rPr>
        <w:t xml:space="preserve">Sumaryczna wartość zamówień może być niższa od wartości realizacji umowy. Zamawiający nie gwarantuje realizacji zamówienia w pełnym zakresie. Podana w ofercie łączna cena brutto nie stanowi wartości wynagrodzenia Wykonawcy, lecz służy do porównania ofert złożonych w postępowaniu. Ilości określone w zapytaniu ofertowym stanowią wartość szacunkową i mogą ulec zmniejszeniu lub zwiększeniu w ramach poszczególnych pozycji w zależności od potrzeb Zamawiającego </w:t>
      </w:r>
      <w:r w:rsidR="00C714EE">
        <w:rPr>
          <w:rFonts w:ascii="Cambria" w:hAnsi="Cambria"/>
          <w:spacing w:val="-2"/>
          <w:sz w:val="22"/>
          <w:szCs w:val="22"/>
        </w:rPr>
        <w:br/>
      </w:r>
      <w:r w:rsidR="000B690F" w:rsidRPr="00845B42">
        <w:rPr>
          <w:rFonts w:ascii="Cambria" w:hAnsi="Cambria"/>
          <w:spacing w:val="-2"/>
          <w:sz w:val="22"/>
          <w:szCs w:val="22"/>
        </w:rPr>
        <w:t>z zastrzeżeniem, iż zmiany te nie spowodują przekroczenia kwoty przeznaczonej na realizację umowy.</w:t>
      </w:r>
    </w:p>
    <w:p w14:paraId="0B57214F" w14:textId="77777777" w:rsidR="00182DE3" w:rsidRPr="00845B42" w:rsidRDefault="00182DE3" w:rsidP="00182DE3">
      <w:pPr>
        <w:jc w:val="both"/>
        <w:rPr>
          <w:rFonts w:ascii="Cambria" w:hAnsi="Cambria"/>
          <w:sz w:val="22"/>
          <w:szCs w:val="22"/>
        </w:rPr>
      </w:pPr>
    </w:p>
    <w:p w14:paraId="736D41ED" w14:textId="3EDC6BBC" w:rsidR="006A3A18" w:rsidRPr="00845B42" w:rsidRDefault="00182DE3" w:rsidP="0035597E">
      <w:pPr>
        <w:pStyle w:val="Akapitzlist"/>
        <w:numPr>
          <w:ilvl w:val="0"/>
          <w:numId w:val="31"/>
        </w:numPr>
        <w:jc w:val="both"/>
        <w:rPr>
          <w:rFonts w:ascii="Cambria" w:hAnsi="Cambria"/>
          <w:sz w:val="22"/>
          <w:szCs w:val="22"/>
        </w:rPr>
      </w:pPr>
      <w:r w:rsidRPr="00845B42">
        <w:rPr>
          <w:rFonts w:ascii="Cambria" w:hAnsi="Cambria"/>
          <w:sz w:val="22"/>
          <w:szCs w:val="22"/>
        </w:rPr>
        <w:t>Termin związania ofert</w:t>
      </w:r>
      <w:r w:rsidR="001732B4" w:rsidRPr="00845B42">
        <w:rPr>
          <w:rFonts w:ascii="Cambria" w:hAnsi="Cambria"/>
          <w:sz w:val="22"/>
          <w:szCs w:val="22"/>
        </w:rPr>
        <w:t>ą</w:t>
      </w:r>
      <w:r w:rsidRPr="00845B42">
        <w:rPr>
          <w:rFonts w:ascii="Cambria" w:hAnsi="Cambria"/>
          <w:sz w:val="22"/>
          <w:szCs w:val="22"/>
        </w:rPr>
        <w:t xml:space="preserve"> – 14 dni</w:t>
      </w:r>
      <w:r w:rsidR="0035597E" w:rsidRPr="00845B42">
        <w:rPr>
          <w:rFonts w:ascii="Cambria" w:hAnsi="Cambria"/>
          <w:sz w:val="22"/>
          <w:szCs w:val="22"/>
        </w:rPr>
        <w:t xml:space="preserve">, tj. </w:t>
      </w:r>
      <w:r w:rsidR="00736E54">
        <w:rPr>
          <w:rFonts w:ascii="Cambria" w:hAnsi="Cambria"/>
          <w:sz w:val="22"/>
          <w:szCs w:val="22"/>
        </w:rPr>
        <w:t>2</w:t>
      </w:r>
      <w:r w:rsidR="00DC62DD">
        <w:rPr>
          <w:rFonts w:ascii="Cambria" w:hAnsi="Cambria"/>
          <w:sz w:val="22"/>
          <w:szCs w:val="22"/>
        </w:rPr>
        <w:t>3</w:t>
      </w:r>
      <w:r w:rsidR="0035597E" w:rsidRPr="00845B42">
        <w:rPr>
          <w:rFonts w:ascii="Cambria" w:hAnsi="Cambria"/>
          <w:sz w:val="22"/>
          <w:szCs w:val="22"/>
        </w:rPr>
        <w:t>.02.2024 r.</w:t>
      </w:r>
    </w:p>
    <w:p w14:paraId="78EFCEE3" w14:textId="558C8237" w:rsidR="006A3A18" w:rsidRPr="00845B42" w:rsidRDefault="006A3A18" w:rsidP="0035597E">
      <w:pPr>
        <w:pStyle w:val="Akapitzlist"/>
        <w:numPr>
          <w:ilvl w:val="0"/>
          <w:numId w:val="31"/>
        </w:numPr>
        <w:jc w:val="both"/>
        <w:rPr>
          <w:rFonts w:ascii="Cambria" w:hAnsi="Cambria"/>
          <w:sz w:val="22"/>
          <w:szCs w:val="22"/>
        </w:rPr>
      </w:pPr>
      <w:r w:rsidRPr="00845B42">
        <w:rPr>
          <w:rFonts w:ascii="Cambria" w:hAnsi="Cambria"/>
          <w:sz w:val="22"/>
          <w:szCs w:val="22"/>
        </w:rPr>
        <w:t>Termin realizacji zamówienia – sukcesywnie do 31 grudnia 202</w:t>
      </w:r>
      <w:r w:rsidR="0035597E" w:rsidRPr="00845B42">
        <w:rPr>
          <w:rFonts w:ascii="Cambria" w:hAnsi="Cambria"/>
          <w:sz w:val="22"/>
          <w:szCs w:val="22"/>
        </w:rPr>
        <w:t>4</w:t>
      </w:r>
      <w:r w:rsidRPr="00845B42">
        <w:rPr>
          <w:rFonts w:ascii="Cambria" w:hAnsi="Cambria"/>
          <w:sz w:val="22"/>
          <w:szCs w:val="22"/>
        </w:rPr>
        <w:t xml:space="preserve"> r.  </w:t>
      </w:r>
    </w:p>
    <w:p w14:paraId="39CA7C3C" w14:textId="1D25EA93" w:rsidR="00182DE3" w:rsidRPr="00845B42" w:rsidRDefault="00182DE3" w:rsidP="007A35B4">
      <w:pPr>
        <w:numPr>
          <w:ilvl w:val="0"/>
          <w:numId w:val="31"/>
        </w:numPr>
        <w:jc w:val="both"/>
        <w:rPr>
          <w:rFonts w:ascii="Cambria" w:hAnsi="Cambria"/>
          <w:sz w:val="22"/>
          <w:szCs w:val="22"/>
        </w:rPr>
      </w:pPr>
      <w:r w:rsidRPr="00845B42">
        <w:rPr>
          <w:rFonts w:ascii="Cambria" w:hAnsi="Cambria"/>
          <w:sz w:val="22"/>
          <w:szCs w:val="22"/>
        </w:rPr>
        <w:t xml:space="preserve">Oferty </w:t>
      </w:r>
      <w:r w:rsidR="002231E2" w:rsidRPr="00845B42">
        <w:rPr>
          <w:rFonts w:ascii="Cambria" w:hAnsi="Cambria"/>
          <w:sz w:val="22"/>
          <w:szCs w:val="22"/>
        </w:rPr>
        <w:t>wg wzoru stanowiącego zał</w:t>
      </w:r>
      <w:r w:rsidR="003541A4" w:rsidRPr="00845B42">
        <w:rPr>
          <w:rFonts w:ascii="Cambria" w:hAnsi="Cambria"/>
          <w:sz w:val="22"/>
          <w:szCs w:val="22"/>
        </w:rPr>
        <w:t>ącznik</w:t>
      </w:r>
      <w:r w:rsidR="002231E2" w:rsidRPr="00845B42">
        <w:rPr>
          <w:rFonts w:ascii="Cambria" w:hAnsi="Cambria"/>
          <w:sz w:val="22"/>
          <w:szCs w:val="22"/>
        </w:rPr>
        <w:t xml:space="preserve"> nr 1</w:t>
      </w:r>
      <w:r w:rsidRPr="00845B42">
        <w:rPr>
          <w:rFonts w:ascii="Cambria" w:hAnsi="Cambria"/>
          <w:sz w:val="22"/>
          <w:szCs w:val="22"/>
        </w:rPr>
        <w:t xml:space="preserve"> powinny zawierać proponowaną cenę na wszystkie elementy zamówienia ujęte w opisie.</w:t>
      </w:r>
    </w:p>
    <w:p w14:paraId="11CAB2C9" w14:textId="05B65410" w:rsidR="00F04D2D" w:rsidRPr="00845B42" w:rsidRDefault="00182DE3" w:rsidP="00182DE3">
      <w:pPr>
        <w:numPr>
          <w:ilvl w:val="0"/>
          <w:numId w:val="31"/>
        </w:numPr>
        <w:jc w:val="both"/>
        <w:rPr>
          <w:rFonts w:ascii="Cambria" w:hAnsi="Cambria"/>
          <w:sz w:val="22"/>
          <w:szCs w:val="22"/>
        </w:rPr>
      </w:pPr>
      <w:r w:rsidRPr="00845B42">
        <w:rPr>
          <w:rFonts w:ascii="Cambria" w:hAnsi="Cambria"/>
          <w:sz w:val="22"/>
          <w:szCs w:val="22"/>
        </w:rPr>
        <w:t xml:space="preserve">Cenę za wykonanie zamówienia Dostawca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t>
      </w:r>
      <w:r w:rsidR="000B218C" w:rsidRPr="00845B42">
        <w:rPr>
          <w:rFonts w:ascii="Cambria" w:hAnsi="Cambria"/>
          <w:sz w:val="22"/>
          <w:szCs w:val="22"/>
        </w:rPr>
        <w:t>W</w:t>
      </w:r>
      <w:r w:rsidRPr="00845B42">
        <w:rPr>
          <w:rFonts w:ascii="Cambria" w:hAnsi="Cambria"/>
          <w:sz w:val="22"/>
          <w:szCs w:val="22"/>
        </w:rPr>
        <w:t xml:space="preserve">ykonawcę stawki podatku VAT od towarów i usług niezgodnego z przepisami ustawy o podatku od towarów i usług oraz podatku akcyzowego z 11.03.2004 r. (Dz.U. 2004 Nr 54 poz. 535 </w:t>
      </w:r>
      <w:r w:rsidR="00C714EE">
        <w:rPr>
          <w:rFonts w:ascii="Cambria" w:hAnsi="Cambria"/>
          <w:sz w:val="22"/>
          <w:szCs w:val="22"/>
        </w:rPr>
        <w:br/>
      </w:r>
      <w:r w:rsidRPr="00845B42">
        <w:rPr>
          <w:rFonts w:ascii="Cambria" w:hAnsi="Cambria"/>
          <w:sz w:val="22"/>
          <w:szCs w:val="22"/>
        </w:rPr>
        <w:t xml:space="preserve">z póź. zm.) spowoduje odrzucenie oferty. Cena powinna zawierać wszystkie koszty realizacji zamówienia w tym koszt dostawy do siedziby Zamawiającego. </w:t>
      </w:r>
    </w:p>
    <w:p w14:paraId="42C58AA6" w14:textId="5CAEAAE2" w:rsidR="002767F1" w:rsidRPr="00845B42" w:rsidRDefault="00182DE3" w:rsidP="00445DDB">
      <w:pPr>
        <w:pStyle w:val="Akapitzlist"/>
        <w:numPr>
          <w:ilvl w:val="0"/>
          <w:numId w:val="31"/>
        </w:numPr>
        <w:ind w:hanging="436"/>
        <w:jc w:val="both"/>
        <w:rPr>
          <w:rFonts w:ascii="Cambria" w:hAnsi="Cambria"/>
          <w:sz w:val="22"/>
          <w:szCs w:val="22"/>
        </w:rPr>
      </w:pPr>
      <w:r w:rsidRPr="00845B42">
        <w:rPr>
          <w:rFonts w:ascii="Cambria" w:hAnsi="Cambria"/>
          <w:sz w:val="22"/>
          <w:szCs w:val="22"/>
        </w:rPr>
        <w:t>Jedynym kryterium wyboru oferty jest cena brutto. Za najkorzystniejszą ofertę uznana zostanie ważna oferta z najniższą ceną.</w:t>
      </w:r>
    </w:p>
    <w:p w14:paraId="4DD6ACA9" w14:textId="7827A5D3" w:rsidR="0071707C" w:rsidRPr="00845B42" w:rsidRDefault="002767F1" w:rsidP="00445DDB">
      <w:pPr>
        <w:pStyle w:val="Akapitzlist"/>
        <w:numPr>
          <w:ilvl w:val="0"/>
          <w:numId w:val="31"/>
        </w:numPr>
        <w:spacing w:line="276" w:lineRule="auto"/>
        <w:ind w:hanging="436"/>
        <w:jc w:val="both"/>
        <w:rPr>
          <w:rFonts w:ascii="Cambria" w:hAnsi="Cambria"/>
          <w:sz w:val="22"/>
          <w:szCs w:val="22"/>
        </w:rPr>
      </w:pPr>
      <w:r w:rsidRPr="00845B42">
        <w:rPr>
          <w:rFonts w:ascii="Cambria" w:hAnsi="Cambria"/>
          <w:b/>
          <w:sz w:val="22"/>
          <w:szCs w:val="22"/>
        </w:rPr>
        <w:lastRenderedPageBreak/>
        <w:t xml:space="preserve">Maksymalny termin dostawy zaoferowany przez Dostawcę nie może być dłuższy niż </w:t>
      </w:r>
      <w:r w:rsidR="0030239B" w:rsidRPr="00845B42">
        <w:rPr>
          <w:rFonts w:ascii="Cambria" w:hAnsi="Cambria"/>
          <w:b/>
          <w:sz w:val="22"/>
          <w:szCs w:val="22"/>
        </w:rPr>
        <w:t>3 dni robocze</w:t>
      </w:r>
      <w:r w:rsidRPr="00845B42">
        <w:rPr>
          <w:rFonts w:ascii="Cambria" w:hAnsi="Cambria"/>
          <w:sz w:val="22"/>
          <w:szCs w:val="22"/>
        </w:rPr>
        <w:t>. Oferta z dłuższym terminem zostanie odrzucona przez Zamawiającego.</w:t>
      </w:r>
    </w:p>
    <w:p w14:paraId="3FAAB6DF" w14:textId="29893C78" w:rsidR="0063067D" w:rsidRPr="00845B42" w:rsidRDefault="005C1EAD" w:rsidP="0035597E">
      <w:pPr>
        <w:numPr>
          <w:ilvl w:val="0"/>
          <w:numId w:val="31"/>
        </w:numPr>
        <w:spacing w:line="276" w:lineRule="auto"/>
        <w:ind w:hanging="436"/>
        <w:jc w:val="both"/>
        <w:rPr>
          <w:rFonts w:ascii="Cambria" w:hAnsi="Cambria"/>
          <w:sz w:val="22"/>
          <w:szCs w:val="22"/>
        </w:rPr>
      </w:pPr>
      <w:r w:rsidRPr="00845B42">
        <w:rPr>
          <w:rFonts w:ascii="Cambria" w:hAnsi="Cambria"/>
          <w:sz w:val="22"/>
          <w:szCs w:val="22"/>
        </w:rPr>
        <w:t xml:space="preserve">Z </w:t>
      </w:r>
      <w:r w:rsidR="00FA6EFE">
        <w:rPr>
          <w:rFonts w:ascii="Cambria" w:hAnsi="Cambria"/>
          <w:sz w:val="22"/>
          <w:szCs w:val="22"/>
        </w:rPr>
        <w:t>Wykonawcą</w:t>
      </w:r>
      <w:r w:rsidRPr="00845B42">
        <w:rPr>
          <w:rFonts w:ascii="Cambria" w:hAnsi="Cambria"/>
          <w:sz w:val="22"/>
          <w:szCs w:val="22"/>
        </w:rPr>
        <w:t xml:space="preserve">, którego oferta zostanie uznana za najkorzystniejszą zostanie podpisana umowa wg wzoru załącznika nr </w:t>
      </w:r>
      <w:r w:rsidR="00596C12" w:rsidRPr="00845B42">
        <w:rPr>
          <w:rFonts w:ascii="Cambria" w:hAnsi="Cambria"/>
          <w:sz w:val="22"/>
          <w:szCs w:val="22"/>
        </w:rPr>
        <w:t>2</w:t>
      </w:r>
      <w:r w:rsidR="0063067D" w:rsidRPr="00845B42">
        <w:rPr>
          <w:rFonts w:ascii="Cambria" w:hAnsi="Cambria"/>
          <w:sz w:val="22"/>
          <w:szCs w:val="22"/>
        </w:rPr>
        <w:t xml:space="preserve"> do ogłoszenia</w:t>
      </w:r>
      <w:r w:rsidR="00DC0656" w:rsidRPr="00845B42">
        <w:rPr>
          <w:rFonts w:ascii="Cambria" w:hAnsi="Cambria"/>
          <w:sz w:val="22"/>
          <w:szCs w:val="22"/>
        </w:rPr>
        <w:t xml:space="preserve"> (dotyczy zamówienia na kwotę powyżej 15000,00 zł netto) lub zostanie wysłane pisemne zamówienie na </w:t>
      </w:r>
      <w:r w:rsidR="0035597E" w:rsidRPr="00845B42">
        <w:rPr>
          <w:rFonts w:ascii="Cambria" w:hAnsi="Cambria"/>
          <w:sz w:val="22"/>
          <w:szCs w:val="22"/>
        </w:rPr>
        <w:t>d</w:t>
      </w:r>
      <w:r w:rsidR="00DC0656" w:rsidRPr="00845B42">
        <w:rPr>
          <w:rFonts w:ascii="Cambria" w:hAnsi="Cambria"/>
          <w:sz w:val="22"/>
          <w:szCs w:val="22"/>
        </w:rPr>
        <w:t>os</w:t>
      </w:r>
      <w:r w:rsidR="0071433D" w:rsidRPr="00845B42">
        <w:rPr>
          <w:rFonts w:ascii="Cambria" w:hAnsi="Cambria"/>
          <w:sz w:val="22"/>
          <w:szCs w:val="22"/>
        </w:rPr>
        <w:t>tawę (kwota poniżej 15000,00 zł</w:t>
      </w:r>
      <w:r w:rsidR="00DC0656" w:rsidRPr="00845B42">
        <w:rPr>
          <w:rFonts w:ascii="Cambria" w:hAnsi="Cambria"/>
          <w:sz w:val="22"/>
          <w:szCs w:val="22"/>
        </w:rPr>
        <w:t xml:space="preserve"> netto)</w:t>
      </w:r>
      <w:r w:rsidR="0063067D" w:rsidRPr="00845B42">
        <w:rPr>
          <w:rFonts w:ascii="Cambria" w:hAnsi="Cambria"/>
          <w:sz w:val="22"/>
          <w:szCs w:val="22"/>
        </w:rPr>
        <w:t xml:space="preserve">. </w:t>
      </w:r>
    </w:p>
    <w:p w14:paraId="19B4D998" w14:textId="36484B8E" w:rsidR="007B0E5D" w:rsidRPr="00845B42" w:rsidRDefault="007B0E5D" w:rsidP="0035597E">
      <w:pPr>
        <w:numPr>
          <w:ilvl w:val="0"/>
          <w:numId w:val="31"/>
        </w:numPr>
        <w:spacing w:line="276" w:lineRule="auto"/>
        <w:ind w:hanging="436"/>
        <w:jc w:val="both"/>
        <w:rPr>
          <w:rFonts w:ascii="Cambria" w:hAnsi="Cambria"/>
          <w:sz w:val="22"/>
          <w:szCs w:val="22"/>
        </w:rPr>
      </w:pPr>
      <w:r w:rsidRPr="00845B42">
        <w:rPr>
          <w:rFonts w:ascii="Cambria" w:hAnsi="Cambria"/>
          <w:sz w:val="22"/>
          <w:szCs w:val="22"/>
        </w:rPr>
        <w:t>Zamawiający dopuszcza możliwość rozliczenia zamówienia za pomocą faktur częściowych.</w:t>
      </w:r>
    </w:p>
    <w:p w14:paraId="46AFC8BE" w14:textId="7FF7465E" w:rsidR="00445DDB" w:rsidRPr="00845B42" w:rsidRDefault="00445DDB" w:rsidP="00445DDB">
      <w:pPr>
        <w:numPr>
          <w:ilvl w:val="0"/>
          <w:numId w:val="31"/>
        </w:numPr>
        <w:spacing w:line="276" w:lineRule="auto"/>
        <w:ind w:hanging="436"/>
        <w:jc w:val="both"/>
        <w:rPr>
          <w:rFonts w:ascii="Cambria" w:hAnsi="Cambria"/>
          <w:sz w:val="22"/>
          <w:szCs w:val="22"/>
        </w:rPr>
      </w:pPr>
      <w:r w:rsidRPr="00845B42">
        <w:rPr>
          <w:rFonts w:ascii="Cambria" w:hAnsi="Cambria"/>
          <w:sz w:val="22"/>
          <w:szCs w:val="22"/>
        </w:rPr>
        <w:t xml:space="preserve">Zamawiający przewiduje możliwość złożenia zamówień na dodatkowe dostawy nieujęte </w:t>
      </w:r>
      <w:r w:rsidRPr="00845B42">
        <w:rPr>
          <w:rFonts w:ascii="Cambria" w:hAnsi="Cambria"/>
          <w:sz w:val="22"/>
          <w:szCs w:val="22"/>
        </w:rPr>
        <w:br/>
        <w:t>w przedmiocie zamówienia w wysokości do 20% wartości umowy. Zamawiający zastrzega sobie prawo porównania cen rynkowych.</w:t>
      </w:r>
    </w:p>
    <w:p w14:paraId="27980116" w14:textId="62DD6317" w:rsidR="00B11D35" w:rsidRPr="00845B42" w:rsidRDefault="008C28B7" w:rsidP="0035597E">
      <w:pPr>
        <w:pStyle w:val="Akapitzlist"/>
        <w:numPr>
          <w:ilvl w:val="0"/>
          <w:numId w:val="31"/>
        </w:numPr>
        <w:ind w:left="709" w:hanging="425"/>
        <w:jc w:val="both"/>
        <w:rPr>
          <w:rFonts w:ascii="Cambria" w:hAnsi="Cambria"/>
          <w:sz w:val="22"/>
          <w:szCs w:val="22"/>
        </w:rPr>
      </w:pPr>
      <w:r w:rsidRPr="00845B42">
        <w:rPr>
          <w:rFonts w:ascii="Cambria" w:hAnsi="Cambria"/>
          <w:sz w:val="22"/>
          <w:szCs w:val="22"/>
        </w:rPr>
        <w:t>Zamawiający zastrzega sobie prawo unieważnienia postępowania bez podania przyczyny</w:t>
      </w:r>
      <w:r w:rsidR="00B11D35" w:rsidRPr="00845B42">
        <w:rPr>
          <w:rFonts w:ascii="Cambria" w:hAnsi="Cambria"/>
          <w:sz w:val="22"/>
          <w:szCs w:val="22"/>
        </w:rPr>
        <w:t>. Od tej decyzji nie przysługują środki odwoławcze.</w:t>
      </w:r>
    </w:p>
    <w:p w14:paraId="0D6E6EAE" w14:textId="77777777" w:rsidR="00DB6226" w:rsidRPr="00845B42" w:rsidRDefault="00B11D35" w:rsidP="0035597E">
      <w:pPr>
        <w:pStyle w:val="Nagwek7"/>
        <w:numPr>
          <w:ilvl w:val="0"/>
          <w:numId w:val="31"/>
        </w:numPr>
        <w:spacing w:before="0" w:after="0" w:line="276" w:lineRule="auto"/>
        <w:ind w:hanging="425"/>
        <w:jc w:val="both"/>
        <w:rPr>
          <w:rFonts w:ascii="Cambria" w:hAnsi="Cambria"/>
          <w:sz w:val="22"/>
          <w:szCs w:val="22"/>
        </w:rPr>
      </w:pPr>
      <w:r w:rsidRPr="00845B42">
        <w:rPr>
          <w:rFonts w:ascii="Cambria" w:hAnsi="Cambria"/>
          <w:sz w:val="22"/>
          <w:szCs w:val="22"/>
        </w:rPr>
        <w:t>Miejsce oraz termin składania i otwarcia ofert:</w:t>
      </w:r>
      <w:r w:rsidRPr="00845B42">
        <w:rPr>
          <w:rFonts w:ascii="Cambria" w:hAnsi="Cambria"/>
          <w:color w:val="000000"/>
          <w:sz w:val="22"/>
          <w:szCs w:val="22"/>
        </w:rPr>
        <w:t xml:space="preserve"> </w:t>
      </w:r>
    </w:p>
    <w:p w14:paraId="5E1E4286" w14:textId="3202CD06" w:rsidR="00B11D35" w:rsidRPr="00845B42" w:rsidRDefault="00DB6226" w:rsidP="0035597E">
      <w:pPr>
        <w:pStyle w:val="Nagwek7"/>
        <w:spacing w:before="0" w:after="0" w:line="276" w:lineRule="auto"/>
        <w:ind w:left="720" w:hanging="12"/>
        <w:jc w:val="both"/>
        <w:rPr>
          <w:rFonts w:ascii="Cambria" w:hAnsi="Cambria"/>
          <w:sz w:val="22"/>
          <w:szCs w:val="22"/>
        </w:rPr>
      </w:pPr>
      <w:r w:rsidRPr="00845B42">
        <w:rPr>
          <w:rFonts w:ascii="Cambria" w:hAnsi="Cambria"/>
          <w:sz w:val="22"/>
          <w:szCs w:val="22"/>
        </w:rPr>
        <w:t>O</w:t>
      </w:r>
      <w:r w:rsidR="00B11D35" w:rsidRPr="00845B42">
        <w:rPr>
          <w:rFonts w:ascii="Cambria" w:hAnsi="Cambria"/>
          <w:sz w:val="22"/>
          <w:szCs w:val="22"/>
        </w:rPr>
        <w:t xml:space="preserve">ferty należy składać w zamkniętych kopertach z dopiskiem: „Oferta cenowa </w:t>
      </w:r>
      <w:r w:rsidR="00D72E7B" w:rsidRPr="00845B42">
        <w:rPr>
          <w:rFonts w:ascii="Cambria" w:hAnsi="Cambria"/>
          <w:sz w:val="22"/>
          <w:szCs w:val="22"/>
        </w:rPr>
        <w:br/>
      </w:r>
      <w:r w:rsidR="00B11D35" w:rsidRPr="00845B42">
        <w:rPr>
          <w:rFonts w:ascii="Cambria" w:hAnsi="Cambria"/>
          <w:sz w:val="22"/>
          <w:szCs w:val="22"/>
        </w:rPr>
        <w:t xml:space="preserve">na </w:t>
      </w:r>
      <w:r w:rsidR="00C47CC0" w:rsidRPr="00845B42">
        <w:rPr>
          <w:rFonts w:ascii="Cambria" w:hAnsi="Cambria"/>
          <w:sz w:val="22"/>
          <w:szCs w:val="22"/>
        </w:rPr>
        <w:t xml:space="preserve">dostawę artykułów biurowych oraz materiałów eksploatacyjnych do drukarek </w:t>
      </w:r>
      <w:r w:rsidR="00643D89" w:rsidRPr="00845B42">
        <w:rPr>
          <w:rFonts w:ascii="Cambria" w:hAnsi="Cambria"/>
          <w:sz w:val="22"/>
          <w:szCs w:val="22"/>
        </w:rPr>
        <w:t>-</w:t>
      </w:r>
      <w:r w:rsidR="00D72E7B" w:rsidRPr="00845B42">
        <w:rPr>
          <w:rFonts w:ascii="Cambria" w:hAnsi="Cambria"/>
          <w:sz w:val="22"/>
          <w:szCs w:val="22"/>
        </w:rPr>
        <w:br/>
      </w:r>
      <w:r w:rsidR="006738DD" w:rsidRPr="00736E54">
        <w:rPr>
          <w:rFonts w:ascii="Cambria" w:hAnsi="Cambria"/>
          <w:sz w:val="22"/>
          <w:szCs w:val="22"/>
        </w:rPr>
        <w:t>DAZ.2540.</w:t>
      </w:r>
      <w:r w:rsidR="00736E54" w:rsidRPr="00736E54">
        <w:rPr>
          <w:rFonts w:ascii="Cambria" w:hAnsi="Cambria"/>
          <w:sz w:val="22"/>
          <w:szCs w:val="22"/>
        </w:rPr>
        <w:t>12</w:t>
      </w:r>
      <w:r w:rsidR="006738DD" w:rsidRPr="00736E54">
        <w:rPr>
          <w:rFonts w:ascii="Cambria" w:hAnsi="Cambria"/>
          <w:sz w:val="22"/>
          <w:szCs w:val="22"/>
        </w:rPr>
        <w:t>.202</w:t>
      </w:r>
      <w:r w:rsidR="0035597E" w:rsidRPr="00736E54">
        <w:rPr>
          <w:rFonts w:ascii="Cambria" w:hAnsi="Cambria"/>
          <w:sz w:val="22"/>
          <w:szCs w:val="22"/>
        </w:rPr>
        <w:t>4”</w:t>
      </w:r>
      <w:r w:rsidR="00191A90" w:rsidRPr="00845B42">
        <w:rPr>
          <w:rFonts w:ascii="Cambria" w:hAnsi="Cambria"/>
          <w:sz w:val="22"/>
          <w:szCs w:val="22"/>
        </w:rPr>
        <w:t xml:space="preserve"> </w:t>
      </w:r>
      <w:r w:rsidR="00B11D35" w:rsidRPr="00845B42">
        <w:rPr>
          <w:rFonts w:ascii="Cambria" w:hAnsi="Cambria"/>
          <w:sz w:val="22"/>
          <w:szCs w:val="22"/>
        </w:rPr>
        <w:t xml:space="preserve">do </w:t>
      </w:r>
      <w:r w:rsidR="00736E54">
        <w:rPr>
          <w:rFonts w:ascii="Cambria" w:hAnsi="Cambria"/>
          <w:sz w:val="22"/>
          <w:szCs w:val="22"/>
        </w:rPr>
        <w:t>0</w:t>
      </w:r>
      <w:r w:rsidR="00DC62DD">
        <w:rPr>
          <w:rFonts w:ascii="Cambria" w:hAnsi="Cambria"/>
          <w:sz w:val="22"/>
          <w:szCs w:val="22"/>
        </w:rPr>
        <w:t>9</w:t>
      </w:r>
      <w:r w:rsidR="006738DD" w:rsidRPr="00845B42">
        <w:rPr>
          <w:rFonts w:ascii="Cambria" w:hAnsi="Cambria"/>
          <w:sz w:val="22"/>
          <w:szCs w:val="22"/>
        </w:rPr>
        <w:t>.0</w:t>
      </w:r>
      <w:r w:rsidR="00736E54">
        <w:rPr>
          <w:rFonts w:ascii="Cambria" w:hAnsi="Cambria"/>
          <w:sz w:val="22"/>
          <w:szCs w:val="22"/>
        </w:rPr>
        <w:t>2</w:t>
      </w:r>
      <w:r w:rsidR="006738DD" w:rsidRPr="00845B42">
        <w:rPr>
          <w:rFonts w:ascii="Cambria" w:hAnsi="Cambria"/>
          <w:sz w:val="22"/>
          <w:szCs w:val="22"/>
        </w:rPr>
        <w:t>.202</w:t>
      </w:r>
      <w:r w:rsidR="0035597E" w:rsidRPr="00845B42">
        <w:rPr>
          <w:rFonts w:ascii="Cambria" w:hAnsi="Cambria"/>
          <w:sz w:val="22"/>
          <w:szCs w:val="22"/>
        </w:rPr>
        <w:t>4</w:t>
      </w:r>
      <w:r w:rsidR="006738DD" w:rsidRPr="00845B42">
        <w:rPr>
          <w:rFonts w:ascii="Cambria" w:hAnsi="Cambria"/>
          <w:sz w:val="22"/>
          <w:szCs w:val="22"/>
        </w:rPr>
        <w:t xml:space="preserve"> </w:t>
      </w:r>
      <w:r w:rsidR="00B11D35" w:rsidRPr="00845B42">
        <w:rPr>
          <w:rFonts w:ascii="Cambria" w:hAnsi="Cambria"/>
          <w:sz w:val="22"/>
          <w:szCs w:val="22"/>
        </w:rPr>
        <w:t xml:space="preserve">roku w </w:t>
      </w:r>
      <w:r w:rsidR="00511B87" w:rsidRPr="00845B42">
        <w:rPr>
          <w:rFonts w:ascii="Cambria" w:hAnsi="Cambria"/>
          <w:sz w:val="22"/>
          <w:szCs w:val="22"/>
        </w:rPr>
        <w:t>skrzynce podawczej</w:t>
      </w:r>
      <w:r w:rsidR="00B11D35" w:rsidRPr="00845B42">
        <w:rPr>
          <w:rFonts w:ascii="Cambria" w:hAnsi="Cambria"/>
          <w:sz w:val="22"/>
          <w:szCs w:val="22"/>
        </w:rPr>
        <w:t xml:space="preserve"> Instytutu</w:t>
      </w:r>
      <w:r w:rsidR="00572FD1" w:rsidRPr="00845B42">
        <w:rPr>
          <w:rFonts w:ascii="Cambria" w:hAnsi="Cambria"/>
          <w:sz w:val="22"/>
          <w:szCs w:val="22"/>
        </w:rPr>
        <w:t xml:space="preserve"> -</w:t>
      </w:r>
      <w:r w:rsidR="00B11D35" w:rsidRPr="00845B42">
        <w:rPr>
          <w:rFonts w:ascii="Cambria" w:hAnsi="Cambria"/>
          <w:sz w:val="22"/>
          <w:szCs w:val="22"/>
        </w:rPr>
        <w:t xml:space="preserve"> </w:t>
      </w:r>
      <w:r w:rsidR="00511B87" w:rsidRPr="00845B42">
        <w:rPr>
          <w:rFonts w:ascii="Cambria" w:hAnsi="Cambria"/>
          <w:sz w:val="22"/>
          <w:szCs w:val="22"/>
        </w:rPr>
        <w:t xml:space="preserve">portiernia budynku </w:t>
      </w:r>
      <w:r w:rsidR="0035597E" w:rsidRPr="00845B42">
        <w:rPr>
          <w:rFonts w:ascii="Cambria" w:hAnsi="Cambria"/>
          <w:sz w:val="22"/>
          <w:szCs w:val="22"/>
        </w:rPr>
        <w:t>„</w:t>
      </w:r>
      <w:r w:rsidR="00511B87" w:rsidRPr="00845B42">
        <w:rPr>
          <w:rFonts w:ascii="Cambria" w:hAnsi="Cambria"/>
          <w:sz w:val="22"/>
          <w:szCs w:val="22"/>
        </w:rPr>
        <w:t>A</w:t>
      </w:r>
      <w:r w:rsidR="0035597E" w:rsidRPr="00845B42">
        <w:rPr>
          <w:rFonts w:ascii="Cambria" w:hAnsi="Cambria"/>
          <w:sz w:val="22"/>
          <w:szCs w:val="22"/>
        </w:rPr>
        <w:t>”</w:t>
      </w:r>
      <w:r w:rsidR="0098456C" w:rsidRPr="00845B42">
        <w:rPr>
          <w:rFonts w:ascii="Cambria" w:hAnsi="Cambria"/>
          <w:sz w:val="22"/>
          <w:szCs w:val="22"/>
        </w:rPr>
        <w:t>,</w:t>
      </w:r>
      <w:r w:rsidR="00511B87" w:rsidRPr="00845B42">
        <w:rPr>
          <w:rFonts w:ascii="Cambria" w:hAnsi="Cambria"/>
          <w:sz w:val="22"/>
          <w:szCs w:val="22"/>
        </w:rPr>
        <w:t xml:space="preserve"> </w:t>
      </w:r>
      <w:r w:rsidR="00B11D35" w:rsidRPr="00845B42">
        <w:rPr>
          <w:rFonts w:ascii="Cambria" w:hAnsi="Cambria"/>
          <w:sz w:val="22"/>
          <w:szCs w:val="22"/>
        </w:rPr>
        <w:t>do godz. 1</w:t>
      </w:r>
      <w:r w:rsidR="004B4C44" w:rsidRPr="00845B42">
        <w:rPr>
          <w:rFonts w:ascii="Cambria" w:hAnsi="Cambria"/>
          <w:sz w:val="22"/>
          <w:szCs w:val="22"/>
        </w:rPr>
        <w:t>0</w:t>
      </w:r>
      <w:r w:rsidR="00B11D35" w:rsidRPr="00845B42">
        <w:rPr>
          <w:rFonts w:ascii="Cambria" w:hAnsi="Cambria"/>
          <w:sz w:val="22"/>
          <w:szCs w:val="22"/>
          <w:vertAlign w:val="superscript"/>
        </w:rPr>
        <w:t>00</w:t>
      </w:r>
      <w:r w:rsidR="00B11D35" w:rsidRPr="00845B42">
        <w:rPr>
          <w:rFonts w:ascii="Cambria" w:hAnsi="Cambria"/>
          <w:sz w:val="22"/>
          <w:szCs w:val="22"/>
        </w:rPr>
        <w:t xml:space="preserve"> lub przesłać pocztą elektroniczną na adres: </w:t>
      </w:r>
      <w:hyperlink r:id="rId11" w:history="1">
        <w:r w:rsidR="001C0E82" w:rsidRPr="00845B42">
          <w:rPr>
            <w:rStyle w:val="Hipercze"/>
            <w:rFonts w:ascii="Cambria" w:hAnsi="Cambria"/>
            <w:sz w:val="22"/>
            <w:szCs w:val="22"/>
          </w:rPr>
          <w:t>zamówienia.idpan@man.poznan.pl</w:t>
        </w:r>
      </w:hyperlink>
      <w:r w:rsidR="001C0E82" w:rsidRPr="00845B42">
        <w:rPr>
          <w:rFonts w:ascii="Cambria" w:hAnsi="Cambria"/>
          <w:sz w:val="22"/>
          <w:szCs w:val="22"/>
        </w:rPr>
        <w:t>.</w:t>
      </w:r>
    </w:p>
    <w:p w14:paraId="544E8355" w14:textId="236C72FA" w:rsidR="0033631B" w:rsidRPr="00845B42" w:rsidRDefault="00B11D35" w:rsidP="0035597E">
      <w:pPr>
        <w:pStyle w:val="Akapitzlist"/>
        <w:numPr>
          <w:ilvl w:val="0"/>
          <w:numId w:val="31"/>
        </w:numPr>
        <w:ind w:left="709" w:hanging="425"/>
        <w:jc w:val="both"/>
        <w:rPr>
          <w:rFonts w:ascii="Cambria" w:hAnsi="Cambria"/>
          <w:sz w:val="22"/>
          <w:szCs w:val="22"/>
        </w:rPr>
      </w:pPr>
      <w:r w:rsidRPr="00845B42">
        <w:rPr>
          <w:rFonts w:ascii="Cambria" w:hAnsi="Cambria"/>
          <w:sz w:val="22"/>
          <w:szCs w:val="22"/>
        </w:rPr>
        <w:t xml:space="preserve">Wynik postępowania zostanie ogłoszony na stronie internetowej Zamawiającego: </w:t>
      </w:r>
      <w:hyperlink r:id="rId12" w:history="1">
        <w:r w:rsidR="004056D9" w:rsidRPr="00845B42">
          <w:rPr>
            <w:rStyle w:val="Hipercze"/>
            <w:rFonts w:ascii="Cambria" w:hAnsi="Cambria"/>
            <w:sz w:val="22"/>
            <w:szCs w:val="22"/>
          </w:rPr>
          <w:t>www.idpan.poznan.pl/bip</w:t>
        </w:r>
      </w:hyperlink>
      <w:r w:rsidR="004056D9" w:rsidRPr="00845B42">
        <w:rPr>
          <w:rStyle w:val="Hipercze"/>
          <w:rFonts w:ascii="Cambria" w:hAnsi="Cambria"/>
          <w:sz w:val="22"/>
          <w:szCs w:val="22"/>
          <w:u w:val="none"/>
        </w:rPr>
        <w:t>.</w:t>
      </w:r>
    </w:p>
    <w:p w14:paraId="3667EF91" w14:textId="62651FBF" w:rsidR="000B218C" w:rsidRPr="00845B42" w:rsidRDefault="009B15B8" w:rsidP="00ED4F4B">
      <w:pPr>
        <w:pStyle w:val="Akapitzlist"/>
        <w:numPr>
          <w:ilvl w:val="0"/>
          <w:numId w:val="31"/>
        </w:numPr>
        <w:ind w:left="709" w:hanging="425"/>
        <w:jc w:val="both"/>
        <w:rPr>
          <w:rFonts w:ascii="Cambria" w:hAnsi="Cambria"/>
          <w:sz w:val="22"/>
          <w:szCs w:val="22"/>
        </w:rPr>
      </w:pPr>
      <w:r w:rsidRPr="00845B42">
        <w:rPr>
          <w:rFonts w:ascii="Cambria" w:hAnsi="Cambria"/>
          <w:sz w:val="22"/>
          <w:szCs w:val="22"/>
        </w:rPr>
        <w:t>Osobą</w:t>
      </w:r>
      <w:r w:rsidR="00B11D35" w:rsidRPr="00845B42">
        <w:rPr>
          <w:rFonts w:ascii="Cambria" w:hAnsi="Cambria"/>
          <w:sz w:val="22"/>
          <w:szCs w:val="22"/>
        </w:rPr>
        <w:t xml:space="preserve"> do k</w:t>
      </w:r>
      <w:r w:rsidRPr="00845B42">
        <w:rPr>
          <w:rFonts w:ascii="Cambria" w:hAnsi="Cambria"/>
          <w:sz w:val="22"/>
          <w:szCs w:val="22"/>
        </w:rPr>
        <w:t>ontaktu w sprawie zamówienia pod w</w:t>
      </w:r>
      <w:r w:rsidR="00B02262" w:rsidRPr="00845B42">
        <w:rPr>
          <w:rFonts w:ascii="Cambria" w:hAnsi="Cambria"/>
          <w:sz w:val="22"/>
          <w:szCs w:val="22"/>
        </w:rPr>
        <w:t>zględem formalno</w:t>
      </w:r>
      <w:r w:rsidR="0035597E" w:rsidRPr="00845B42">
        <w:rPr>
          <w:rFonts w:ascii="Cambria" w:hAnsi="Cambria"/>
          <w:sz w:val="22"/>
          <w:szCs w:val="22"/>
        </w:rPr>
        <w:t xml:space="preserve">- </w:t>
      </w:r>
      <w:r w:rsidR="00B02262" w:rsidRPr="00845B42">
        <w:rPr>
          <w:rFonts w:ascii="Cambria" w:hAnsi="Cambria"/>
          <w:sz w:val="22"/>
          <w:szCs w:val="22"/>
        </w:rPr>
        <w:t xml:space="preserve">proceduralnym </w:t>
      </w:r>
      <w:r w:rsidRPr="00845B42">
        <w:rPr>
          <w:rFonts w:ascii="Cambria" w:hAnsi="Cambria"/>
          <w:sz w:val="22"/>
          <w:szCs w:val="22"/>
        </w:rPr>
        <w:t xml:space="preserve">jest </w:t>
      </w:r>
      <w:r w:rsidR="00ED4F4B" w:rsidRPr="00845B42">
        <w:rPr>
          <w:rFonts w:ascii="Cambria" w:hAnsi="Cambria"/>
          <w:sz w:val="22"/>
          <w:szCs w:val="22"/>
        </w:rPr>
        <w:br/>
      </w:r>
      <w:r w:rsidR="0035597E" w:rsidRPr="00845B42">
        <w:rPr>
          <w:rFonts w:ascii="Cambria" w:hAnsi="Cambria"/>
          <w:sz w:val="22"/>
          <w:szCs w:val="22"/>
        </w:rPr>
        <w:t>Monika Jurga</w:t>
      </w:r>
      <w:r w:rsidR="005C1EAD" w:rsidRPr="00845B42">
        <w:rPr>
          <w:rFonts w:ascii="Cambria" w:hAnsi="Cambria"/>
          <w:sz w:val="22"/>
          <w:szCs w:val="22"/>
        </w:rPr>
        <w:t xml:space="preserve"> tel. </w:t>
      </w:r>
      <w:r w:rsidR="0035597E" w:rsidRPr="00845B42">
        <w:rPr>
          <w:rFonts w:ascii="Cambria" w:hAnsi="Cambria"/>
          <w:sz w:val="22"/>
          <w:szCs w:val="22"/>
        </w:rPr>
        <w:t>453400331</w:t>
      </w:r>
      <w:r w:rsidRPr="00845B42">
        <w:rPr>
          <w:rFonts w:ascii="Cambria" w:hAnsi="Cambria"/>
          <w:sz w:val="22"/>
          <w:szCs w:val="22"/>
        </w:rPr>
        <w:t>; e-mail:</w:t>
      </w:r>
      <w:r w:rsidR="0035597E" w:rsidRPr="00845B42">
        <w:rPr>
          <w:sz w:val="22"/>
          <w:szCs w:val="22"/>
        </w:rPr>
        <w:t xml:space="preserve"> </w:t>
      </w:r>
      <w:hyperlink r:id="rId13" w:history="1">
        <w:r w:rsidR="0035597E" w:rsidRPr="00845B42">
          <w:rPr>
            <w:rStyle w:val="Hipercze"/>
            <w:rFonts w:ascii="Cambria" w:hAnsi="Cambria"/>
            <w:sz w:val="22"/>
            <w:szCs w:val="22"/>
          </w:rPr>
          <w:t>mjurga@man.poznan.pl</w:t>
        </w:r>
      </w:hyperlink>
      <w:r w:rsidRPr="00845B42">
        <w:rPr>
          <w:rFonts w:ascii="Cambria" w:hAnsi="Cambria"/>
          <w:sz w:val="22"/>
          <w:szCs w:val="22"/>
        </w:rPr>
        <w:t xml:space="preserve"> </w:t>
      </w:r>
      <w:r w:rsidR="00AC53A2" w:rsidRPr="00845B42">
        <w:rPr>
          <w:rFonts w:ascii="Cambria" w:hAnsi="Cambria"/>
          <w:sz w:val="22"/>
          <w:szCs w:val="22"/>
        </w:rPr>
        <w:t xml:space="preserve">w </w:t>
      </w:r>
      <w:r w:rsidRPr="00845B42">
        <w:rPr>
          <w:rFonts w:ascii="Cambria" w:hAnsi="Cambria"/>
          <w:sz w:val="22"/>
          <w:szCs w:val="22"/>
        </w:rPr>
        <w:t>godzinach od 7</w:t>
      </w:r>
      <w:r w:rsidR="0035597E" w:rsidRPr="00845B42">
        <w:rPr>
          <w:rFonts w:ascii="Cambria" w:hAnsi="Cambria"/>
          <w:sz w:val="22"/>
          <w:szCs w:val="22"/>
          <w:vertAlign w:val="superscript"/>
        </w:rPr>
        <w:t>0</w:t>
      </w:r>
      <w:r w:rsidRPr="00845B42">
        <w:rPr>
          <w:rFonts w:ascii="Cambria" w:hAnsi="Cambria"/>
          <w:sz w:val="22"/>
          <w:szCs w:val="22"/>
          <w:vertAlign w:val="superscript"/>
        </w:rPr>
        <w:t>0</w:t>
      </w:r>
      <w:r w:rsidR="00735508" w:rsidRPr="00845B42">
        <w:rPr>
          <w:rFonts w:ascii="Cambria" w:hAnsi="Cambria"/>
          <w:sz w:val="22"/>
          <w:szCs w:val="22"/>
        </w:rPr>
        <w:t xml:space="preserve"> do </w:t>
      </w:r>
      <w:r w:rsidRPr="00845B42">
        <w:rPr>
          <w:rFonts w:ascii="Cambria" w:hAnsi="Cambria"/>
          <w:sz w:val="22"/>
          <w:szCs w:val="22"/>
        </w:rPr>
        <w:t>15</w:t>
      </w:r>
      <w:r w:rsidR="0035597E" w:rsidRPr="00845B42">
        <w:rPr>
          <w:rFonts w:ascii="Cambria" w:hAnsi="Cambria"/>
          <w:sz w:val="22"/>
          <w:szCs w:val="22"/>
          <w:vertAlign w:val="superscript"/>
        </w:rPr>
        <w:t>0</w:t>
      </w:r>
      <w:r w:rsidRPr="00845B42">
        <w:rPr>
          <w:rFonts w:ascii="Cambria" w:hAnsi="Cambria"/>
          <w:sz w:val="22"/>
          <w:szCs w:val="22"/>
          <w:vertAlign w:val="superscript"/>
        </w:rPr>
        <w:t>0</w:t>
      </w:r>
      <w:r w:rsidR="00852A97" w:rsidRPr="00845B42">
        <w:rPr>
          <w:rFonts w:ascii="Cambria" w:hAnsi="Cambria"/>
          <w:sz w:val="22"/>
          <w:szCs w:val="22"/>
        </w:rPr>
        <w: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845B42" w14:paraId="58B3D2CB" w14:textId="77777777" w:rsidTr="00881588">
        <w:trPr>
          <w:tblCellSpacing w:w="15" w:type="dxa"/>
        </w:trPr>
        <w:tc>
          <w:tcPr>
            <w:tcW w:w="0" w:type="auto"/>
            <w:vAlign w:val="center"/>
            <w:hideMark/>
          </w:tcPr>
          <w:p w14:paraId="4C5E4CC4" w14:textId="77777777" w:rsidR="00881588" w:rsidRPr="00845B42" w:rsidRDefault="00881588" w:rsidP="009B15B8">
            <w:pPr>
              <w:rPr>
                <w:rFonts w:ascii="Cambria" w:hAnsi="Cambria"/>
                <w:sz w:val="22"/>
                <w:szCs w:val="22"/>
              </w:rPr>
            </w:pPr>
          </w:p>
        </w:tc>
      </w:tr>
    </w:tbl>
    <w:p w14:paraId="05AA9C8D" w14:textId="77777777" w:rsidR="008162DC" w:rsidRPr="00845B42" w:rsidRDefault="008162DC" w:rsidP="008162DC">
      <w:pPr>
        <w:jc w:val="both"/>
        <w:rPr>
          <w:rFonts w:ascii="Cambria" w:hAnsi="Cambria"/>
          <w:sz w:val="18"/>
          <w:szCs w:val="18"/>
        </w:rPr>
      </w:pPr>
      <w:r w:rsidRPr="00845B42">
        <w:rPr>
          <w:rFonts w:ascii="Cambria" w:hAnsi="Cambria"/>
          <w:sz w:val="18"/>
          <w:szCs w:val="18"/>
        </w:rPr>
        <w:t>Załączniki:</w:t>
      </w:r>
    </w:p>
    <w:p w14:paraId="7D4488CA" w14:textId="77777777" w:rsidR="008162DC" w:rsidRPr="00845B42" w:rsidRDefault="008162DC" w:rsidP="008162DC">
      <w:pPr>
        <w:jc w:val="both"/>
        <w:rPr>
          <w:rFonts w:ascii="Cambria" w:hAnsi="Cambria"/>
          <w:sz w:val="18"/>
          <w:szCs w:val="18"/>
        </w:rPr>
      </w:pPr>
      <w:r w:rsidRPr="00845B42">
        <w:rPr>
          <w:rFonts w:ascii="Cambria" w:hAnsi="Cambria"/>
          <w:sz w:val="18"/>
          <w:szCs w:val="18"/>
        </w:rPr>
        <w:t>Nr 1 wzór oferty,</w:t>
      </w:r>
    </w:p>
    <w:p w14:paraId="494096BB" w14:textId="77777777" w:rsidR="007F3F81" w:rsidRPr="00845B42" w:rsidRDefault="008162DC" w:rsidP="008162DC">
      <w:pPr>
        <w:jc w:val="both"/>
        <w:rPr>
          <w:rFonts w:ascii="Cambria" w:hAnsi="Cambria"/>
          <w:sz w:val="18"/>
          <w:szCs w:val="18"/>
        </w:rPr>
      </w:pPr>
      <w:r w:rsidRPr="00845B42">
        <w:rPr>
          <w:rFonts w:ascii="Cambria" w:hAnsi="Cambria"/>
          <w:sz w:val="18"/>
          <w:szCs w:val="18"/>
        </w:rPr>
        <w:t>Nr 2 wzór umowy</w:t>
      </w:r>
      <w:r w:rsidR="00D57566" w:rsidRPr="00845B42">
        <w:rPr>
          <w:rFonts w:ascii="Cambria" w:hAnsi="Cambria"/>
          <w:sz w:val="18"/>
          <w:szCs w:val="18"/>
        </w:rPr>
        <w:tab/>
      </w:r>
      <w:r w:rsidR="00D57566" w:rsidRPr="00845B42">
        <w:rPr>
          <w:rFonts w:ascii="Cambria" w:hAnsi="Cambria"/>
          <w:sz w:val="18"/>
          <w:szCs w:val="18"/>
        </w:rPr>
        <w:tab/>
      </w:r>
      <w:r w:rsidR="000A4CB9" w:rsidRPr="00845B42">
        <w:rPr>
          <w:rFonts w:ascii="Cambria" w:hAnsi="Cambria"/>
          <w:sz w:val="18"/>
          <w:szCs w:val="18"/>
        </w:rPr>
        <w:tab/>
        <w:t xml:space="preserve">       </w:t>
      </w:r>
    </w:p>
    <w:p w14:paraId="28D02CBD" w14:textId="18D92DA4" w:rsidR="00344F4D" w:rsidRPr="00845B42" w:rsidRDefault="00AE36B0" w:rsidP="00D57566">
      <w:pPr>
        <w:jc w:val="both"/>
        <w:rPr>
          <w:rFonts w:ascii="Cambria" w:hAnsi="Cambria"/>
          <w:sz w:val="22"/>
          <w:szCs w:val="22"/>
        </w:rPr>
      </w:pPr>
      <w:r w:rsidRPr="00845B42">
        <w:rPr>
          <w:rFonts w:ascii="Cambria" w:hAnsi="Cambria"/>
          <w:sz w:val="18"/>
          <w:szCs w:val="18"/>
        </w:rPr>
        <w:t xml:space="preserve">Nr </w:t>
      </w:r>
      <w:r w:rsidR="009A1585" w:rsidRPr="00845B42">
        <w:rPr>
          <w:rFonts w:ascii="Cambria" w:hAnsi="Cambria"/>
          <w:sz w:val="18"/>
          <w:szCs w:val="18"/>
        </w:rPr>
        <w:t>3</w:t>
      </w:r>
      <w:r w:rsidRPr="00845B42">
        <w:rPr>
          <w:rFonts w:ascii="Cambria" w:hAnsi="Cambria"/>
          <w:sz w:val="18"/>
          <w:szCs w:val="18"/>
        </w:rPr>
        <w:t xml:space="preserve"> klauzula RODO</w:t>
      </w:r>
      <w:r w:rsidR="00466224" w:rsidRPr="00845B42">
        <w:rPr>
          <w:rFonts w:ascii="Cambria" w:hAnsi="Cambria"/>
          <w:sz w:val="18"/>
          <w:szCs w:val="18"/>
        </w:rPr>
        <w:tab/>
      </w:r>
      <w:r w:rsidR="00466224" w:rsidRPr="00845B42">
        <w:rPr>
          <w:rFonts w:ascii="Cambria" w:hAnsi="Cambria"/>
          <w:sz w:val="18"/>
          <w:szCs w:val="18"/>
        </w:rPr>
        <w:tab/>
      </w:r>
      <w:r w:rsidR="00466224" w:rsidRPr="00845B42">
        <w:rPr>
          <w:rFonts w:ascii="Cambria" w:hAnsi="Cambria"/>
          <w:sz w:val="22"/>
          <w:szCs w:val="22"/>
        </w:rPr>
        <w:tab/>
      </w:r>
    </w:p>
    <w:p w14:paraId="55511577" w14:textId="77777777" w:rsidR="000B218C" w:rsidRPr="00845B42" w:rsidRDefault="000B218C" w:rsidP="00D57566">
      <w:pPr>
        <w:jc w:val="both"/>
        <w:rPr>
          <w:rFonts w:ascii="Cambria" w:hAnsi="Cambria"/>
          <w:sz w:val="22"/>
          <w:szCs w:val="22"/>
        </w:rPr>
      </w:pPr>
    </w:p>
    <w:p w14:paraId="22B16906" w14:textId="77777777" w:rsidR="000B218C" w:rsidRPr="00845B42" w:rsidRDefault="000B218C" w:rsidP="00D57566">
      <w:pPr>
        <w:jc w:val="both"/>
        <w:rPr>
          <w:rFonts w:ascii="Cambria" w:hAnsi="Cambria"/>
          <w:sz w:val="22"/>
          <w:szCs w:val="22"/>
        </w:rPr>
      </w:pPr>
    </w:p>
    <w:p w14:paraId="172D248A" w14:textId="39DF868B" w:rsidR="00D20269" w:rsidRPr="00845B42" w:rsidRDefault="00D20269" w:rsidP="00D57566">
      <w:pPr>
        <w:jc w:val="both"/>
        <w:rPr>
          <w:rFonts w:ascii="Cambria" w:hAnsi="Cambria"/>
          <w:sz w:val="22"/>
          <w:szCs w:val="22"/>
        </w:rPr>
      </w:pPr>
    </w:p>
    <w:p w14:paraId="4F39561E" w14:textId="65A98BA5" w:rsidR="00D20269" w:rsidRPr="00845B42" w:rsidRDefault="00D20269" w:rsidP="00D57566">
      <w:pPr>
        <w:jc w:val="both"/>
        <w:rPr>
          <w:rFonts w:ascii="Cambria" w:hAnsi="Cambria"/>
          <w:sz w:val="22"/>
          <w:szCs w:val="22"/>
        </w:rPr>
      </w:pPr>
    </w:p>
    <w:p w14:paraId="111C1D47" w14:textId="273DA1B3" w:rsidR="00D20269" w:rsidRPr="00845B42" w:rsidRDefault="00D20269" w:rsidP="00D20269">
      <w:pPr>
        <w:jc w:val="center"/>
        <w:rPr>
          <w:rFonts w:ascii="Cambria" w:hAnsi="Cambria"/>
          <w:sz w:val="22"/>
          <w:szCs w:val="22"/>
          <w:shd w:val="clear" w:color="auto" w:fill="FFFFFF"/>
        </w:rPr>
      </w:pPr>
      <w:r w:rsidRPr="00845B42">
        <w:rPr>
          <w:rFonts w:ascii="Cambria" w:hAnsi="Cambria"/>
          <w:sz w:val="22"/>
          <w:szCs w:val="22"/>
          <w:shd w:val="clear" w:color="auto" w:fill="FFFFFF"/>
        </w:rPr>
        <w:t xml:space="preserve">                                                                      Dyrektor Instytutu Dendrologii</w:t>
      </w:r>
    </w:p>
    <w:p w14:paraId="6EF3B833" w14:textId="3E86B3CF" w:rsidR="00D20269" w:rsidRPr="00845B42" w:rsidRDefault="00D20269" w:rsidP="00D20269">
      <w:pPr>
        <w:jc w:val="center"/>
        <w:rPr>
          <w:rFonts w:ascii="Cambria" w:hAnsi="Cambria"/>
          <w:sz w:val="22"/>
          <w:szCs w:val="22"/>
          <w:shd w:val="clear" w:color="auto" w:fill="FFFFFF"/>
        </w:rPr>
      </w:pPr>
      <w:r w:rsidRPr="00845B42">
        <w:rPr>
          <w:rFonts w:ascii="Cambria" w:hAnsi="Cambria"/>
          <w:sz w:val="22"/>
          <w:szCs w:val="22"/>
          <w:shd w:val="clear" w:color="auto" w:fill="FFFFFF"/>
        </w:rPr>
        <w:t xml:space="preserve">                                                                        Polskiej Akademii Nauk</w:t>
      </w:r>
    </w:p>
    <w:p w14:paraId="53654403" w14:textId="6EEF01E7" w:rsidR="00D20269" w:rsidRPr="00845B42" w:rsidRDefault="00D20269" w:rsidP="00D20269">
      <w:pPr>
        <w:jc w:val="center"/>
        <w:rPr>
          <w:rFonts w:ascii="Cambria" w:hAnsi="Cambria"/>
          <w:sz w:val="22"/>
          <w:szCs w:val="22"/>
          <w:shd w:val="clear" w:color="auto" w:fill="FFFFFF"/>
        </w:rPr>
      </w:pPr>
    </w:p>
    <w:p w14:paraId="6228DA73" w14:textId="77777777" w:rsidR="00D20269" w:rsidRPr="00845B42" w:rsidRDefault="00D20269" w:rsidP="00D20269">
      <w:pPr>
        <w:jc w:val="center"/>
        <w:rPr>
          <w:rFonts w:ascii="Cambria" w:hAnsi="Cambria"/>
          <w:sz w:val="22"/>
          <w:szCs w:val="22"/>
          <w:shd w:val="clear" w:color="auto" w:fill="FFFFFF"/>
        </w:rPr>
      </w:pPr>
    </w:p>
    <w:p w14:paraId="713AA8F5" w14:textId="59142A8E" w:rsidR="00D20269" w:rsidRPr="00845B42" w:rsidRDefault="00D20269" w:rsidP="00D20269">
      <w:pPr>
        <w:jc w:val="center"/>
        <w:rPr>
          <w:rFonts w:ascii="Cambria" w:hAnsi="Cambria"/>
          <w:sz w:val="22"/>
          <w:szCs w:val="22"/>
          <w:shd w:val="clear" w:color="auto" w:fill="FFFFFF"/>
        </w:rPr>
      </w:pPr>
      <w:r w:rsidRPr="00845B42">
        <w:rPr>
          <w:rFonts w:ascii="Cambria" w:hAnsi="Cambria"/>
          <w:sz w:val="22"/>
          <w:szCs w:val="22"/>
          <w:shd w:val="clear" w:color="auto" w:fill="FFFFFF"/>
        </w:rPr>
        <w:t xml:space="preserve">                                                                     prof. dr hab. inż. Andrzej M. Jagodziński</w:t>
      </w:r>
    </w:p>
    <w:p w14:paraId="345F3579" w14:textId="43933873" w:rsidR="00D20269" w:rsidRPr="00845B42" w:rsidRDefault="00D20269" w:rsidP="00D57566">
      <w:pPr>
        <w:jc w:val="both"/>
        <w:rPr>
          <w:rFonts w:ascii="Cambria" w:hAnsi="Cambria"/>
          <w:sz w:val="22"/>
          <w:szCs w:val="22"/>
        </w:rPr>
      </w:pPr>
    </w:p>
    <w:p w14:paraId="01E97749" w14:textId="7491E762" w:rsidR="00D20269" w:rsidRPr="00845B42" w:rsidRDefault="00D20269" w:rsidP="00D57566">
      <w:pPr>
        <w:jc w:val="both"/>
        <w:rPr>
          <w:rFonts w:ascii="Cambria" w:hAnsi="Cambria"/>
          <w:sz w:val="22"/>
          <w:szCs w:val="22"/>
        </w:rPr>
      </w:pPr>
    </w:p>
    <w:p w14:paraId="1C669FD4" w14:textId="280E50EC" w:rsidR="00D20269" w:rsidRPr="00845B42" w:rsidRDefault="00D20269" w:rsidP="00D57566">
      <w:pPr>
        <w:jc w:val="both"/>
        <w:rPr>
          <w:rFonts w:ascii="Cambria" w:hAnsi="Cambria"/>
          <w:sz w:val="22"/>
          <w:szCs w:val="22"/>
        </w:rPr>
      </w:pPr>
    </w:p>
    <w:p w14:paraId="48433D75" w14:textId="77777777" w:rsidR="00D20269" w:rsidRPr="00845B42" w:rsidRDefault="00D20269" w:rsidP="00D57566">
      <w:pPr>
        <w:jc w:val="both"/>
        <w:rPr>
          <w:rFonts w:ascii="Cambria" w:hAnsi="Cambria"/>
          <w:sz w:val="22"/>
          <w:szCs w:val="22"/>
        </w:rPr>
      </w:pPr>
    </w:p>
    <w:p w14:paraId="0B6C17C8" w14:textId="30BBF1F3" w:rsidR="00854402" w:rsidRPr="00845B42" w:rsidRDefault="00881588" w:rsidP="00FE640C">
      <w:pPr>
        <w:jc w:val="both"/>
        <w:rPr>
          <w:rFonts w:ascii="Cambria" w:hAnsi="Cambria"/>
          <w:sz w:val="22"/>
          <w:szCs w:val="22"/>
        </w:rPr>
      </w:pPr>
      <w:r w:rsidRPr="00845B42">
        <w:rPr>
          <w:rFonts w:ascii="Cambria" w:hAnsi="Cambria"/>
          <w:sz w:val="22"/>
          <w:szCs w:val="22"/>
        </w:rPr>
        <w:t>Kórnik,</w:t>
      </w:r>
      <w:r w:rsidR="001D6CEC" w:rsidRPr="00845B42">
        <w:rPr>
          <w:rFonts w:ascii="Cambria" w:hAnsi="Cambria"/>
          <w:sz w:val="22"/>
          <w:szCs w:val="22"/>
        </w:rPr>
        <w:t xml:space="preserve"> </w:t>
      </w:r>
      <w:bookmarkStart w:id="1" w:name="_Hlk157672511"/>
      <w:r w:rsidR="000576F4">
        <w:rPr>
          <w:rFonts w:ascii="Cambria" w:hAnsi="Cambria"/>
          <w:sz w:val="22"/>
          <w:szCs w:val="22"/>
        </w:rPr>
        <w:t>0</w:t>
      </w:r>
      <w:r w:rsidR="00DC62DD">
        <w:rPr>
          <w:rFonts w:ascii="Cambria" w:hAnsi="Cambria"/>
          <w:sz w:val="22"/>
          <w:szCs w:val="22"/>
        </w:rPr>
        <w:t>2</w:t>
      </w:r>
      <w:r w:rsidR="00BD3C13" w:rsidRPr="00845B42">
        <w:rPr>
          <w:rFonts w:ascii="Cambria" w:hAnsi="Cambria"/>
          <w:sz w:val="22"/>
          <w:szCs w:val="22"/>
        </w:rPr>
        <w:t>.0</w:t>
      </w:r>
      <w:r w:rsidR="000576F4">
        <w:rPr>
          <w:rFonts w:ascii="Cambria" w:hAnsi="Cambria"/>
          <w:sz w:val="22"/>
          <w:szCs w:val="22"/>
        </w:rPr>
        <w:t>2</w:t>
      </w:r>
      <w:r w:rsidR="00BD3C13" w:rsidRPr="00845B42">
        <w:rPr>
          <w:rFonts w:ascii="Cambria" w:hAnsi="Cambria"/>
          <w:sz w:val="22"/>
          <w:szCs w:val="22"/>
        </w:rPr>
        <w:t>.202</w:t>
      </w:r>
      <w:r w:rsidR="000576F4">
        <w:rPr>
          <w:rFonts w:ascii="Cambria" w:hAnsi="Cambria"/>
          <w:sz w:val="22"/>
          <w:szCs w:val="22"/>
        </w:rPr>
        <w:t>4</w:t>
      </w:r>
      <w:r w:rsidR="00FE640C" w:rsidRPr="00845B42">
        <w:rPr>
          <w:rFonts w:ascii="Cambria" w:hAnsi="Cambria"/>
          <w:sz w:val="22"/>
          <w:szCs w:val="22"/>
        </w:rPr>
        <w:t xml:space="preserve"> r.</w:t>
      </w:r>
      <w:bookmarkEnd w:id="1"/>
    </w:p>
    <w:p w14:paraId="4CD8FF44" w14:textId="77777777" w:rsidR="00981E20" w:rsidRPr="0035597E" w:rsidRDefault="00CD7CDD" w:rsidP="0098456C">
      <w:pPr>
        <w:ind w:firstLine="708"/>
        <w:jc w:val="right"/>
        <w:rPr>
          <w:rFonts w:ascii="Cambria" w:hAnsi="Cambria"/>
        </w:rPr>
      </w:pPr>
      <w:r w:rsidRPr="00845B42">
        <w:rPr>
          <w:rFonts w:ascii="Cambria" w:hAnsi="Cambria"/>
          <w:sz w:val="22"/>
          <w:szCs w:val="22"/>
        </w:rPr>
        <w:br w:type="page"/>
      </w:r>
      <w:r w:rsidR="00981E20" w:rsidRPr="0035597E">
        <w:rPr>
          <w:rFonts w:ascii="Cambria" w:hAnsi="Cambria"/>
        </w:rPr>
        <w:lastRenderedPageBreak/>
        <w:t>Zał. nr</w:t>
      </w:r>
      <w:r w:rsidR="008D3D8A" w:rsidRPr="0035597E">
        <w:rPr>
          <w:rFonts w:ascii="Cambria" w:hAnsi="Cambria"/>
        </w:rPr>
        <w:t xml:space="preserve"> 1</w:t>
      </w:r>
    </w:p>
    <w:p w14:paraId="3BC5A29A" w14:textId="1FD13A78" w:rsidR="00854402" w:rsidRPr="0035597E" w:rsidRDefault="008162DC" w:rsidP="0098456C">
      <w:pPr>
        <w:jc w:val="right"/>
        <w:rPr>
          <w:rFonts w:ascii="Cambria" w:hAnsi="Cambria"/>
        </w:rPr>
      </w:pPr>
      <w:r w:rsidRPr="0035597E">
        <w:rPr>
          <w:rFonts w:ascii="Cambria" w:hAnsi="Cambria"/>
        </w:rPr>
        <w:t>do ogłoszenia o zamówieni</w:t>
      </w:r>
      <w:r w:rsidR="002A3212" w:rsidRPr="0035597E">
        <w:rPr>
          <w:rFonts w:ascii="Cambria" w:hAnsi="Cambria"/>
        </w:rPr>
        <w:t>u</w:t>
      </w:r>
      <w:r w:rsidRPr="0035597E">
        <w:rPr>
          <w:rFonts w:ascii="Cambria" w:hAnsi="Cambria"/>
        </w:rPr>
        <w:t xml:space="preserve"> z </w:t>
      </w:r>
      <w:r w:rsidR="000576F4" w:rsidRPr="000576F4">
        <w:rPr>
          <w:rFonts w:ascii="Cambria" w:hAnsi="Cambria"/>
        </w:rPr>
        <w:t>0</w:t>
      </w:r>
      <w:r w:rsidR="00DC62DD">
        <w:rPr>
          <w:rFonts w:ascii="Cambria" w:hAnsi="Cambria"/>
        </w:rPr>
        <w:t>2</w:t>
      </w:r>
      <w:r w:rsidR="000576F4" w:rsidRPr="000576F4">
        <w:rPr>
          <w:rFonts w:ascii="Cambria" w:hAnsi="Cambria"/>
        </w:rPr>
        <w:t>.02.2024 r.</w:t>
      </w:r>
    </w:p>
    <w:p w14:paraId="27FBD20D" w14:textId="77777777" w:rsidR="00854402" w:rsidRPr="0035597E" w:rsidRDefault="00854402" w:rsidP="006A1642">
      <w:pPr>
        <w:jc w:val="center"/>
        <w:rPr>
          <w:rFonts w:ascii="Cambria" w:hAnsi="Cambria"/>
          <w:sz w:val="24"/>
          <w:szCs w:val="24"/>
        </w:rPr>
      </w:pPr>
    </w:p>
    <w:p w14:paraId="02B609FA" w14:textId="77777777" w:rsidR="006A1642" w:rsidRPr="00845B42" w:rsidRDefault="006A1642" w:rsidP="006A1642">
      <w:pPr>
        <w:jc w:val="center"/>
        <w:rPr>
          <w:rFonts w:ascii="Cambria" w:hAnsi="Cambria"/>
          <w:sz w:val="22"/>
          <w:szCs w:val="22"/>
        </w:rPr>
      </w:pPr>
      <w:r w:rsidRPr="00845B42">
        <w:rPr>
          <w:rFonts w:ascii="Cambria" w:hAnsi="Cambria"/>
          <w:sz w:val="22"/>
          <w:szCs w:val="22"/>
        </w:rPr>
        <w:t>Formularz oferty</w:t>
      </w:r>
    </w:p>
    <w:p w14:paraId="1CA979B7" w14:textId="77777777" w:rsidR="008162DC" w:rsidRPr="00845B42" w:rsidRDefault="008162DC" w:rsidP="00CF3D62">
      <w:pPr>
        <w:rPr>
          <w:rFonts w:ascii="Cambria" w:hAnsi="Cambria"/>
          <w:sz w:val="22"/>
          <w:szCs w:val="22"/>
        </w:rPr>
      </w:pPr>
    </w:p>
    <w:p w14:paraId="2CAF164F" w14:textId="77777777" w:rsidR="00854402" w:rsidRPr="00845B42" w:rsidRDefault="00854402" w:rsidP="00981E20">
      <w:pPr>
        <w:jc w:val="right"/>
        <w:rPr>
          <w:rFonts w:ascii="Cambria" w:hAnsi="Cambria"/>
          <w:sz w:val="22"/>
          <w:szCs w:val="22"/>
        </w:rPr>
      </w:pPr>
    </w:p>
    <w:p w14:paraId="53F7A15A" w14:textId="77777777" w:rsidR="00BE0023" w:rsidRPr="00845B42" w:rsidRDefault="00BE0023" w:rsidP="000E04BF">
      <w:pPr>
        <w:spacing w:line="276" w:lineRule="auto"/>
        <w:jc w:val="both"/>
        <w:rPr>
          <w:rFonts w:ascii="Cambria" w:hAnsi="Cambria"/>
          <w:sz w:val="22"/>
          <w:szCs w:val="22"/>
        </w:rPr>
      </w:pPr>
      <w:r w:rsidRPr="00845B42">
        <w:rPr>
          <w:rFonts w:ascii="Cambria" w:hAnsi="Cambria"/>
          <w:sz w:val="22"/>
          <w:szCs w:val="22"/>
        </w:rPr>
        <w:t>Nazwa oferenta:</w:t>
      </w:r>
    </w:p>
    <w:p w14:paraId="5DF5CC91" w14:textId="77777777" w:rsidR="00BE0023" w:rsidRPr="00845B42" w:rsidRDefault="00BE0023" w:rsidP="000E04BF">
      <w:pPr>
        <w:spacing w:line="276" w:lineRule="auto"/>
        <w:jc w:val="both"/>
        <w:rPr>
          <w:rFonts w:ascii="Cambria" w:hAnsi="Cambria"/>
          <w:sz w:val="22"/>
          <w:szCs w:val="22"/>
        </w:rPr>
      </w:pPr>
      <w:r w:rsidRPr="00845B42">
        <w:rPr>
          <w:rFonts w:ascii="Cambria" w:hAnsi="Cambria"/>
          <w:sz w:val="22"/>
          <w:szCs w:val="22"/>
        </w:rPr>
        <w:t>Adres:</w:t>
      </w:r>
    </w:p>
    <w:p w14:paraId="39B5AC78" w14:textId="77777777" w:rsidR="00BE0023" w:rsidRPr="00845B42" w:rsidRDefault="00BE0023" w:rsidP="000E04BF">
      <w:pPr>
        <w:spacing w:line="276" w:lineRule="auto"/>
        <w:jc w:val="both"/>
        <w:rPr>
          <w:rFonts w:ascii="Cambria" w:hAnsi="Cambria"/>
          <w:sz w:val="22"/>
          <w:szCs w:val="22"/>
        </w:rPr>
      </w:pPr>
      <w:r w:rsidRPr="00845B42">
        <w:rPr>
          <w:rFonts w:ascii="Cambria" w:hAnsi="Cambria"/>
          <w:sz w:val="22"/>
          <w:szCs w:val="22"/>
        </w:rPr>
        <w:t>E-mail:</w:t>
      </w:r>
    </w:p>
    <w:p w14:paraId="5278C61E" w14:textId="1F7B3885" w:rsidR="00EA268E" w:rsidRPr="00845B42" w:rsidRDefault="00BE0023" w:rsidP="00256578">
      <w:pPr>
        <w:spacing w:line="276" w:lineRule="auto"/>
        <w:jc w:val="both"/>
        <w:rPr>
          <w:rFonts w:ascii="Cambria" w:hAnsi="Cambria"/>
          <w:sz w:val="22"/>
          <w:szCs w:val="22"/>
        </w:rPr>
      </w:pPr>
      <w:r w:rsidRPr="00845B42">
        <w:rPr>
          <w:rFonts w:ascii="Cambria" w:hAnsi="Cambria"/>
          <w:sz w:val="22"/>
          <w:szCs w:val="22"/>
        </w:rPr>
        <w:t>Telefon kontaktowy:</w:t>
      </w:r>
    </w:p>
    <w:p w14:paraId="7E555259" w14:textId="77777777" w:rsidR="001C19FF" w:rsidRPr="00845B42" w:rsidRDefault="001C19FF" w:rsidP="00EA268E">
      <w:pPr>
        <w:tabs>
          <w:tab w:val="left" w:pos="1701"/>
        </w:tabs>
        <w:jc w:val="both"/>
        <w:rPr>
          <w:rFonts w:ascii="Cambria" w:hAnsi="Cambria"/>
          <w:b/>
          <w:sz w:val="22"/>
          <w:szCs w:val="22"/>
        </w:rPr>
      </w:pPr>
    </w:p>
    <w:p w14:paraId="2A451E4A" w14:textId="15180676" w:rsidR="00EA268E" w:rsidRPr="00845B42" w:rsidRDefault="00EA268E" w:rsidP="00EA268E">
      <w:pPr>
        <w:tabs>
          <w:tab w:val="left" w:pos="1701"/>
        </w:tabs>
        <w:jc w:val="both"/>
        <w:rPr>
          <w:rFonts w:ascii="Cambria" w:hAnsi="Cambria"/>
          <w:sz w:val="22"/>
          <w:szCs w:val="22"/>
        </w:rPr>
      </w:pPr>
      <w:r w:rsidRPr="00845B42">
        <w:rPr>
          <w:rFonts w:ascii="Cambria" w:hAnsi="Cambria"/>
          <w:sz w:val="22"/>
          <w:szCs w:val="22"/>
        </w:rPr>
        <w:t>Przedstawiam swoją ofertę dotyczącą ogłoszenia o zamówieniu na dostawę materiałów eksploatacyjnych do drukarek i urządzeń wielofunkcyjnych dla Instytutu Dendrologii Polskiej Akademii Nauk w 202</w:t>
      </w:r>
      <w:r w:rsidR="00FE4B95" w:rsidRPr="00845B42">
        <w:rPr>
          <w:rFonts w:ascii="Cambria" w:hAnsi="Cambria"/>
          <w:sz w:val="22"/>
          <w:szCs w:val="22"/>
        </w:rPr>
        <w:t>4</w:t>
      </w:r>
      <w:r w:rsidR="005F2C2C" w:rsidRPr="00845B42">
        <w:rPr>
          <w:rFonts w:ascii="Cambria" w:hAnsi="Cambria"/>
          <w:sz w:val="22"/>
          <w:szCs w:val="22"/>
        </w:rPr>
        <w:t xml:space="preserve"> </w:t>
      </w:r>
      <w:r w:rsidRPr="00845B42">
        <w:rPr>
          <w:rFonts w:ascii="Cambria" w:hAnsi="Cambria"/>
          <w:sz w:val="22"/>
          <w:szCs w:val="22"/>
        </w:rPr>
        <w:t>roku.</w:t>
      </w:r>
    </w:p>
    <w:p w14:paraId="1619B498" w14:textId="77777777" w:rsidR="00EA268E" w:rsidRDefault="00EA268E" w:rsidP="00EA268E">
      <w:pPr>
        <w:tabs>
          <w:tab w:val="left" w:pos="1701"/>
        </w:tabs>
        <w:jc w:val="both"/>
        <w:rPr>
          <w:rFonts w:ascii="Cambria" w:hAnsi="Cambria"/>
          <w:sz w:val="24"/>
          <w:szCs w:val="24"/>
        </w:rPr>
      </w:pPr>
    </w:p>
    <w:tbl>
      <w:tblPr>
        <w:tblW w:w="10652" w:type="dxa"/>
        <w:jc w:val="center"/>
        <w:tblLayout w:type="fixed"/>
        <w:tblCellMar>
          <w:left w:w="70" w:type="dxa"/>
          <w:right w:w="70" w:type="dxa"/>
        </w:tblCellMar>
        <w:tblLook w:val="04A0" w:firstRow="1" w:lastRow="0" w:firstColumn="1" w:lastColumn="0" w:noHBand="0" w:noVBand="1"/>
      </w:tblPr>
      <w:tblGrid>
        <w:gridCol w:w="568"/>
        <w:gridCol w:w="2982"/>
        <w:gridCol w:w="1548"/>
        <w:gridCol w:w="1134"/>
        <w:gridCol w:w="1018"/>
        <w:gridCol w:w="1134"/>
        <w:gridCol w:w="1134"/>
        <w:gridCol w:w="1134"/>
      </w:tblGrid>
      <w:tr w:rsidR="00C714EE" w:rsidRPr="00C714EE" w14:paraId="7C3FB0FC" w14:textId="77777777" w:rsidTr="000576F4">
        <w:trPr>
          <w:trHeight w:val="1207"/>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77B1"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Lp</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E8317"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Nazwa  produktu</w:t>
            </w:r>
          </w:p>
          <w:p w14:paraId="66C7CF43" w14:textId="77777777" w:rsidR="00C714EE" w:rsidRPr="00C714EE" w:rsidRDefault="00C714EE" w:rsidP="006743A1">
            <w:pPr>
              <w:tabs>
                <w:tab w:val="left" w:pos="1701"/>
              </w:tabs>
              <w:jc w:val="center"/>
              <w:rPr>
                <w:rFonts w:ascii="Cambria" w:hAnsi="Cambria"/>
                <w:b/>
                <w:bCs/>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293D"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Symbol producenta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5D238"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Wydajność  minimalna</w:t>
            </w:r>
          </w:p>
          <w:p w14:paraId="2E7E65A4"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(strony)</w:t>
            </w:r>
          </w:p>
        </w:tc>
        <w:tc>
          <w:tcPr>
            <w:tcW w:w="1018" w:type="dxa"/>
            <w:tcBorders>
              <w:top w:val="single" w:sz="4" w:space="0" w:color="auto"/>
              <w:left w:val="single" w:sz="4" w:space="0" w:color="auto"/>
              <w:right w:val="single" w:sz="4" w:space="0" w:color="auto"/>
            </w:tcBorders>
            <w:vAlign w:val="center"/>
          </w:tcPr>
          <w:p w14:paraId="420E205E" w14:textId="4EBB9F13"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Szacunkowa ilość</w:t>
            </w:r>
            <w:r w:rsidR="00736E54">
              <w:rPr>
                <w:rFonts w:ascii="Cambria" w:hAnsi="Cambria"/>
                <w:b/>
                <w:bCs/>
                <w:sz w:val="24"/>
                <w:szCs w:val="24"/>
              </w:rPr>
              <w:t>*</w:t>
            </w:r>
          </w:p>
          <w:p w14:paraId="32FC942F"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(si)</w:t>
            </w:r>
          </w:p>
        </w:tc>
        <w:tc>
          <w:tcPr>
            <w:tcW w:w="1134" w:type="dxa"/>
            <w:tcBorders>
              <w:top w:val="single" w:sz="4" w:space="0" w:color="auto"/>
              <w:left w:val="single" w:sz="4" w:space="0" w:color="auto"/>
              <w:right w:val="single" w:sz="4" w:space="0" w:color="auto"/>
            </w:tcBorders>
            <w:vAlign w:val="center"/>
          </w:tcPr>
          <w:p w14:paraId="1ECDA758"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Cena jednostkowa brutto (cj)</w:t>
            </w:r>
          </w:p>
        </w:tc>
        <w:tc>
          <w:tcPr>
            <w:tcW w:w="1134" w:type="dxa"/>
            <w:tcBorders>
              <w:top w:val="single" w:sz="4" w:space="0" w:color="auto"/>
              <w:left w:val="single" w:sz="4" w:space="0" w:color="auto"/>
              <w:right w:val="single" w:sz="4" w:space="0" w:color="auto"/>
            </w:tcBorders>
            <w:vAlign w:val="center"/>
          </w:tcPr>
          <w:p w14:paraId="52998D65"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Wartość netto</w:t>
            </w:r>
          </w:p>
        </w:tc>
        <w:tc>
          <w:tcPr>
            <w:tcW w:w="1134" w:type="dxa"/>
            <w:tcBorders>
              <w:top w:val="single" w:sz="4" w:space="0" w:color="auto"/>
              <w:left w:val="single" w:sz="4" w:space="0" w:color="auto"/>
              <w:right w:val="single" w:sz="4" w:space="0" w:color="auto"/>
            </w:tcBorders>
            <w:vAlign w:val="center"/>
          </w:tcPr>
          <w:p w14:paraId="67D23EE5"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Wartość brutto</w:t>
            </w:r>
          </w:p>
          <w:p w14:paraId="07C3C3EB" w14:textId="77777777" w:rsidR="00C714EE" w:rsidRPr="00C714EE" w:rsidRDefault="00C714EE" w:rsidP="006743A1">
            <w:pPr>
              <w:tabs>
                <w:tab w:val="left" w:pos="1701"/>
              </w:tabs>
              <w:jc w:val="center"/>
              <w:rPr>
                <w:rFonts w:ascii="Cambria" w:hAnsi="Cambria"/>
                <w:b/>
                <w:bCs/>
                <w:sz w:val="24"/>
                <w:szCs w:val="24"/>
              </w:rPr>
            </w:pPr>
            <w:r w:rsidRPr="00C714EE">
              <w:rPr>
                <w:rFonts w:ascii="Cambria" w:hAnsi="Cambria"/>
                <w:b/>
                <w:bCs/>
                <w:sz w:val="24"/>
                <w:szCs w:val="24"/>
              </w:rPr>
              <w:t>(cj x si)</w:t>
            </w:r>
          </w:p>
        </w:tc>
      </w:tr>
      <w:tr w:rsidR="00C714EE" w:rsidRPr="00C714EE" w14:paraId="372AC376" w14:textId="77777777" w:rsidTr="006743A1">
        <w:trPr>
          <w:trHeight w:val="465"/>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3275B09A" w14:textId="3CCF692D" w:rsidR="00C714EE" w:rsidRPr="00C714EE" w:rsidRDefault="002D0A11" w:rsidP="00C714EE">
            <w:pPr>
              <w:tabs>
                <w:tab w:val="left" w:pos="1701"/>
              </w:tabs>
              <w:rPr>
                <w:rFonts w:ascii="Cambria" w:hAnsi="Cambria"/>
                <w:sz w:val="24"/>
                <w:szCs w:val="24"/>
              </w:rPr>
            </w:pPr>
            <w:r>
              <w:rPr>
                <w:rFonts w:ascii="Cambria" w:hAnsi="Cambria"/>
                <w:sz w:val="24"/>
                <w:szCs w:val="24"/>
              </w:rPr>
              <w:t>1.</w:t>
            </w:r>
          </w:p>
        </w:tc>
        <w:tc>
          <w:tcPr>
            <w:tcW w:w="2982" w:type="dxa"/>
            <w:vMerge w:val="restart"/>
            <w:tcBorders>
              <w:top w:val="single" w:sz="4" w:space="0" w:color="auto"/>
              <w:left w:val="single" w:sz="4" w:space="0" w:color="auto"/>
              <w:right w:val="single" w:sz="4" w:space="0" w:color="auto"/>
            </w:tcBorders>
            <w:shd w:val="clear" w:color="auto" w:fill="auto"/>
            <w:vAlign w:val="center"/>
          </w:tcPr>
          <w:p w14:paraId="6804E3ED" w14:textId="6664535F"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HP LaserJet Pro MFP</w:t>
            </w:r>
            <w:r w:rsidR="00495EB9">
              <w:rPr>
                <w:rFonts w:ascii="Cambria" w:hAnsi="Cambria"/>
                <w:sz w:val="24"/>
                <w:szCs w:val="24"/>
              </w:rPr>
              <w:t xml:space="preserve"> </w:t>
            </w:r>
            <w:r w:rsidRPr="00C714EE">
              <w:rPr>
                <w:rFonts w:ascii="Cambria" w:hAnsi="Cambria"/>
                <w:sz w:val="24"/>
                <w:szCs w:val="24"/>
              </w:rPr>
              <w:t>M125a</w:t>
            </w:r>
          </w:p>
          <w:p w14:paraId="20D06A84" w14:textId="77777777" w:rsidR="00495EB9" w:rsidRPr="00495EB9" w:rsidRDefault="00495EB9" w:rsidP="00495EB9">
            <w:pPr>
              <w:jc w:val="both"/>
              <w:rPr>
                <w:rFonts w:asciiTheme="majorHAnsi" w:hAnsiTheme="majorHAnsi" w:cs="Arial"/>
                <w:color w:val="0070C0"/>
                <w:sz w:val="22"/>
                <w:szCs w:val="22"/>
              </w:rPr>
            </w:pPr>
            <w:r w:rsidRPr="00495EB9">
              <w:rPr>
                <w:rFonts w:asciiTheme="majorHAnsi" w:hAnsiTheme="majorHAnsi" w:cs="Arial"/>
                <w:color w:val="0070C0"/>
                <w:sz w:val="22"/>
                <w:szCs w:val="22"/>
              </w:rPr>
              <w:t>nazwa producenta:………………</w:t>
            </w:r>
          </w:p>
          <w:p w14:paraId="1EA8EF17" w14:textId="79D718BA" w:rsidR="00C714EE" w:rsidRPr="00C714EE" w:rsidRDefault="00495EB9" w:rsidP="00495EB9">
            <w:pPr>
              <w:tabs>
                <w:tab w:val="left" w:pos="1701"/>
              </w:tabs>
              <w:jc w:val="both"/>
              <w:rPr>
                <w:rFonts w:ascii="Cambria" w:hAnsi="Cambria"/>
                <w:sz w:val="24"/>
                <w:szCs w:val="24"/>
              </w:rPr>
            </w:pPr>
            <w:r w:rsidRPr="00495EB9">
              <w:rPr>
                <w:rFonts w:asciiTheme="majorHAnsi" w:hAnsiTheme="majorHAnsi" w:cs="Arial"/>
                <w:color w:val="0070C0"/>
                <w:sz w:val="22"/>
                <w:szCs w:val="22"/>
              </w:rPr>
              <w:t>kod (symbol):……………….</w:t>
            </w:r>
          </w:p>
        </w:tc>
        <w:tc>
          <w:tcPr>
            <w:tcW w:w="1548" w:type="dxa"/>
            <w:vMerge w:val="restart"/>
            <w:tcBorders>
              <w:top w:val="single" w:sz="4" w:space="0" w:color="auto"/>
              <w:left w:val="single" w:sz="4" w:space="0" w:color="auto"/>
              <w:right w:val="single" w:sz="4" w:space="0" w:color="auto"/>
            </w:tcBorders>
            <w:shd w:val="clear" w:color="auto" w:fill="auto"/>
            <w:vAlign w:val="center"/>
          </w:tcPr>
          <w:p w14:paraId="51E8FFB9"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HP 83A (CF283A) (czarny)</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72A74926"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1500</w:t>
            </w:r>
          </w:p>
        </w:tc>
        <w:tc>
          <w:tcPr>
            <w:tcW w:w="1018" w:type="dxa"/>
            <w:vMerge w:val="restart"/>
            <w:tcBorders>
              <w:top w:val="single" w:sz="4" w:space="0" w:color="auto"/>
              <w:left w:val="single" w:sz="4" w:space="0" w:color="auto"/>
              <w:right w:val="single" w:sz="4" w:space="0" w:color="auto"/>
            </w:tcBorders>
            <w:vAlign w:val="center"/>
          </w:tcPr>
          <w:p w14:paraId="16AE3B0E" w14:textId="26486B02"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2</w:t>
            </w:r>
          </w:p>
        </w:tc>
        <w:tc>
          <w:tcPr>
            <w:tcW w:w="1134" w:type="dxa"/>
            <w:tcBorders>
              <w:top w:val="single" w:sz="4" w:space="0" w:color="auto"/>
              <w:left w:val="single" w:sz="4" w:space="0" w:color="auto"/>
              <w:right w:val="single" w:sz="4" w:space="0" w:color="auto"/>
            </w:tcBorders>
          </w:tcPr>
          <w:p w14:paraId="351C527E"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right w:val="single" w:sz="4" w:space="0" w:color="auto"/>
            </w:tcBorders>
          </w:tcPr>
          <w:p w14:paraId="1A956D6A"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right w:val="single" w:sz="4" w:space="0" w:color="auto"/>
            </w:tcBorders>
          </w:tcPr>
          <w:p w14:paraId="7193337A" w14:textId="77777777" w:rsidR="00C714EE" w:rsidRPr="00C714EE" w:rsidRDefault="00C714EE" w:rsidP="00C714EE">
            <w:pPr>
              <w:tabs>
                <w:tab w:val="left" w:pos="1701"/>
              </w:tabs>
              <w:jc w:val="both"/>
              <w:rPr>
                <w:rFonts w:ascii="Cambria" w:hAnsi="Cambria"/>
                <w:sz w:val="24"/>
                <w:szCs w:val="24"/>
              </w:rPr>
            </w:pPr>
          </w:p>
        </w:tc>
      </w:tr>
      <w:tr w:rsidR="00C714EE" w:rsidRPr="00C714EE" w14:paraId="53D997B7" w14:textId="77777777" w:rsidTr="006743A1">
        <w:trPr>
          <w:trHeight w:val="99"/>
          <w:jc w:val="center"/>
        </w:trPr>
        <w:tc>
          <w:tcPr>
            <w:tcW w:w="568" w:type="dxa"/>
            <w:vMerge/>
            <w:tcBorders>
              <w:left w:val="single" w:sz="4" w:space="0" w:color="auto"/>
              <w:right w:val="single" w:sz="4" w:space="0" w:color="auto"/>
            </w:tcBorders>
            <w:shd w:val="clear" w:color="auto" w:fill="auto"/>
            <w:noWrap/>
            <w:vAlign w:val="center"/>
          </w:tcPr>
          <w:p w14:paraId="7E994E52"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single" w:sz="4" w:space="0" w:color="auto"/>
              <w:right w:val="single" w:sz="4" w:space="0" w:color="auto"/>
            </w:tcBorders>
            <w:shd w:val="clear" w:color="auto" w:fill="auto"/>
            <w:vAlign w:val="center"/>
          </w:tcPr>
          <w:p w14:paraId="5A5E926E" w14:textId="77777777" w:rsidR="00C714EE" w:rsidRPr="00C714EE" w:rsidRDefault="00C714EE" w:rsidP="00C714EE">
            <w:pPr>
              <w:tabs>
                <w:tab w:val="left" w:pos="1701"/>
              </w:tabs>
              <w:jc w:val="center"/>
              <w:rPr>
                <w:rFonts w:ascii="Cambria" w:hAnsi="Cambria"/>
                <w:sz w:val="24"/>
                <w:szCs w:val="24"/>
              </w:rPr>
            </w:pPr>
          </w:p>
        </w:tc>
        <w:tc>
          <w:tcPr>
            <w:tcW w:w="1548" w:type="dxa"/>
            <w:vMerge/>
            <w:tcBorders>
              <w:left w:val="single" w:sz="4" w:space="0" w:color="auto"/>
              <w:right w:val="single" w:sz="4" w:space="0" w:color="auto"/>
            </w:tcBorders>
            <w:shd w:val="clear" w:color="auto" w:fill="auto"/>
            <w:vAlign w:val="center"/>
          </w:tcPr>
          <w:p w14:paraId="79245C80"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single" w:sz="4" w:space="0" w:color="auto"/>
              <w:right w:val="single" w:sz="4" w:space="0" w:color="auto"/>
            </w:tcBorders>
            <w:shd w:val="clear" w:color="auto" w:fill="auto"/>
            <w:vAlign w:val="center"/>
          </w:tcPr>
          <w:p w14:paraId="02FD92D7"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right w:val="single" w:sz="4" w:space="0" w:color="auto"/>
            </w:tcBorders>
            <w:vAlign w:val="center"/>
          </w:tcPr>
          <w:p w14:paraId="54F6EACA" w14:textId="7D57A456"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1F9A396E"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7A99E69B"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7D30CA9B" w14:textId="77777777" w:rsidR="00C714EE" w:rsidRPr="00C714EE" w:rsidRDefault="00C714EE" w:rsidP="00C714EE">
            <w:pPr>
              <w:tabs>
                <w:tab w:val="left" w:pos="1701"/>
              </w:tabs>
              <w:jc w:val="both"/>
              <w:rPr>
                <w:rFonts w:ascii="Cambria" w:hAnsi="Cambria"/>
                <w:sz w:val="24"/>
                <w:szCs w:val="24"/>
              </w:rPr>
            </w:pPr>
          </w:p>
        </w:tc>
      </w:tr>
      <w:tr w:rsidR="00C714EE" w:rsidRPr="00C714EE" w14:paraId="3C985003" w14:textId="77777777" w:rsidTr="006743A1">
        <w:trPr>
          <w:trHeight w:val="468"/>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5D9E279D"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single" w:sz="4" w:space="0" w:color="auto"/>
              <w:bottom w:val="single" w:sz="4" w:space="0" w:color="auto"/>
              <w:right w:val="single" w:sz="4" w:space="0" w:color="auto"/>
            </w:tcBorders>
            <w:shd w:val="clear" w:color="auto" w:fill="auto"/>
            <w:vAlign w:val="center"/>
          </w:tcPr>
          <w:p w14:paraId="17628D9A" w14:textId="77777777" w:rsidR="00C714EE" w:rsidRPr="00C714EE" w:rsidRDefault="00C714EE" w:rsidP="00C714EE">
            <w:pPr>
              <w:tabs>
                <w:tab w:val="left" w:pos="1701"/>
              </w:tabs>
              <w:jc w:val="center"/>
              <w:rPr>
                <w:rFonts w:ascii="Cambria" w:hAnsi="Cambria"/>
                <w:sz w:val="24"/>
                <w:szCs w:val="24"/>
              </w:rPr>
            </w:pPr>
          </w:p>
        </w:tc>
        <w:tc>
          <w:tcPr>
            <w:tcW w:w="1548" w:type="dxa"/>
            <w:vMerge/>
            <w:tcBorders>
              <w:left w:val="single" w:sz="4" w:space="0" w:color="auto"/>
              <w:bottom w:val="single" w:sz="4" w:space="0" w:color="auto"/>
              <w:right w:val="single" w:sz="4" w:space="0" w:color="auto"/>
            </w:tcBorders>
            <w:shd w:val="clear" w:color="auto" w:fill="auto"/>
            <w:vAlign w:val="center"/>
          </w:tcPr>
          <w:p w14:paraId="3ADEFF13"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17EC433D"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bottom w:val="single" w:sz="4" w:space="0" w:color="auto"/>
              <w:right w:val="single" w:sz="4" w:space="0" w:color="auto"/>
            </w:tcBorders>
            <w:vAlign w:val="center"/>
          </w:tcPr>
          <w:p w14:paraId="5DDC2BA3"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6282FA0F"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55BFF63A"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4055F4AC" w14:textId="77777777" w:rsidR="00C714EE" w:rsidRPr="00C714EE" w:rsidRDefault="00C714EE" w:rsidP="00C714EE">
            <w:pPr>
              <w:tabs>
                <w:tab w:val="left" w:pos="1701"/>
              </w:tabs>
              <w:jc w:val="both"/>
              <w:rPr>
                <w:rFonts w:ascii="Cambria" w:hAnsi="Cambria"/>
                <w:sz w:val="24"/>
                <w:szCs w:val="24"/>
              </w:rPr>
            </w:pPr>
          </w:p>
        </w:tc>
      </w:tr>
      <w:tr w:rsidR="00C714EE" w:rsidRPr="00C714EE" w14:paraId="09846258" w14:textId="77777777" w:rsidTr="006743A1">
        <w:trPr>
          <w:trHeight w:val="339"/>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3A4261A6" w14:textId="11515E67" w:rsidR="00C714EE" w:rsidRPr="00C714EE" w:rsidRDefault="002D0A11" w:rsidP="002D0A11">
            <w:pPr>
              <w:tabs>
                <w:tab w:val="left" w:pos="1701"/>
              </w:tabs>
              <w:rPr>
                <w:rFonts w:ascii="Cambria" w:hAnsi="Cambria"/>
                <w:sz w:val="24"/>
                <w:szCs w:val="24"/>
              </w:rPr>
            </w:pPr>
            <w:r>
              <w:rPr>
                <w:rFonts w:ascii="Cambria" w:hAnsi="Cambria"/>
                <w:sz w:val="24"/>
                <w:szCs w:val="24"/>
              </w:rPr>
              <w:t>2.</w:t>
            </w:r>
          </w:p>
        </w:tc>
        <w:tc>
          <w:tcPr>
            <w:tcW w:w="2982" w:type="dxa"/>
            <w:vMerge w:val="restart"/>
            <w:tcBorders>
              <w:top w:val="single" w:sz="4" w:space="0" w:color="auto"/>
              <w:left w:val="nil"/>
              <w:right w:val="single" w:sz="4" w:space="0" w:color="auto"/>
            </w:tcBorders>
            <w:shd w:val="clear" w:color="auto" w:fill="auto"/>
            <w:vAlign w:val="center"/>
          </w:tcPr>
          <w:p w14:paraId="21C3679F"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HP LaserJet P2055dn</w:t>
            </w:r>
          </w:p>
          <w:p w14:paraId="050B6E48" w14:textId="77777777" w:rsidR="00495EB9" w:rsidRPr="00495EB9" w:rsidRDefault="00495EB9" w:rsidP="00495EB9">
            <w:pPr>
              <w:rPr>
                <w:rFonts w:asciiTheme="majorHAnsi" w:hAnsiTheme="majorHAnsi" w:cs="Arial"/>
                <w:color w:val="0070C0"/>
                <w:sz w:val="22"/>
                <w:szCs w:val="22"/>
              </w:rPr>
            </w:pPr>
            <w:r w:rsidRPr="00495EB9">
              <w:rPr>
                <w:rFonts w:asciiTheme="majorHAnsi" w:hAnsiTheme="majorHAnsi" w:cs="Arial"/>
                <w:color w:val="0070C0"/>
                <w:sz w:val="22"/>
                <w:szCs w:val="22"/>
              </w:rPr>
              <w:t>nazwa producenta:………………</w:t>
            </w:r>
          </w:p>
          <w:p w14:paraId="1FA8FFFD" w14:textId="22927462" w:rsidR="00495EB9" w:rsidRPr="00C714EE" w:rsidRDefault="00495EB9" w:rsidP="00495EB9">
            <w:pPr>
              <w:tabs>
                <w:tab w:val="left" w:pos="1701"/>
              </w:tabs>
              <w:jc w:val="both"/>
              <w:rPr>
                <w:rFonts w:ascii="Cambria" w:hAnsi="Cambria"/>
                <w:sz w:val="24"/>
                <w:szCs w:val="24"/>
              </w:rPr>
            </w:pPr>
            <w:r w:rsidRPr="00495EB9">
              <w:rPr>
                <w:rFonts w:asciiTheme="majorHAnsi" w:hAnsiTheme="majorHAnsi" w:cs="Arial"/>
                <w:color w:val="0070C0"/>
                <w:sz w:val="22"/>
                <w:szCs w:val="22"/>
              </w:rPr>
              <w:t>kod (symbol):……………….</w:t>
            </w:r>
          </w:p>
        </w:tc>
        <w:tc>
          <w:tcPr>
            <w:tcW w:w="1548" w:type="dxa"/>
            <w:vMerge w:val="restart"/>
            <w:tcBorders>
              <w:top w:val="single" w:sz="4" w:space="0" w:color="auto"/>
              <w:left w:val="nil"/>
              <w:right w:val="single" w:sz="4" w:space="0" w:color="auto"/>
            </w:tcBorders>
            <w:shd w:val="clear" w:color="auto" w:fill="auto"/>
            <w:vAlign w:val="center"/>
          </w:tcPr>
          <w:p w14:paraId="317148DB"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CE505A</w:t>
            </w:r>
          </w:p>
          <w:p w14:paraId="6204B90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 xml:space="preserve">(HP 05A) </w:t>
            </w:r>
            <w:r w:rsidRPr="00C714EE">
              <w:rPr>
                <w:rFonts w:ascii="Cambria" w:hAnsi="Cambria"/>
                <w:sz w:val="24"/>
                <w:szCs w:val="24"/>
              </w:rPr>
              <w:br/>
              <w:t>(czarny)</w:t>
            </w:r>
          </w:p>
        </w:tc>
        <w:tc>
          <w:tcPr>
            <w:tcW w:w="1134" w:type="dxa"/>
            <w:vMerge w:val="restart"/>
            <w:tcBorders>
              <w:top w:val="single" w:sz="4" w:space="0" w:color="auto"/>
              <w:left w:val="nil"/>
              <w:right w:val="single" w:sz="4" w:space="0" w:color="auto"/>
            </w:tcBorders>
            <w:shd w:val="clear" w:color="auto" w:fill="auto"/>
            <w:vAlign w:val="center"/>
          </w:tcPr>
          <w:p w14:paraId="6A3AEF3F"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2300</w:t>
            </w:r>
          </w:p>
        </w:tc>
        <w:tc>
          <w:tcPr>
            <w:tcW w:w="1018" w:type="dxa"/>
            <w:vMerge w:val="restart"/>
            <w:tcBorders>
              <w:top w:val="single" w:sz="4" w:space="0" w:color="auto"/>
              <w:left w:val="single" w:sz="4" w:space="0" w:color="auto"/>
              <w:right w:val="single" w:sz="4" w:space="0" w:color="auto"/>
            </w:tcBorders>
            <w:vAlign w:val="center"/>
          </w:tcPr>
          <w:p w14:paraId="71F93C72"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4</w:t>
            </w:r>
          </w:p>
        </w:tc>
        <w:tc>
          <w:tcPr>
            <w:tcW w:w="1134" w:type="dxa"/>
            <w:tcBorders>
              <w:top w:val="single" w:sz="4" w:space="0" w:color="auto"/>
              <w:left w:val="single" w:sz="4" w:space="0" w:color="auto"/>
              <w:right w:val="single" w:sz="4" w:space="0" w:color="auto"/>
            </w:tcBorders>
          </w:tcPr>
          <w:p w14:paraId="0190C539"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right w:val="single" w:sz="4" w:space="0" w:color="auto"/>
            </w:tcBorders>
          </w:tcPr>
          <w:p w14:paraId="29EACD16"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right w:val="single" w:sz="4" w:space="0" w:color="auto"/>
            </w:tcBorders>
          </w:tcPr>
          <w:p w14:paraId="2FCA935F" w14:textId="77777777" w:rsidR="00C714EE" w:rsidRPr="00C714EE" w:rsidRDefault="00C714EE" w:rsidP="00C714EE">
            <w:pPr>
              <w:tabs>
                <w:tab w:val="left" w:pos="1701"/>
              </w:tabs>
              <w:jc w:val="both"/>
              <w:rPr>
                <w:rFonts w:ascii="Cambria" w:hAnsi="Cambria"/>
                <w:sz w:val="24"/>
                <w:szCs w:val="24"/>
              </w:rPr>
            </w:pPr>
          </w:p>
        </w:tc>
      </w:tr>
      <w:tr w:rsidR="00C714EE" w:rsidRPr="00C714EE" w14:paraId="6D1FE84F" w14:textId="77777777" w:rsidTr="006743A1">
        <w:trPr>
          <w:trHeight w:val="351"/>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36BD75FD"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bottom w:val="single" w:sz="4" w:space="0" w:color="auto"/>
              <w:right w:val="single" w:sz="4" w:space="0" w:color="auto"/>
            </w:tcBorders>
            <w:shd w:val="clear" w:color="auto" w:fill="auto"/>
            <w:vAlign w:val="center"/>
          </w:tcPr>
          <w:p w14:paraId="1D644CF5"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bottom w:val="single" w:sz="4" w:space="0" w:color="auto"/>
              <w:right w:val="single" w:sz="4" w:space="0" w:color="auto"/>
            </w:tcBorders>
            <w:shd w:val="clear" w:color="auto" w:fill="auto"/>
            <w:vAlign w:val="center"/>
          </w:tcPr>
          <w:p w14:paraId="2BE90D4D"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bottom w:val="single" w:sz="4" w:space="0" w:color="auto"/>
              <w:right w:val="single" w:sz="4" w:space="0" w:color="auto"/>
            </w:tcBorders>
            <w:shd w:val="clear" w:color="auto" w:fill="auto"/>
            <w:vAlign w:val="center"/>
          </w:tcPr>
          <w:p w14:paraId="26B00297"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bottom w:val="single" w:sz="4" w:space="0" w:color="auto"/>
              <w:right w:val="single" w:sz="4" w:space="0" w:color="auto"/>
            </w:tcBorders>
            <w:vAlign w:val="center"/>
          </w:tcPr>
          <w:p w14:paraId="49601680"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064BF675"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2B3AA4B2"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03CD115E" w14:textId="77777777" w:rsidR="00C714EE" w:rsidRPr="00C714EE" w:rsidRDefault="00C714EE" w:rsidP="00C714EE">
            <w:pPr>
              <w:tabs>
                <w:tab w:val="left" w:pos="1701"/>
              </w:tabs>
              <w:jc w:val="both"/>
              <w:rPr>
                <w:rFonts w:ascii="Cambria" w:hAnsi="Cambria"/>
                <w:sz w:val="24"/>
                <w:szCs w:val="24"/>
              </w:rPr>
            </w:pPr>
          </w:p>
        </w:tc>
      </w:tr>
      <w:tr w:rsidR="00C714EE" w:rsidRPr="00C714EE" w14:paraId="640E1D08"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0227F" w14:textId="7231A307" w:rsidR="00C714EE" w:rsidRPr="00C714EE" w:rsidRDefault="002D0A11" w:rsidP="002D0A11">
            <w:pPr>
              <w:tabs>
                <w:tab w:val="left" w:pos="1701"/>
              </w:tabs>
              <w:rPr>
                <w:rFonts w:ascii="Cambria" w:hAnsi="Cambria"/>
                <w:sz w:val="24"/>
                <w:szCs w:val="24"/>
              </w:rPr>
            </w:pPr>
            <w:r>
              <w:rPr>
                <w:rFonts w:ascii="Cambria" w:hAnsi="Cambria"/>
                <w:sz w:val="24"/>
                <w:szCs w:val="24"/>
              </w:rPr>
              <w:t>3.</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0C80DDA5"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OKI C843</w:t>
            </w:r>
          </w:p>
          <w:p w14:paraId="2B05D813" w14:textId="77777777" w:rsidR="00495EB9" w:rsidRPr="00495EB9" w:rsidRDefault="00495EB9" w:rsidP="00495EB9">
            <w:pPr>
              <w:rPr>
                <w:rFonts w:asciiTheme="majorHAnsi" w:hAnsiTheme="majorHAnsi" w:cs="Arial"/>
                <w:color w:val="0070C0"/>
                <w:sz w:val="22"/>
                <w:szCs w:val="22"/>
              </w:rPr>
            </w:pPr>
            <w:r w:rsidRPr="00495EB9">
              <w:rPr>
                <w:rFonts w:asciiTheme="majorHAnsi" w:hAnsiTheme="majorHAnsi" w:cs="Arial"/>
                <w:color w:val="0070C0"/>
                <w:sz w:val="22"/>
                <w:szCs w:val="22"/>
              </w:rPr>
              <w:t>nazwa producenta:………………</w:t>
            </w:r>
          </w:p>
          <w:p w14:paraId="77D84F74" w14:textId="1A3F1F5B" w:rsidR="00495EB9" w:rsidRPr="00C714EE" w:rsidRDefault="00495EB9" w:rsidP="00495EB9">
            <w:pPr>
              <w:tabs>
                <w:tab w:val="left" w:pos="1701"/>
              </w:tabs>
              <w:jc w:val="both"/>
              <w:rPr>
                <w:rFonts w:ascii="Cambria" w:hAnsi="Cambria"/>
                <w:sz w:val="24"/>
                <w:szCs w:val="24"/>
              </w:rPr>
            </w:pPr>
            <w:r w:rsidRPr="00495EB9">
              <w:rPr>
                <w:rFonts w:asciiTheme="majorHAnsi" w:hAnsiTheme="majorHAnsi" w:cs="Arial"/>
                <w:color w:val="0070C0"/>
                <w:sz w:val="22"/>
                <w:szCs w:val="22"/>
              </w:rPr>
              <w:t>kod (symbol):……………….</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406D15F1"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46471104K (zestaw)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FA1AF"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7000</w:t>
            </w:r>
          </w:p>
          <w:p w14:paraId="0B1A75F8"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 szt.)</w:t>
            </w:r>
          </w:p>
        </w:tc>
        <w:tc>
          <w:tcPr>
            <w:tcW w:w="1018" w:type="dxa"/>
            <w:tcBorders>
              <w:top w:val="single" w:sz="4" w:space="0" w:color="auto"/>
              <w:left w:val="single" w:sz="4" w:space="0" w:color="auto"/>
              <w:bottom w:val="single" w:sz="4" w:space="0" w:color="auto"/>
              <w:right w:val="single" w:sz="4" w:space="0" w:color="auto"/>
            </w:tcBorders>
            <w:vAlign w:val="center"/>
          </w:tcPr>
          <w:p w14:paraId="112C51D6"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C4C2EB2"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A84618"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95E20E" w14:textId="77777777" w:rsidR="00C714EE" w:rsidRPr="00C714EE" w:rsidRDefault="00C714EE" w:rsidP="00C714EE">
            <w:pPr>
              <w:tabs>
                <w:tab w:val="left" w:pos="1701"/>
              </w:tabs>
              <w:jc w:val="both"/>
              <w:rPr>
                <w:rFonts w:ascii="Cambria" w:hAnsi="Cambria"/>
                <w:sz w:val="24"/>
                <w:szCs w:val="24"/>
              </w:rPr>
            </w:pPr>
          </w:p>
        </w:tc>
      </w:tr>
      <w:tr w:rsidR="00C714EE" w:rsidRPr="00C714EE" w14:paraId="33E8E235" w14:textId="77777777" w:rsidTr="006743A1">
        <w:trPr>
          <w:trHeight w:val="234"/>
          <w:jc w:val="center"/>
        </w:trPr>
        <w:tc>
          <w:tcPr>
            <w:tcW w:w="568" w:type="dxa"/>
            <w:vMerge w:val="restart"/>
            <w:tcBorders>
              <w:top w:val="nil"/>
              <w:left w:val="single" w:sz="4" w:space="0" w:color="auto"/>
              <w:right w:val="single" w:sz="4" w:space="0" w:color="auto"/>
            </w:tcBorders>
            <w:shd w:val="clear" w:color="auto" w:fill="auto"/>
            <w:noWrap/>
            <w:vAlign w:val="center"/>
          </w:tcPr>
          <w:p w14:paraId="0C7CB61E" w14:textId="6FD1CE57" w:rsidR="00C714EE" w:rsidRPr="00C714EE" w:rsidRDefault="002D0A11" w:rsidP="00C714EE">
            <w:pPr>
              <w:tabs>
                <w:tab w:val="left" w:pos="1701"/>
              </w:tabs>
              <w:rPr>
                <w:rFonts w:ascii="Cambria" w:hAnsi="Cambria"/>
                <w:sz w:val="24"/>
                <w:szCs w:val="24"/>
              </w:rPr>
            </w:pPr>
            <w:r>
              <w:rPr>
                <w:rFonts w:ascii="Cambria" w:hAnsi="Cambria"/>
                <w:sz w:val="24"/>
                <w:szCs w:val="24"/>
              </w:rPr>
              <w:t>4.</w:t>
            </w:r>
          </w:p>
        </w:tc>
        <w:tc>
          <w:tcPr>
            <w:tcW w:w="2982" w:type="dxa"/>
            <w:vMerge w:val="restart"/>
            <w:tcBorders>
              <w:top w:val="nil"/>
              <w:left w:val="nil"/>
              <w:right w:val="single" w:sz="4" w:space="0" w:color="auto"/>
            </w:tcBorders>
            <w:shd w:val="clear" w:color="auto" w:fill="auto"/>
            <w:vAlign w:val="center"/>
          </w:tcPr>
          <w:p w14:paraId="2284B257" w14:textId="77777777" w:rsidR="00C714EE" w:rsidRPr="00B848B4" w:rsidRDefault="00C714EE" w:rsidP="00495EB9">
            <w:pPr>
              <w:tabs>
                <w:tab w:val="left" w:pos="1701"/>
              </w:tabs>
              <w:jc w:val="both"/>
              <w:rPr>
                <w:rFonts w:ascii="Cambria" w:hAnsi="Cambria"/>
                <w:sz w:val="24"/>
                <w:szCs w:val="24"/>
              </w:rPr>
            </w:pPr>
            <w:r w:rsidRPr="00C714EE">
              <w:rPr>
                <w:rFonts w:ascii="Cambria" w:hAnsi="Cambria"/>
                <w:sz w:val="24"/>
                <w:szCs w:val="24"/>
              </w:rPr>
              <w:t>Toner do urządzenia Ricoh MPC3001</w:t>
            </w:r>
          </w:p>
          <w:p w14:paraId="27635A31" w14:textId="694BF75B" w:rsidR="00B848B4" w:rsidRPr="00C714EE" w:rsidRDefault="00B848B4"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vMerge w:val="restart"/>
            <w:tcBorders>
              <w:top w:val="nil"/>
              <w:left w:val="nil"/>
              <w:right w:val="single" w:sz="4" w:space="0" w:color="auto"/>
            </w:tcBorders>
            <w:shd w:val="clear" w:color="auto" w:fill="auto"/>
            <w:vAlign w:val="center"/>
          </w:tcPr>
          <w:p w14:paraId="2987D39B"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 xml:space="preserve">Ricoh C3001 </w:t>
            </w:r>
            <w:r w:rsidRPr="00C714EE">
              <w:rPr>
                <w:rFonts w:ascii="Cambria" w:hAnsi="Cambria"/>
                <w:sz w:val="24"/>
                <w:szCs w:val="24"/>
              </w:rPr>
              <w:br/>
              <w:t>(84142) (czarny)</w:t>
            </w:r>
          </w:p>
        </w:tc>
        <w:tc>
          <w:tcPr>
            <w:tcW w:w="1134" w:type="dxa"/>
            <w:vMerge w:val="restart"/>
            <w:tcBorders>
              <w:top w:val="nil"/>
              <w:left w:val="nil"/>
              <w:right w:val="single" w:sz="4" w:space="0" w:color="auto"/>
            </w:tcBorders>
            <w:shd w:val="clear" w:color="auto" w:fill="auto"/>
            <w:vAlign w:val="center"/>
          </w:tcPr>
          <w:p w14:paraId="5ACDB7ED"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22500</w:t>
            </w:r>
          </w:p>
        </w:tc>
        <w:tc>
          <w:tcPr>
            <w:tcW w:w="1018" w:type="dxa"/>
            <w:vMerge w:val="restart"/>
            <w:tcBorders>
              <w:top w:val="nil"/>
              <w:left w:val="single" w:sz="4" w:space="0" w:color="auto"/>
              <w:right w:val="single" w:sz="4" w:space="0" w:color="auto"/>
            </w:tcBorders>
            <w:vAlign w:val="center"/>
          </w:tcPr>
          <w:p w14:paraId="2115D80A"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12</w:t>
            </w:r>
          </w:p>
        </w:tc>
        <w:tc>
          <w:tcPr>
            <w:tcW w:w="1134" w:type="dxa"/>
            <w:tcBorders>
              <w:top w:val="nil"/>
              <w:left w:val="single" w:sz="4" w:space="0" w:color="auto"/>
              <w:right w:val="single" w:sz="4" w:space="0" w:color="auto"/>
            </w:tcBorders>
          </w:tcPr>
          <w:p w14:paraId="5E0DC269" w14:textId="77777777" w:rsidR="00C714EE" w:rsidRPr="00C714EE" w:rsidRDefault="00C714EE" w:rsidP="00C714EE">
            <w:pPr>
              <w:tabs>
                <w:tab w:val="left" w:pos="1701"/>
              </w:tabs>
              <w:jc w:val="both"/>
              <w:rPr>
                <w:rFonts w:ascii="Cambria" w:hAnsi="Cambria"/>
                <w:sz w:val="24"/>
                <w:szCs w:val="24"/>
              </w:rPr>
            </w:pPr>
          </w:p>
        </w:tc>
        <w:tc>
          <w:tcPr>
            <w:tcW w:w="1134" w:type="dxa"/>
            <w:tcBorders>
              <w:top w:val="nil"/>
              <w:left w:val="single" w:sz="4" w:space="0" w:color="auto"/>
              <w:right w:val="single" w:sz="4" w:space="0" w:color="auto"/>
            </w:tcBorders>
          </w:tcPr>
          <w:p w14:paraId="50E81A9F" w14:textId="77777777" w:rsidR="00C714EE" w:rsidRPr="00C714EE" w:rsidRDefault="00C714EE" w:rsidP="00C714EE">
            <w:pPr>
              <w:tabs>
                <w:tab w:val="left" w:pos="1701"/>
              </w:tabs>
              <w:jc w:val="both"/>
              <w:rPr>
                <w:rFonts w:ascii="Cambria" w:hAnsi="Cambria"/>
                <w:sz w:val="24"/>
                <w:szCs w:val="24"/>
              </w:rPr>
            </w:pPr>
          </w:p>
        </w:tc>
        <w:tc>
          <w:tcPr>
            <w:tcW w:w="1134" w:type="dxa"/>
            <w:tcBorders>
              <w:top w:val="nil"/>
              <w:left w:val="single" w:sz="4" w:space="0" w:color="auto"/>
              <w:right w:val="single" w:sz="4" w:space="0" w:color="auto"/>
            </w:tcBorders>
          </w:tcPr>
          <w:p w14:paraId="735235DA" w14:textId="77777777" w:rsidR="00C714EE" w:rsidRPr="00C714EE" w:rsidRDefault="00C714EE" w:rsidP="00C714EE">
            <w:pPr>
              <w:tabs>
                <w:tab w:val="left" w:pos="1701"/>
              </w:tabs>
              <w:jc w:val="both"/>
              <w:rPr>
                <w:rFonts w:ascii="Cambria" w:hAnsi="Cambria"/>
                <w:sz w:val="24"/>
                <w:szCs w:val="24"/>
              </w:rPr>
            </w:pPr>
          </w:p>
        </w:tc>
      </w:tr>
      <w:tr w:rsidR="00C714EE" w:rsidRPr="00C714EE" w14:paraId="09B3777F" w14:textId="77777777" w:rsidTr="006743A1">
        <w:trPr>
          <w:trHeight w:val="234"/>
          <w:jc w:val="center"/>
        </w:trPr>
        <w:tc>
          <w:tcPr>
            <w:tcW w:w="568" w:type="dxa"/>
            <w:vMerge/>
            <w:tcBorders>
              <w:left w:val="single" w:sz="4" w:space="0" w:color="auto"/>
              <w:right w:val="single" w:sz="4" w:space="0" w:color="auto"/>
            </w:tcBorders>
            <w:shd w:val="clear" w:color="auto" w:fill="auto"/>
            <w:noWrap/>
            <w:vAlign w:val="center"/>
          </w:tcPr>
          <w:p w14:paraId="083AE865"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right w:val="single" w:sz="4" w:space="0" w:color="auto"/>
            </w:tcBorders>
            <w:shd w:val="clear" w:color="auto" w:fill="auto"/>
            <w:vAlign w:val="center"/>
          </w:tcPr>
          <w:p w14:paraId="56F215B3"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right w:val="single" w:sz="4" w:space="0" w:color="auto"/>
            </w:tcBorders>
            <w:shd w:val="clear" w:color="auto" w:fill="auto"/>
            <w:vAlign w:val="center"/>
          </w:tcPr>
          <w:p w14:paraId="203757E9"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right w:val="single" w:sz="4" w:space="0" w:color="auto"/>
            </w:tcBorders>
            <w:shd w:val="clear" w:color="auto" w:fill="auto"/>
            <w:vAlign w:val="center"/>
          </w:tcPr>
          <w:p w14:paraId="06343DFF"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right w:val="single" w:sz="4" w:space="0" w:color="auto"/>
            </w:tcBorders>
            <w:vAlign w:val="center"/>
          </w:tcPr>
          <w:p w14:paraId="1D3B0388"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7C032C1A"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20BFEE63"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7E291910" w14:textId="77777777" w:rsidR="00C714EE" w:rsidRPr="00C714EE" w:rsidRDefault="00C714EE" w:rsidP="00C714EE">
            <w:pPr>
              <w:tabs>
                <w:tab w:val="left" w:pos="1701"/>
              </w:tabs>
              <w:jc w:val="both"/>
              <w:rPr>
                <w:rFonts w:ascii="Cambria" w:hAnsi="Cambria"/>
                <w:sz w:val="24"/>
                <w:szCs w:val="24"/>
              </w:rPr>
            </w:pPr>
          </w:p>
        </w:tc>
      </w:tr>
      <w:tr w:rsidR="00C714EE" w:rsidRPr="00C714EE" w14:paraId="332CEEF0" w14:textId="77777777" w:rsidTr="006743A1">
        <w:trPr>
          <w:trHeight w:val="234"/>
          <w:jc w:val="center"/>
        </w:trPr>
        <w:tc>
          <w:tcPr>
            <w:tcW w:w="568" w:type="dxa"/>
            <w:vMerge/>
            <w:tcBorders>
              <w:left w:val="single" w:sz="4" w:space="0" w:color="auto"/>
              <w:right w:val="single" w:sz="4" w:space="0" w:color="auto"/>
            </w:tcBorders>
            <w:shd w:val="clear" w:color="auto" w:fill="auto"/>
            <w:noWrap/>
            <w:vAlign w:val="center"/>
          </w:tcPr>
          <w:p w14:paraId="44FC0034"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right w:val="single" w:sz="4" w:space="0" w:color="auto"/>
            </w:tcBorders>
            <w:shd w:val="clear" w:color="auto" w:fill="auto"/>
            <w:vAlign w:val="center"/>
          </w:tcPr>
          <w:p w14:paraId="12A0A628"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right w:val="single" w:sz="4" w:space="0" w:color="auto"/>
            </w:tcBorders>
            <w:shd w:val="clear" w:color="auto" w:fill="auto"/>
            <w:vAlign w:val="center"/>
          </w:tcPr>
          <w:p w14:paraId="38130926"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right w:val="single" w:sz="4" w:space="0" w:color="auto"/>
            </w:tcBorders>
            <w:shd w:val="clear" w:color="auto" w:fill="auto"/>
            <w:vAlign w:val="center"/>
          </w:tcPr>
          <w:p w14:paraId="4D52CE9F"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right w:val="single" w:sz="4" w:space="0" w:color="auto"/>
            </w:tcBorders>
            <w:vAlign w:val="center"/>
          </w:tcPr>
          <w:p w14:paraId="7CCD7F1A"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72920460"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66BEC17F"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3F121142" w14:textId="77777777" w:rsidR="00C714EE" w:rsidRPr="00C714EE" w:rsidRDefault="00C714EE" w:rsidP="00C714EE">
            <w:pPr>
              <w:tabs>
                <w:tab w:val="left" w:pos="1701"/>
              </w:tabs>
              <w:jc w:val="both"/>
              <w:rPr>
                <w:rFonts w:ascii="Cambria" w:hAnsi="Cambria"/>
                <w:sz w:val="24"/>
                <w:szCs w:val="24"/>
              </w:rPr>
            </w:pPr>
          </w:p>
        </w:tc>
      </w:tr>
      <w:tr w:rsidR="00C714EE" w:rsidRPr="00C714EE" w14:paraId="313B8565" w14:textId="77777777" w:rsidTr="006743A1">
        <w:trPr>
          <w:trHeight w:val="234"/>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5DD73E7C"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bottom w:val="single" w:sz="4" w:space="0" w:color="auto"/>
              <w:right w:val="single" w:sz="4" w:space="0" w:color="auto"/>
            </w:tcBorders>
            <w:shd w:val="clear" w:color="auto" w:fill="auto"/>
            <w:vAlign w:val="center"/>
          </w:tcPr>
          <w:p w14:paraId="2584F7F6"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bottom w:val="single" w:sz="4" w:space="0" w:color="auto"/>
              <w:right w:val="single" w:sz="4" w:space="0" w:color="auto"/>
            </w:tcBorders>
            <w:shd w:val="clear" w:color="auto" w:fill="auto"/>
            <w:vAlign w:val="center"/>
          </w:tcPr>
          <w:p w14:paraId="792954D5"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bottom w:val="single" w:sz="4" w:space="0" w:color="auto"/>
              <w:right w:val="single" w:sz="4" w:space="0" w:color="auto"/>
            </w:tcBorders>
            <w:shd w:val="clear" w:color="auto" w:fill="auto"/>
            <w:vAlign w:val="center"/>
          </w:tcPr>
          <w:p w14:paraId="41A85F9F"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bottom w:val="single" w:sz="4" w:space="0" w:color="auto"/>
              <w:right w:val="single" w:sz="4" w:space="0" w:color="auto"/>
            </w:tcBorders>
            <w:vAlign w:val="center"/>
          </w:tcPr>
          <w:p w14:paraId="7369347F"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260FCEE5"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4780EA41"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37A788E5" w14:textId="77777777" w:rsidR="00C714EE" w:rsidRPr="00C714EE" w:rsidRDefault="00C714EE" w:rsidP="00C714EE">
            <w:pPr>
              <w:tabs>
                <w:tab w:val="left" w:pos="1701"/>
              </w:tabs>
              <w:jc w:val="both"/>
              <w:rPr>
                <w:rFonts w:ascii="Cambria" w:hAnsi="Cambria"/>
                <w:sz w:val="24"/>
                <w:szCs w:val="24"/>
              </w:rPr>
            </w:pPr>
          </w:p>
        </w:tc>
      </w:tr>
      <w:tr w:rsidR="00C714EE" w:rsidRPr="00C714EE" w14:paraId="34125EC1" w14:textId="77777777" w:rsidTr="006743A1">
        <w:trPr>
          <w:trHeight w:val="234"/>
          <w:jc w:val="center"/>
        </w:trPr>
        <w:tc>
          <w:tcPr>
            <w:tcW w:w="568" w:type="dxa"/>
            <w:vMerge w:val="restart"/>
            <w:tcBorders>
              <w:top w:val="nil"/>
              <w:left w:val="single" w:sz="4" w:space="0" w:color="auto"/>
              <w:right w:val="single" w:sz="4" w:space="0" w:color="auto"/>
            </w:tcBorders>
            <w:shd w:val="clear" w:color="auto" w:fill="auto"/>
            <w:noWrap/>
            <w:vAlign w:val="center"/>
          </w:tcPr>
          <w:p w14:paraId="5379431D" w14:textId="2FEB066F" w:rsidR="00C714EE" w:rsidRPr="00C714EE" w:rsidRDefault="002D0A11" w:rsidP="002D0A11">
            <w:pPr>
              <w:tabs>
                <w:tab w:val="left" w:pos="1701"/>
              </w:tabs>
              <w:rPr>
                <w:rFonts w:ascii="Cambria" w:hAnsi="Cambria"/>
                <w:sz w:val="24"/>
                <w:szCs w:val="24"/>
              </w:rPr>
            </w:pPr>
            <w:r>
              <w:rPr>
                <w:rFonts w:ascii="Cambria" w:hAnsi="Cambria"/>
                <w:sz w:val="24"/>
                <w:szCs w:val="24"/>
              </w:rPr>
              <w:t>5.</w:t>
            </w:r>
          </w:p>
        </w:tc>
        <w:tc>
          <w:tcPr>
            <w:tcW w:w="2982" w:type="dxa"/>
            <w:vMerge w:val="restart"/>
            <w:tcBorders>
              <w:top w:val="nil"/>
              <w:left w:val="nil"/>
              <w:right w:val="single" w:sz="4" w:space="0" w:color="auto"/>
            </w:tcBorders>
            <w:shd w:val="clear" w:color="auto" w:fill="auto"/>
            <w:vAlign w:val="center"/>
          </w:tcPr>
          <w:p w14:paraId="1330369A" w14:textId="77777777" w:rsidR="00C714EE" w:rsidRPr="00B848B4" w:rsidRDefault="00C714EE" w:rsidP="00495EB9">
            <w:pPr>
              <w:tabs>
                <w:tab w:val="left" w:pos="1701"/>
              </w:tabs>
              <w:jc w:val="both"/>
              <w:rPr>
                <w:rFonts w:ascii="Cambria" w:hAnsi="Cambria"/>
                <w:sz w:val="24"/>
                <w:szCs w:val="24"/>
              </w:rPr>
            </w:pPr>
            <w:r w:rsidRPr="00C714EE">
              <w:rPr>
                <w:rFonts w:ascii="Cambria" w:hAnsi="Cambria"/>
                <w:sz w:val="24"/>
                <w:szCs w:val="24"/>
              </w:rPr>
              <w:t>Toner do urządzenia Ricoh MPC3001</w:t>
            </w:r>
          </w:p>
          <w:p w14:paraId="6E109E0D" w14:textId="3BAB7947" w:rsidR="00B848B4" w:rsidRPr="00C714EE" w:rsidRDefault="00B848B4"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vMerge w:val="restart"/>
            <w:tcBorders>
              <w:top w:val="nil"/>
              <w:left w:val="nil"/>
              <w:right w:val="single" w:sz="4" w:space="0" w:color="auto"/>
            </w:tcBorders>
            <w:shd w:val="clear" w:color="auto" w:fill="auto"/>
            <w:vAlign w:val="center"/>
          </w:tcPr>
          <w:p w14:paraId="0E8C55DB" w14:textId="61066BBF"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Ricoh</w:t>
            </w:r>
          </w:p>
          <w:p w14:paraId="38C67339"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(841578)</w:t>
            </w:r>
          </w:p>
          <w:p w14:paraId="303F222E"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(cyan)</w:t>
            </w:r>
          </w:p>
        </w:tc>
        <w:tc>
          <w:tcPr>
            <w:tcW w:w="1134" w:type="dxa"/>
            <w:vMerge w:val="restart"/>
            <w:tcBorders>
              <w:top w:val="nil"/>
              <w:left w:val="nil"/>
              <w:right w:val="single" w:sz="4" w:space="0" w:color="auto"/>
            </w:tcBorders>
            <w:shd w:val="clear" w:color="auto" w:fill="auto"/>
            <w:vAlign w:val="center"/>
          </w:tcPr>
          <w:p w14:paraId="010F1BB3"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16000</w:t>
            </w:r>
          </w:p>
        </w:tc>
        <w:tc>
          <w:tcPr>
            <w:tcW w:w="1018" w:type="dxa"/>
            <w:vMerge w:val="restart"/>
            <w:tcBorders>
              <w:top w:val="nil"/>
              <w:left w:val="single" w:sz="4" w:space="0" w:color="auto"/>
              <w:right w:val="single" w:sz="4" w:space="0" w:color="auto"/>
            </w:tcBorders>
            <w:vAlign w:val="center"/>
          </w:tcPr>
          <w:p w14:paraId="3BA66577"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11</w:t>
            </w:r>
          </w:p>
        </w:tc>
        <w:tc>
          <w:tcPr>
            <w:tcW w:w="1134" w:type="dxa"/>
            <w:tcBorders>
              <w:top w:val="nil"/>
              <w:left w:val="single" w:sz="4" w:space="0" w:color="auto"/>
              <w:right w:val="single" w:sz="4" w:space="0" w:color="auto"/>
            </w:tcBorders>
          </w:tcPr>
          <w:p w14:paraId="798F4BFD" w14:textId="77777777" w:rsidR="00C714EE" w:rsidRPr="00C714EE" w:rsidRDefault="00C714EE" w:rsidP="00C714EE">
            <w:pPr>
              <w:tabs>
                <w:tab w:val="left" w:pos="1701"/>
              </w:tabs>
              <w:jc w:val="both"/>
              <w:rPr>
                <w:rFonts w:ascii="Cambria" w:hAnsi="Cambria"/>
                <w:sz w:val="24"/>
                <w:szCs w:val="24"/>
              </w:rPr>
            </w:pPr>
          </w:p>
        </w:tc>
        <w:tc>
          <w:tcPr>
            <w:tcW w:w="1134" w:type="dxa"/>
            <w:tcBorders>
              <w:top w:val="nil"/>
              <w:left w:val="single" w:sz="4" w:space="0" w:color="auto"/>
              <w:right w:val="single" w:sz="4" w:space="0" w:color="auto"/>
            </w:tcBorders>
          </w:tcPr>
          <w:p w14:paraId="09631257" w14:textId="77777777" w:rsidR="00C714EE" w:rsidRPr="00C714EE" w:rsidRDefault="00C714EE" w:rsidP="00C714EE">
            <w:pPr>
              <w:tabs>
                <w:tab w:val="left" w:pos="1701"/>
              </w:tabs>
              <w:jc w:val="both"/>
              <w:rPr>
                <w:rFonts w:ascii="Cambria" w:hAnsi="Cambria"/>
                <w:sz w:val="24"/>
                <w:szCs w:val="24"/>
              </w:rPr>
            </w:pPr>
          </w:p>
        </w:tc>
        <w:tc>
          <w:tcPr>
            <w:tcW w:w="1134" w:type="dxa"/>
            <w:tcBorders>
              <w:top w:val="nil"/>
              <w:left w:val="single" w:sz="4" w:space="0" w:color="auto"/>
              <w:right w:val="single" w:sz="4" w:space="0" w:color="auto"/>
            </w:tcBorders>
          </w:tcPr>
          <w:p w14:paraId="38C33699" w14:textId="77777777" w:rsidR="00C714EE" w:rsidRPr="00C714EE" w:rsidRDefault="00C714EE" w:rsidP="00C714EE">
            <w:pPr>
              <w:tabs>
                <w:tab w:val="left" w:pos="1701"/>
              </w:tabs>
              <w:jc w:val="both"/>
              <w:rPr>
                <w:rFonts w:ascii="Cambria" w:hAnsi="Cambria"/>
                <w:sz w:val="24"/>
                <w:szCs w:val="24"/>
              </w:rPr>
            </w:pPr>
          </w:p>
        </w:tc>
      </w:tr>
      <w:tr w:rsidR="00C714EE" w:rsidRPr="00C714EE" w14:paraId="088BE41A" w14:textId="77777777" w:rsidTr="006743A1">
        <w:trPr>
          <w:trHeight w:val="234"/>
          <w:jc w:val="center"/>
        </w:trPr>
        <w:tc>
          <w:tcPr>
            <w:tcW w:w="568" w:type="dxa"/>
            <w:vMerge/>
            <w:tcBorders>
              <w:left w:val="single" w:sz="4" w:space="0" w:color="auto"/>
              <w:right w:val="single" w:sz="4" w:space="0" w:color="auto"/>
            </w:tcBorders>
            <w:shd w:val="clear" w:color="auto" w:fill="auto"/>
            <w:noWrap/>
            <w:vAlign w:val="center"/>
          </w:tcPr>
          <w:p w14:paraId="3FC9DD6B"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right w:val="single" w:sz="4" w:space="0" w:color="auto"/>
            </w:tcBorders>
            <w:shd w:val="clear" w:color="auto" w:fill="auto"/>
            <w:vAlign w:val="center"/>
          </w:tcPr>
          <w:p w14:paraId="3E401A67"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right w:val="single" w:sz="4" w:space="0" w:color="auto"/>
            </w:tcBorders>
            <w:shd w:val="clear" w:color="auto" w:fill="auto"/>
            <w:vAlign w:val="center"/>
          </w:tcPr>
          <w:p w14:paraId="3C41B4AA"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right w:val="single" w:sz="4" w:space="0" w:color="auto"/>
            </w:tcBorders>
            <w:shd w:val="clear" w:color="auto" w:fill="auto"/>
            <w:vAlign w:val="center"/>
          </w:tcPr>
          <w:p w14:paraId="3FBCB008"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right w:val="single" w:sz="4" w:space="0" w:color="auto"/>
            </w:tcBorders>
            <w:vAlign w:val="center"/>
          </w:tcPr>
          <w:p w14:paraId="44B9E751"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2AEBE20C"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364BB51C"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116FC958" w14:textId="77777777" w:rsidR="00C714EE" w:rsidRPr="00C714EE" w:rsidRDefault="00C714EE" w:rsidP="00C714EE">
            <w:pPr>
              <w:tabs>
                <w:tab w:val="left" w:pos="1701"/>
              </w:tabs>
              <w:jc w:val="both"/>
              <w:rPr>
                <w:rFonts w:ascii="Cambria" w:hAnsi="Cambria"/>
                <w:sz w:val="24"/>
                <w:szCs w:val="24"/>
              </w:rPr>
            </w:pPr>
          </w:p>
        </w:tc>
      </w:tr>
      <w:tr w:rsidR="00C714EE" w:rsidRPr="00C714EE" w14:paraId="55723366" w14:textId="77777777" w:rsidTr="006743A1">
        <w:trPr>
          <w:trHeight w:val="234"/>
          <w:jc w:val="center"/>
        </w:trPr>
        <w:tc>
          <w:tcPr>
            <w:tcW w:w="568" w:type="dxa"/>
            <w:vMerge/>
            <w:tcBorders>
              <w:left w:val="single" w:sz="4" w:space="0" w:color="auto"/>
              <w:right w:val="single" w:sz="4" w:space="0" w:color="auto"/>
            </w:tcBorders>
            <w:shd w:val="clear" w:color="auto" w:fill="auto"/>
            <w:noWrap/>
            <w:vAlign w:val="center"/>
          </w:tcPr>
          <w:p w14:paraId="79BA7695"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right w:val="single" w:sz="4" w:space="0" w:color="auto"/>
            </w:tcBorders>
            <w:shd w:val="clear" w:color="auto" w:fill="auto"/>
            <w:vAlign w:val="center"/>
          </w:tcPr>
          <w:p w14:paraId="01643ABA"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right w:val="single" w:sz="4" w:space="0" w:color="auto"/>
            </w:tcBorders>
            <w:shd w:val="clear" w:color="auto" w:fill="auto"/>
            <w:vAlign w:val="center"/>
          </w:tcPr>
          <w:p w14:paraId="7D2DAA23"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right w:val="single" w:sz="4" w:space="0" w:color="auto"/>
            </w:tcBorders>
            <w:shd w:val="clear" w:color="auto" w:fill="auto"/>
            <w:vAlign w:val="center"/>
          </w:tcPr>
          <w:p w14:paraId="5BE5063D"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right w:val="single" w:sz="4" w:space="0" w:color="auto"/>
            </w:tcBorders>
            <w:vAlign w:val="center"/>
          </w:tcPr>
          <w:p w14:paraId="7C2D2B65"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6BE6CEB4"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1094C9E7"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371255CC" w14:textId="77777777" w:rsidR="00C714EE" w:rsidRPr="00C714EE" w:rsidRDefault="00C714EE" w:rsidP="00C714EE">
            <w:pPr>
              <w:tabs>
                <w:tab w:val="left" w:pos="1701"/>
              </w:tabs>
              <w:jc w:val="both"/>
              <w:rPr>
                <w:rFonts w:ascii="Cambria" w:hAnsi="Cambria"/>
                <w:sz w:val="24"/>
                <w:szCs w:val="24"/>
              </w:rPr>
            </w:pPr>
          </w:p>
        </w:tc>
      </w:tr>
      <w:tr w:rsidR="00C714EE" w:rsidRPr="00C714EE" w14:paraId="121A8B4F" w14:textId="77777777" w:rsidTr="006743A1">
        <w:trPr>
          <w:trHeight w:val="234"/>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192AA40D"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bottom w:val="single" w:sz="4" w:space="0" w:color="auto"/>
              <w:right w:val="single" w:sz="4" w:space="0" w:color="auto"/>
            </w:tcBorders>
            <w:shd w:val="clear" w:color="auto" w:fill="auto"/>
            <w:vAlign w:val="center"/>
          </w:tcPr>
          <w:p w14:paraId="13E451F4"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bottom w:val="single" w:sz="4" w:space="0" w:color="auto"/>
              <w:right w:val="single" w:sz="4" w:space="0" w:color="auto"/>
            </w:tcBorders>
            <w:shd w:val="clear" w:color="auto" w:fill="auto"/>
            <w:vAlign w:val="center"/>
          </w:tcPr>
          <w:p w14:paraId="3928BF34"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bottom w:val="single" w:sz="4" w:space="0" w:color="auto"/>
              <w:right w:val="single" w:sz="4" w:space="0" w:color="auto"/>
            </w:tcBorders>
            <w:shd w:val="clear" w:color="auto" w:fill="auto"/>
            <w:vAlign w:val="center"/>
          </w:tcPr>
          <w:p w14:paraId="6B3C0541"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bottom w:val="single" w:sz="4" w:space="0" w:color="auto"/>
              <w:right w:val="single" w:sz="4" w:space="0" w:color="auto"/>
            </w:tcBorders>
            <w:vAlign w:val="center"/>
          </w:tcPr>
          <w:p w14:paraId="78A286DF"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0E1D0762"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0AB10383"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43E061F3" w14:textId="77777777" w:rsidR="00C714EE" w:rsidRPr="00C714EE" w:rsidRDefault="00C714EE" w:rsidP="00C714EE">
            <w:pPr>
              <w:tabs>
                <w:tab w:val="left" w:pos="1701"/>
              </w:tabs>
              <w:jc w:val="both"/>
              <w:rPr>
                <w:rFonts w:ascii="Cambria" w:hAnsi="Cambria"/>
                <w:sz w:val="24"/>
                <w:szCs w:val="24"/>
              </w:rPr>
            </w:pPr>
          </w:p>
        </w:tc>
      </w:tr>
      <w:tr w:rsidR="00C714EE" w:rsidRPr="00C714EE" w14:paraId="05BA78BB" w14:textId="77777777" w:rsidTr="006743A1">
        <w:trPr>
          <w:trHeight w:val="234"/>
          <w:jc w:val="center"/>
        </w:trPr>
        <w:tc>
          <w:tcPr>
            <w:tcW w:w="568" w:type="dxa"/>
            <w:vMerge w:val="restart"/>
            <w:tcBorders>
              <w:top w:val="nil"/>
              <w:left w:val="single" w:sz="4" w:space="0" w:color="auto"/>
              <w:right w:val="single" w:sz="4" w:space="0" w:color="auto"/>
            </w:tcBorders>
            <w:shd w:val="clear" w:color="auto" w:fill="auto"/>
            <w:noWrap/>
            <w:vAlign w:val="center"/>
          </w:tcPr>
          <w:p w14:paraId="1F5F1BFC" w14:textId="72DBF6C8" w:rsidR="00C714EE" w:rsidRPr="00C714EE" w:rsidRDefault="002D0A11" w:rsidP="002D0A11">
            <w:pPr>
              <w:tabs>
                <w:tab w:val="left" w:pos="1701"/>
              </w:tabs>
              <w:rPr>
                <w:rFonts w:ascii="Cambria" w:hAnsi="Cambria"/>
                <w:sz w:val="24"/>
                <w:szCs w:val="24"/>
              </w:rPr>
            </w:pPr>
            <w:r>
              <w:rPr>
                <w:rFonts w:ascii="Cambria" w:hAnsi="Cambria"/>
                <w:sz w:val="24"/>
                <w:szCs w:val="24"/>
              </w:rPr>
              <w:t>6.</w:t>
            </w:r>
          </w:p>
        </w:tc>
        <w:tc>
          <w:tcPr>
            <w:tcW w:w="2982" w:type="dxa"/>
            <w:vMerge w:val="restart"/>
            <w:tcBorders>
              <w:top w:val="nil"/>
              <w:left w:val="nil"/>
              <w:right w:val="single" w:sz="4" w:space="0" w:color="auto"/>
            </w:tcBorders>
            <w:shd w:val="clear" w:color="auto" w:fill="auto"/>
            <w:vAlign w:val="center"/>
          </w:tcPr>
          <w:p w14:paraId="5FEC2574" w14:textId="77777777" w:rsidR="00C714EE" w:rsidRPr="00B848B4" w:rsidRDefault="00C714EE" w:rsidP="00495EB9">
            <w:pPr>
              <w:tabs>
                <w:tab w:val="left" w:pos="1701"/>
              </w:tabs>
              <w:jc w:val="both"/>
              <w:rPr>
                <w:rFonts w:ascii="Cambria" w:hAnsi="Cambria"/>
                <w:sz w:val="24"/>
                <w:szCs w:val="24"/>
              </w:rPr>
            </w:pPr>
            <w:r w:rsidRPr="00C714EE">
              <w:rPr>
                <w:rFonts w:ascii="Cambria" w:hAnsi="Cambria"/>
                <w:sz w:val="24"/>
                <w:szCs w:val="24"/>
              </w:rPr>
              <w:t>Toner do urządzenia Ricoh MPC3001</w:t>
            </w:r>
          </w:p>
          <w:p w14:paraId="1EC15490" w14:textId="0165AC76" w:rsidR="00B848B4" w:rsidRPr="00C714EE" w:rsidRDefault="00B848B4"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vMerge w:val="restart"/>
            <w:tcBorders>
              <w:top w:val="nil"/>
              <w:left w:val="nil"/>
              <w:right w:val="single" w:sz="4" w:space="0" w:color="auto"/>
            </w:tcBorders>
            <w:shd w:val="clear" w:color="auto" w:fill="auto"/>
            <w:vAlign w:val="center"/>
          </w:tcPr>
          <w:p w14:paraId="79D5CCC2" w14:textId="4E607B11"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Ricoh</w:t>
            </w:r>
          </w:p>
          <w:p w14:paraId="1A1D3460"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(841422)</w:t>
            </w:r>
          </w:p>
          <w:p w14:paraId="6D6F1120"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(magenta)</w:t>
            </w:r>
          </w:p>
        </w:tc>
        <w:tc>
          <w:tcPr>
            <w:tcW w:w="1134" w:type="dxa"/>
            <w:vMerge w:val="restart"/>
            <w:tcBorders>
              <w:top w:val="nil"/>
              <w:left w:val="nil"/>
              <w:right w:val="single" w:sz="4" w:space="0" w:color="auto"/>
            </w:tcBorders>
            <w:shd w:val="clear" w:color="auto" w:fill="auto"/>
            <w:vAlign w:val="center"/>
          </w:tcPr>
          <w:p w14:paraId="58F0F90D"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16000</w:t>
            </w:r>
          </w:p>
        </w:tc>
        <w:tc>
          <w:tcPr>
            <w:tcW w:w="1018" w:type="dxa"/>
            <w:vMerge w:val="restart"/>
            <w:tcBorders>
              <w:top w:val="nil"/>
              <w:left w:val="single" w:sz="4" w:space="0" w:color="auto"/>
              <w:right w:val="single" w:sz="4" w:space="0" w:color="auto"/>
            </w:tcBorders>
            <w:vAlign w:val="center"/>
          </w:tcPr>
          <w:p w14:paraId="2F8F4E73"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11</w:t>
            </w:r>
          </w:p>
        </w:tc>
        <w:tc>
          <w:tcPr>
            <w:tcW w:w="1134" w:type="dxa"/>
            <w:tcBorders>
              <w:top w:val="nil"/>
              <w:left w:val="single" w:sz="4" w:space="0" w:color="auto"/>
              <w:right w:val="single" w:sz="4" w:space="0" w:color="auto"/>
            </w:tcBorders>
          </w:tcPr>
          <w:p w14:paraId="27C16CBE" w14:textId="77777777" w:rsidR="00C714EE" w:rsidRPr="00C714EE" w:rsidRDefault="00C714EE" w:rsidP="00C714EE">
            <w:pPr>
              <w:tabs>
                <w:tab w:val="left" w:pos="1701"/>
              </w:tabs>
              <w:jc w:val="both"/>
              <w:rPr>
                <w:rFonts w:ascii="Cambria" w:hAnsi="Cambria"/>
                <w:sz w:val="24"/>
                <w:szCs w:val="24"/>
              </w:rPr>
            </w:pPr>
          </w:p>
        </w:tc>
        <w:tc>
          <w:tcPr>
            <w:tcW w:w="1134" w:type="dxa"/>
            <w:tcBorders>
              <w:top w:val="nil"/>
              <w:left w:val="single" w:sz="4" w:space="0" w:color="auto"/>
              <w:right w:val="single" w:sz="4" w:space="0" w:color="auto"/>
            </w:tcBorders>
          </w:tcPr>
          <w:p w14:paraId="42757C21" w14:textId="77777777" w:rsidR="00C714EE" w:rsidRPr="00C714EE" w:rsidRDefault="00C714EE" w:rsidP="00C714EE">
            <w:pPr>
              <w:tabs>
                <w:tab w:val="left" w:pos="1701"/>
              </w:tabs>
              <w:jc w:val="both"/>
              <w:rPr>
                <w:rFonts w:ascii="Cambria" w:hAnsi="Cambria"/>
                <w:sz w:val="24"/>
                <w:szCs w:val="24"/>
              </w:rPr>
            </w:pPr>
          </w:p>
        </w:tc>
        <w:tc>
          <w:tcPr>
            <w:tcW w:w="1134" w:type="dxa"/>
            <w:tcBorders>
              <w:top w:val="nil"/>
              <w:left w:val="single" w:sz="4" w:space="0" w:color="auto"/>
              <w:right w:val="single" w:sz="4" w:space="0" w:color="auto"/>
            </w:tcBorders>
          </w:tcPr>
          <w:p w14:paraId="3027E64A" w14:textId="77777777" w:rsidR="00C714EE" w:rsidRPr="00C714EE" w:rsidRDefault="00C714EE" w:rsidP="00C714EE">
            <w:pPr>
              <w:tabs>
                <w:tab w:val="left" w:pos="1701"/>
              </w:tabs>
              <w:jc w:val="both"/>
              <w:rPr>
                <w:rFonts w:ascii="Cambria" w:hAnsi="Cambria"/>
                <w:sz w:val="24"/>
                <w:szCs w:val="24"/>
              </w:rPr>
            </w:pPr>
          </w:p>
        </w:tc>
      </w:tr>
      <w:tr w:rsidR="00C714EE" w:rsidRPr="00C714EE" w14:paraId="2E6F26FA" w14:textId="77777777" w:rsidTr="006743A1">
        <w:trPr>
          <w:trHeight w:val="234"/>
          <w:jc w:val="center"/>
        </w:trPr>
        <w:tc>
          <w:tcPr>
            <w:tcW w:w="568" w:type="dxa"/>
            <w:vMerge/>
            <w:tcBorders>
              <w:left w:val="single" w:sz="4" w:space="0" w:color="auto"/>
              <w:right w:val="single" w:sz="4" w:space="0" w:color="auto"/>
            </w:tcBorders>
            <w:shd w:val="clear" w:color="auto" w:fill="auto"/>
            <w:noWrap/>
            <w:vAlign w:val="center"/>
          </w:tcPr>
          <w:p w14:paraId="5DB65B39"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right w:val="single" w:sz="4" w:space="0" w:color="auto"/>
            </w:tcBorders>
            <w:shd w:val="clear" w:color="auto" w:fill="auto"/>
            <w:vAlign w:val="center"/>
          </w:tcPr>
          <w:p w14:paraId="37D689E0"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right w:val="single" w:sz="4" w:space="0" w:color="auto"/>
            </w:tcBorders>
            <w:shd w:val="clear" w:color="auto" w:fill="auto"/>
            <w:vAlign w:val="center"/>
          </w:tcPr>
          <w:p w14:paraId="3C742CFE"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right w:val="single" w:sz="4" w:space="0" w:color="auto"/>
            </w:tcBorders>
            <w:shd w:val="clear" w:color="auto" w:fill="auto"/>
            <w:vAlign w:val="center"/>
          </w:tcPr>
          <w:p w14:paraId="4FEEE536"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right w:val="single" w:sz="4" w:space="0" w:color="auto"/>
            </w:tcBorders>
            <w:vAlign w:val="center"/>
          </w:tcPr>
          <w:p w14:paraId="1ADC39C3"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0DA0ABF5"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67F19FBB"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3B89BEF2" w14:textId="77777777" w:rsidR="00C714EE" w:rsidRPr="00C714EE" w:rsidRDefault="00C714EE" w:rsidP="00C714EE">
            <w:pPr>
              <w:tabs>
                <w:tab w:val="left" w:pos="1701"/>
              </w:tabs>
              <w:jc w:val="both"/>
              <w:rPr>
                <w:rFonts w:ascii="Cambria" w:hAnsi="Cambria"/>
                <w:sz w:val="24"/>
                <w:szCs w:val="24"/>
              </w:rPr>
            </w:pPr>
          </w:p>
        </w:tc>
      </w:tr>
      <w:tr w:rsidR="00C714EE" w:rsidRPr="00C714EE" w14:paraId="3093BA5C" w14:textId="77777777" w:rsidTr="006743A1">
        <w:trPr>
          <w:trHeight w:val="234"/>
          <w:jc w:val="center"/>
        </w:trPr>
        <w:tc>
          <w:tcPr>
            <w:tcW w:w="568" w:type="dxa"/>
            <w:vMerge/>
            <w:tcBorders>
              <w:left w:val="single" w:sz="4" w:space="0" w:color="auto"/>
              <w:right w:val="single" w:sz="4" w:space="0" w:color="auto"/>
            </w:tcBorders>
            <w:shd w:val="clear" w:color="auto" w:fill="auto"/>
            <w:noWrap/>
            <w:vAlign w:val="center"/>
          </w:tcPr>
          <w:p w14:paraId="79370F39"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right w:val="single" w:sz="4" w:space="0" w:color="auto"/>
            </w:tcBorders>
            <w:shd w:val="clear" w:color="auto" w:fill="auto"/>
            <w:vAlign w:val="center"/>
          </w:tcPr>
          <w:p w14:paraId="504FE5B5"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right w:val="single" w:sz="4" w:space="0" w:color="auto"/>
            </w:tcBorders>
            <w:shd w:val="clear" w:color="auto" w:fill="auto"/>
            <w:vAlign w:val="center"/>
          </w:tcPr>
          <w:p w14:paraId="242C2F17"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right w:val="single" w:sz="4" w:space="0" w:color="auto"/>
            </w:tcBorders>
            <w:shd w:val="clear" w:color="auto" w:fill="auto"/>
            <w:vAlign w:val="center"/>
          </w:tcPr>
          <w:p w14:paraId="4E175321"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right w:val="single" w:sz="4" w:space="0" w:color="auto"/>
            </w:tcBorders>
            <w:vAlign w:val="center"/>
          </w:tcPr>
          <w:p w14:paraId="6FDD07A8"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0D7B9CBD"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5A38B6EE"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4CCEB21C" w14:textId="77777777" w:rsidR="00C714EE" w:rsidRPr="00C714EE" w:rsidRDefault="00C714EE" w:rsidP="00C714EE">
            <w:pPr>
              <w:tabs>
                <w:tab w:val="left" w:pos="1701"/>
              </w:tabs>
              <w:jc w:val="both"/>
              <w:rPr>
                <w:rFonts w:ascii="Cambria" w:hAnsi="Cambria"/>
                <w:sz w:val="24"/>
                <w:szCs w:val="24"/>
              </w:rPr>
            </w:pPr>
          </w:p>
        </w:tc>
      </w:tr>
      <w:tr w:rsidR="00C714EE" w:rsidRPr="00C714EE" w14:paraId="397D4FB7" w14:textId="77777777" w:rsidTr="006743A1">
        <w:trPr>
          <w:trHeight w:val="234"/>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2E611B43"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bottom w:val="single" w:sz="4" w:space="0" w:color="auto"/>
              <w:right w:val="single" w:sz="4" w:space="0" w:color="auto"/>
            </w:tcBorders>
            <w:shd w:val="clear" w:color="auto" w:fill="auto"/>
            <w:vAlign w:val="center"/>
          </w:tcPr>
          <w:p w14:paraId="5E5FA9E3"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bottom w:val="single" w:sz="4" w:space="0" w:color="auto"/>
              <w:right w:val="single" w:sz="4" w:space="0" w:color="auto"/>
            </w:tcBorders>
            <w:shd w:val="clear" w:color="auto" w:fill="auto"/>
            <w:vAlign w:val="center"/>
          </w:tcPr>
          <w:p w14:paraId="17054D6C"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bottom w:val="single" w:sz="4" w:space="0" w:color="auto"/>
              <w:right w:val="single" w:sz="4" w:space="0" w:color="auto"/>
            </w:tcBorders>
            <w:shd w:val="clear" w:color="auto" w:fill="auto"/>
            <w:vAlign w:val="center"/>
          </w:tcPr>
          <w:p w14:paraId="4177E78D"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bottom w:val="single" w:sz="4" w:space="0" w:color="auto"/>
              <w:right w:val="single" w:sz="4" w:space="0" w:color="auto"/>
            </w:tcBorders>
            <w:vAlign w:val="center"/>
          </w:tcPr>
          <w:p w14:paraId="2FFAD25B"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4464C77F"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69463631"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4599D496" w14:textId="77777777" w:rsidR="00C714EE" w:rsidRPr="00C714EE" w:rsidRDefault="00C714EE" w:rsidP="00C714EE">
            <w:pPr>
              <w:tabs>
                <w:tab w:val="left" w:pos="1701"/>
              </w:tabs>
              <w:jc w:val="both"/>
              <w:rPr>
                <w:rFonts w:ascii="Cambria" w:hAnsi="Cambria"/>
                <w:sz w:val="24"/>
                <w:szCs w:val="24"/>
              </w:rPr>
            </w:pPr>
          </w:p>
        </w:tc>
      </w:tr>
      <w:tr w:rsidR="00C04C8E" w:rsidRPr="00C714EE" w14:paraId="5B7F9F5A" w14:textId="77777777" w:rsidTr="006743A1">
        <w:trPr>
          <w:trHeight w:val="478"/>
          <w:jc w:val="center"/>
        </w:trPr>
        <w:tc>
          <w:tcPr>
            <w:tcW w:w="568" w:type="dxa"/>
            <w:vMerge w:val="restart"/>
            <w:tcBorders>
              <w:top w:val="single" w:sz="4" w:space="0" w:color="auto"/>
              <w:left w:val="single" w:sz="4" w:space="0" w:color="auto"/>
              <w:bottom w:val="nil"/>
              <w:right w:val="single" w:sz="4" w:space="0" w:color="auto"/>
            </w:tcBorders>
            <w:shd w:val="clear" w:color="auto" w:fill="auto"/>
            <w:noWrap/>
            <w:vAlign w:val="center"/>
          </w:tcPr>
          <w:p w14:paraId="1767F56D" w14:textId="73711B31" w:rsidR="00C714EE" w:rsidRPr="00C714EE" w:rsidRDefault="002D0A11" w:rsidP="002D0A11">
            <w:pPr>
              <w:tabs>
                <w:tab w:val="left" w:pos="1701"/>
              </w:tabs>
              <w:rPr>
                <w:rFonts w:ascii="Cambria" w:hAnsi="Cambria"/>
                <w:sz w:val="24"/>
                <w:szCs w:val="24"/>
              </w:rPr>
            </w:pPr>
            <w:bookmarkStart w:id="2" w:name="_Hlk157426719"/>
            <w:r>
              <w:rPr>
                <w:rFonts w:ascii="Cambria" w:hAnsi="Cambria"/>
                <w:sz w:val="24"/>
                <w:szCs w:val="24"/>
              </w:rPr>
              <w:t>7.</w:t>
            </w:r>
          </w:p>
        </w:tc>
        <w:tc>
          <w:tcPr>
            <w:tcW w:w="2982" w:type="dxa"/>
            <w:vMerge w:val="restart"/>
            <w:tcBorders>
              <w:top w:val="single" w:sz="4" w:space="0" w:color="auto"/>
              <w:left w:val="nil"/>
              <w:bottom w:val="nil"/>
              <w:right w:val="single" w:sz="4" w:space="0" w:color="auto"/>
            </w:tcBorders>
            <w:shd w:val="clear" w:color="auto" w:fill="auto"/>
            <w:vAlign w:val="center"/>
          </w:tcPr>
          <w:p w14:paraId="024179AB" w14:textId="77777777" w:rsidR="00C714EE" w:rsidRPr="00B848B4" w:rsidRDefault="00C714EE" w:rsidP="00495EB9">
            <w:pPr>
              <w:tabs>
                <w:tab w:val="left" w:pos="1701"/>
              </w:tabs>
              <w:jc w:val="both"/>
              <w:rPr>
                <w:rFonts w:ascii="Cambria" w:hAnsi="Cambria"/>
                <w:sz w:val="24"/>
                <w:szCs w:val="24"/>
              </w:rPr>
            </w:pPr>
            <w:r w:rsidRPr="00C714EE">
              <w:rPr>
                <w:rFonts w:ascii="Cambria" w:hAnsi="Cambria"/>
                <w:sz w:val="24"/>
                <w:szCs w:val="24"/>
              </w:rPr>
              <w:t>Toner do urządzenia Ricoh MPC3001</w:t>
            </w:r>
          </w:p>
          <w:p w14:paraId="0A3F1731" w14:textId="24E53558" w:rsidR="00B848B4" w:rsidRPr="00C714EE" w:rsidRDefault="00B848B4"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vMerge w:val="restart"/>
            <w:tcBorders>
              <w:top w:val="single" w:sz="4" w:space="0" w:color="auto"/>
              <w:left w:val="nil"/>
              <w:bottom w:val="nil"/>
              <w:right w:val="single" w:sz="4" w:space="0" w:color="auto"/>
            </w:tcBorders>
            <w:shd w:val="clear" w:color="auto" w:fill="auto"/>
            <w:vAlign w:val="center"/>
          </w:tcPr>
          <w:p w14:paraId="316955F2" w14:textId="665E1E9B"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Ricoh</w:t>
            </w:r>
          </w:p>
          <w:p w14:paraId="3112DFA9"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(841421)</w:t>
            </w:r>
          </w:p>
          <w:p w14:paraId="3C1B197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(yellow)</w:t>
            </w:r>
          </w:p>
        </w:tc>
        <w:tc>
          <w:tcPr>
            <w:tcW w:w="1134" w:type="dxa"/>
            <w:vMerge w:val="restart"/>
            <w:tcBorders>
              <w:top w:val="nil"/>
              <w:left w:val="nil"/>
              <w:bottom w:val="nil"/>
              <w:right w:val="single" w:sz="4" w:space="0" w:color="auto"/>
            </w:tcBorders>
            <w:shd w:val="clear" w:color="auto" w:fill="auto"/>
            <w:vAlign w:val="center"/>
          </w:tcPr>
          <w:p w14:paraId="76AC66C8"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16000</w:t>
            </w:r>
          </w:p>
        </w:tc>
        <w:tc>
          <w:tcPr>
            <w:tcW w:w="1018" w:type="dxa"/>
            <w:vMerge w:val="restart"/>
            <w:tcBorders>
              <w:top w:val="single" w:sz="4" w:space="0" w:color="auto"/>
              <w:left w:val="single" w:sz="4" w:space="0" w:color="auto"/>
              <w:bottom w:val="nil"/>
              <w:right w:val="single" w:sz="4" w:space="0" w:color="auto"/>
            </w:tcBorders>
            <w:vAlign w:val="center"/>
          </w:tcPr>
          <w:p w14:paraId="4EEFF939"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11</w:t>
            </w:r>
          </w:p>
        </w:tc>
        <w:tc>
          <w:tcPr>
            <w:tcW w:w="1134" w:type="dxa"/>
            <w:tcBorders>
              <w:top w:val="single" w:sz="4" w:space="0" w:color="auto"/>
              <w:left w:val="single" w:sz="4" w:space="0" w:color="auto"/>
              <w:bottom w:val="nil"/>
              <w:right w:val="single" w:sz="4" w:space="0" w:color="auto"/>
            </w:tcBorders>
          </w:tcPr>
          <w:p w14:paraId="6738CF34"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nil"/>
              <w:right w:val="single" w:sz="4" w:space="0" w:color="auto"/>
            </w:tcBorders>
          </w:tcPr>
          <w:p w14:paraId="0971F362" w14:textId="77777777" w:rsidR="00C714EE" w:rsidRPr="00C714EE" w:rsidRDefault="00C714EE" w:rsidP="00C714EE">
            <w:pPr>
              <w:tabs>
                <w:tab w:val="left" w:pos="1701"/>
              </w:tabs>
              <w:jc w:val="both"/>
              <w:rPr>
                <w:rFonts w:ascii="Cambria" w:hAnsi="Cambria"/>
                <w:sz w:val="24"/>
                <w:szCs w:val="24"/>
              </w:rPr>
            </w:pPr>
          </w:p>
        </w:tc>
        <w:tc>
          <w:tcPr>
            <w:tcW w:w="1134" w:type="dxa"/>
            <w:vMerge w:val="restart"/>
            <w:tcBorders>
              <w:top w:val="single" w:sz="4" w:space="0" w:color="auto"/>
              <w:left w:val="single" w:sz="4" w:space="0" w:color="auto"/>
              <w:bottom w:val="nil"/>
              <w:right w:val="single" w:sz="4" w:space="0" w:color="auto"/>
            </w:tcBorders>
          </w:tcPr>
          <w:p w14:paraId="7392A2E2" w14:textId="77777777" w:rsidR="00C714EE" w:rsidRPr="00C714EE" w:rsidRDefault="00C714EE" w:rsidP="00C714EE">
            <w:pPr>
              <w:tabs>
                <w:tab w:val="left" w:pos="1701"/>
              </w:tabs>
              <w:jc w:val="both"/>
              <w:rPr>
                <w:rFonts w:ascii="Cambria" w:hAnsi="Cambria"/>
                <w:sz w:val="24"/>
                <w:szCs w:val="24"/>
              </w:rPr>
            </w:pPr>
          </w:p>
        </w:tc>
      </w:tr>
      <w:bookmarkEnd w:id="2"/>
      <w:tr w:rsidR="00C714EE" w:rsidRPr="00C714EE" w14:paraId="4094740C" w14:textId="77777777" w:rsidTr="006743A1">
        <w:trPr>
          <w:trHeight w:val="234"/>
          <w:jc w:val="center"/>
        </w:trPr>
        <w:tc>
          <w:tcPr>
            <w:tcW w:w="568" w:type="dxa"/>
            <w:vMerge/>
            <w:tcBorders>
              <w:left w:val="single" w:sz="4" w:space="0" w:color="auto"/>
              <w:right w:val="single" w:sz="4" w:space="0" w:color="auto"/>
            </w:tcBorders>
            <w:shd w:val="clear" w:color="auto" w:fill="auto"/>
            <w:noWrap/>
            <w:vAlign w:val="center"/>
          </w:tcPr>
          <w:p w14:paraId="4A112539"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right w:val="single" w:sz="4" w:space="0" w:color="auto"/>
            </w:tcBorders>
            <w:shd w:val="clear" w:color="auto" w:fill="auto"/>
            <w:vAlign w:val="center"/>
          </w:tcPr>
          <w:p w14:paraId="0ECDDA45"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right w:val="single" w:sz="4" w:space="0" w:color="auto"/>
            </w:tcBorders>
            <w:shd w:val="clear" w:color="auto" w:fill="auto"/>
            <w:vAlign w:val="center"/>
          </w:tcPr>
          <w:p w14:paraId="0A3B4563"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right w:val="single" w:sz="4" w:space="0" w:color="auto"/>
            </w:tcBorders>
            <w:shd w:val="clear" w:color="auto" w:fill="auto"/>
            <w:vAlign w:val="center"/>
          </w:tcPr>
          <w:p w14:paraId="1EE1A2E9"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right w:val="single" w:sz="4" w:space="0" w:color="auto"/>
            </w:tcBorders>
            <w:vAlign w:val="center"/>
          </w:tcPr>
          <w:p w14:paraId="5133841C"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405FFA3E"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3D0FEEB8" w14:textId="77777777" w:rsidR="00C714EE" w:rsidRPr="00C714EE" w:rsidRDefault="00C714EE" w:rsidP="00C714EE">
            <w:pPr>
              <w:tabs>
                <w:tab w:val="left" w:pos="1701"/>
              </w:tabs>
              <w:jc w:val="both"/>
              <w:rPr>
                <w:rFonts w:ascii="Cambria" w:hAnsi="Cambria"/>
                <w:sz w:val="24"/>
                <w:szCs w:val="24"/>
              </w:rPr>
            </w:pPr>
          </w:p>
        </w:tc>
        <w:tc>
          <w:tcPr>
            <w:tcW w:w="1134" w:type="dxa"/>
            <w:vMerge/>
            <w:tcBorders>
              <w:left w:val="single" w:sz="4" w:space="0" w:color="auto"/>
              <w:right w:val="single" w:sz="4" w:space="0" w:color="auto"/>
            </w:tcBorders>
          </w:tcPr>
          <w:p w14:paraId="2745ECA6" w14:textId="77777777" w:rsidR="00C714EE" w:rsidRPr="00C714EE" w:rsidRDefault="00C714EE" w:rsidP="00C714EE">
            <w:pPr>
              <w:tabs>
                <w:tab w:val="left" w:pos="1701"/>
              </w:tabs>
              <w:jc w:val="both"/>
              <w:rPr>
                <w:rFonts w:ascii="Cambria" w:hAnsi="Cambria"/>
                <w:sz w:val="24"/>
                <w:szCs w:val="24"/>
              </w:rPr>
            </w:pPr>
          </w:p>
        </w:tc>
      </w:tr>
      <w:tr w:rsidR="006743A1" w:rsidRPr="00C714EE" w14:paraId="4B5514C9" w14:textId="77777777" w:rsidTr="006743A1">
        <w:trPr>
          <w:trHeight w:val="234"/>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1A34BEBD"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bottom w:val="single" w:sz="4" w:space="0" w:color="auto"/>
              <w:right w:val="single" w:sz="4" w:space="0" w:color="auto"/>
            </w:tcBorders>
            <w:shd w:val="clear" w:color="auto" w:fill="auto"/>
            <w:vAlign w:val="center"/>
          </w:tcPr>
          <w:p w14:paraId="74860BFC"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bottom w:val="single" w:sz="4" w:space="0" w:color="auto"/>
              <w:right w:val="single" w:sz="4" w:space="0" w:color="auto"/>
            </w:tcBorders>
            <w:shd w:val="clear" w:color="auto" w:fill="auto"/>
            <w:vAlign w:val="center"/>
          </w:tcPr>
          <w:p w14:paraId="5586ACA5"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bottom w:val="single" w:sz="4" w:space="0" w:color="auto"/>
              <w:right w:val="single" w:sz="4" w:space="0" w:color="auto"/>
            </w:tcBorders>
            <w:shd w:val="clear" w:color="auto" w:fill="auto"/>
            <w:vAlign w:val="center"/>
          </w:tcPr>
          <w:p w14:paraId="2A9A1793"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bottom w:val="single" w:sz="4" w:space="0" w:color="auto"/>
              <w:right w:val="single" w:sz="4" w:space="0" w:color="auto"/>
            </w:tcBorders>
            <w:vAlign w:val="center"/>
          </w:tcPr>
          <w:p w14:paraId="74872FE0"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01449D8A"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405C5FAB"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32CF073A" w14:textId="77777777" w:rsidR="00C714EE" w:rsidRPr="00C714EE" w:rsidRDefault="00C714EE" w:rsidP="00C714EE">
            <w:pPr>
              <w:tabs>
                <w:tab w:val="left" w:pos="1701"/>
              </w:tabs>
              <w:jc w:val="both"/>
              <w:rPr>
                <w:rFonts w:ascii="Cambria" w:hAnsi="Cambria"/>
                <w:sz w:val="24"/>
                <w:szCs w:val="24"/>
              </w:rPr>
            </w:pPr>
          </w:p>
        </w:tc>
      </w:tr>
      <w:tr w:rsidR="006743A1" w:rsidRPr="00C714EE" w14:paraId="60FF6C3F" w14:textId="77777777" w:rsidTr="006743A1">
        <w:trPr>
          <w:trHeight w:val="272"/>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B3F42" w14:textId="3F63ACF0" w:rsidR="00C714EE" w:rsidRPr="00C714EE" w:rsidRDefault="002D0A11" w:rsidP="00C714EE">
            <w:pPr>
              <w:tabs>
                <w:tab w:val="left" w:pos="1701"/>
              </w:tabs>
              <w:rPr>
                <w:rFonts w:ascii="Cambria" w:hAnsi="Cambria"/>
                <w:sz w:val="24"/>
                <w:szCs w:val="24"/>
              </w:rPr>
            </w:pPr>
            <w:r>
              <w:rPr>
                <w:rFonts w:ascii="Cambria" w:hAnsi="Cambria"/>
                <w:sz w:val="24"/>
                <w:szCs w:val="24"/>
              </w:rPr>
              <w:t>8.</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12BB1264"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HP Color LaserJet CP 1515</w:t>
            </w:r>
          </w:p>
          <w:p w14:paraId="156CED39" w14:textId="77777777" w:rsidR="00204A99" w:rsidRPr="00204A99" w:rsidRDefault="00204A99" w:rsidP="00204A99">
            <w:pPr>
              <w:rPr>
                <w:rFonts w:asciiTheme="majorHAnsi" w:hAnsiTheme="majorHAnsi" w:cs="Arial"/>
                <w:color w:val="0070C0"/>
                <w:sz w:val="22"/>
                <w:szCs w:val="22"/>
              </w:rPr>
            </w:pPr>
            <w:r w:rsidRPr="00204A99">
              <w:rPr>
                <w:rFonts w:asciiTheme="majorHAnsi" w:hAnsiTheme="majorHAnsi" w:cs="Arial"/>
                <w:color w:val="0070C0"/>
                <w:sz w:val="22"/>
                <w:szCs w:val="22"/>
              </w:rPr>
              <w:t>nazwa producenta:………………</w:t>
            </w:r>
          </w:p>
          <w:p w14:paraId="3C869175" w14:textId="0ED558AF" w:rsidR="00204A99" w:rsidRPr="00C714EE" w:rsidRDefault="00204A99" w:rsidP="00204A99">
            <w:pPr>
              <w:tabs>
                <w:tab w:val="left" w:pos="1701"/>
              </w:tabs>
              <w:jc w:val="both"/>
              <w:rPr>
                <w:rFonts w:ascii="Cambria" w:hAnsi="Cambria"/>
                <w:sz w:val="24"/>
                <w:szCs w:val="24"/>
              </w:rPr>
            </w:pPr>
            <w:r w:rsidRPr="00204A99">
              <w:rPr>
                <w:rFonts w:asciiTheme="majorHAnsi" w:hAnsiTheme="majorHAnsi" w:cs="Arial"/>
                <w:color w:val="0070C0"/>
                <w:sz w:val="22"/>
                <w:szCs w:val="22"/>
              </w:rPr>
              <w:t>kod (symbol):……………….</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186FE1D"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HP 125A (zestaw)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F5264"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 xml:space="preserve">2200 + </w:t>
            </w:r>
            <w:r w:rsidRPr="00C714EE">
              <w:rPr>
                <w:rFonts w:ascii="Cambria" w:hAnsi="Cambria"/>
                <w:sz w:val="24"/>
                <w:szCs w:val="24"/>
              </w:rPr>
              <w:br/>
              <w:t>3 x 1400</w:t>
            </w:r>
          </w:p>
        </w:tc>
        <w:tc>
          <w:tcPr>
            <w:tcW w:w="1018" w:type="dxa"/>
            <w:tcBorders>
              <w:top w:val="single" w:sz="4" w:space="0" w:color="auto"/>
              <w:left w:val="single" w:sz="4" w:space="0" w:color="auto"/>
              <w:bottom w:val="single" w:sz="4" w:space="0" w:color="auto"/>
              <w:right w:val="single" w:sz="4" w:space="0" w:color="auto"/>
            </w:tcBorders>
            <w:vAlign w:val="center"/>
          </w:tcPr>
          <w:p w14:paraId="66986E1D"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0C539B0"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42D5AD"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0C254B" w14:textId="77777777" w:rsidR="00C714EE" w:rsidRPr="00C714EE" w:rsidRDefault="00C714EE" w:rsidP="00C714EE">
            <w:pPr>
              <w:tabs>
                <w:tab w:val="left" w:pos="1701"/>
              </w:tabs>
              <w:jc w:val="both"/>
              <w:rPr>
                <w:rFonts w:ascii="Cambria" w:hAnsi="Cambria"/>
                <w:sz w:val="24"/>
                <w:szCs w:val="24"/>
              </w:rPr>
            </w:pPr>
          </w:p>
        </w:tc>
      </w:tr>
      <w:tr w:rsidR="00C04C8E" w:rsidRPr="00C714EE" w14:paraId="2F337344" w14:textId="77777777" w:rsidTr="000576F4">
        <w:trPr>
          <w:trHeight w:val="126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A5B5" w14:textId="6BF96119" w:rsidR="00C714EE" w:rsidRPr="00C714EE" w:rsidRDefault="002D0A11" w:rsidP="002D0A11">
            <w:pPr>
              <w:tabs>
                <w:tab w:val="left" w:pos="1701"/>
              </w:tabs>
              <w:rPr>
                <w:rFonts w:ascii="Cambria" w:hAnsi="Cambria"/>
                <w:sz w:val="24"/>
                <w:szCs w:val="24"/>
              </w:rPr>
            </w:pPr>
            <w:r>
              <w:rPr>
                <w:rFonts w:ascii="Cambria" w:hAnsi="Cambria"/>
                <w:sz w:val="24"/>
                <w:szCs w:val="24"/>
              </w:rPr>
              <w:lastRenderedPageBreak/>
              <w:t>9.</w:t>
            </w:r>
          </w:p>
        </w:tc>
        <w:tc>
          <w:tcPr>
            <w:tcW w:w="2982" w:type="dxa"/>
            <w:tcBorders>
              <w:top w:val="single" w:sz="4" w:space="0" w:color="auto"/>
              <w:left w:val="nil"/>
              <w:bottom w:val="single" w:sz="4" w:space="0" w:color="auto"/>
              <w:right w:val="single" w:sz="4" w:space="0" w:color="auto"/>
            </w:tcBorders>
            <w:shd w:val="clear" w:color="auto" w:fill="auto"/>
            <w:vAlign w:val="center"/>
          </w:tcPr>
          <w:p w14:paraId="77C4A2A7" w14:textId="77777777" w:rsidR="00C714EE" w:rsidRPr="005F07B9" w:rsidRDefault="00C714EE" w:rsidP="00495EB9">
            <w:pPr>
              <w:tabs>
                <w:tab w:val="left" w:pos="1701"/>
              </w:tabs>
              <w:jc w:val="both"/>
              <w:rPr>
                <w:rFonts w:ascii="Cambria" w:hAnsi="Cambria"/>
                <w:sz w:val="24"/>
                <w:szCs w:val="24"/>
              </w:rPr>
            </w:pPr>
            <w:r w:rsidRPr="00C714EE">
              <w:rPr>
                <w:rFonts w:ascii="Cambria" w:hAnsi="Cambria"/>
                <w:sz w:val="24"/>
                <w:szCs w:val="24"/>
              </w:rPr>
              <w:t>Toner do drukarki HP Color LaserJet Pro MFP M283fdw</w:t>
            </w:r>
          </w:p>
          <w:p w14:paraId="4DA0C78B" w14:textId="77777777" w:rsidR="005F07B9" w:rsidRPr="005F07B9" w:rsidRDefault="005F07B9" w:rsidP="005F07B9">
            <w:pPr>
              <w:rPr>
                <w:rFonts w:asciiTheme="majorHAnsi" w:hAnsiTheme="majorHAnsi" w:cs="Arial"/>
                <w:color w:val="0070C0"/>
                <w:sz w:val="22"/>
                <w:szCs w:val="22"/>
              </w:rPr>
            </w:pPr>
            <w:r w:rsidRPr="005F07B9">
              <w:rPr>
                <w:rFonts w:asciiTheme="majorHAnsi" w:hAnsiTheme="majorHAnsi" w:cs="Arial"/>
                <w:color w:val="0070C0"/>
                <w:sz w:val="22"/>
                <w:szCs w:val="22"/>
              </w:rPr>
              <w:t>nazwa producenta:………………</w:t>
            </w:r>
          </w:p>
          <w:p w14:paraId="1529F9CE" w14:textId="2C140879" w:rsidR="005F07B9" w:rsidRPr="00C714EE" w:rsidRDefault="005F07B9" w:rsidP="005F07B9">
            <w:pPr>
              <w:tabs>
                <w:tab w:val="left" w:pos="1701"/>
              </w:tabs>
              <w:jc w:val="both"/>
              <w:rPr>
                <w:rFonts w:ascii="Cambria" w:hAnsi="Cambria"/>
                <w:sz w:val="24"/>
                <w:szCs w:val="24"/>
              </w:rPr>
            </w:pPr>
            <w:r w:rsidRPr="005F07B9">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066120A4"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HP 207A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2DEE0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1350</w:t>
            </w:r>
          </w:p>
        </w:tc>
        <w:tc>
          <w:tcPr>
            <w:tcW w:w="1018" w:type="dxa"/>
            <w:tcBorders>
              <w:top w:val="single" w:sz="4" w:space="0" w:color="auto"/>
              <w:left w:val="single" w:sz="4" w:space="0" w:color="auto"/>
              <w:bottom w:val="single" w:sz="4" w:space="0" w:color="auto"/>
              <w:right w:val="single" w:sz="4" w:space="0" w:color="auto"/>
            </w:tcBorders>
            <w:vAlign w:val="center"/>
          </w:tcPr>
          <w:p w14:paraId="181129BC"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657AC4B2"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D8D1BB"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F2D071" w14:textId="77777777" w:rsidR="00C714EE" w:rsidRPr="00C714EE" w:rsidRDefault="00C714EE" w:rsidP="00C714EE">
            <w:pPr>
              <w:tabs>
                <w:tab w:val="left" w:pos="1701"/>
              </w:tabs>
              <w:jc w:val="both"/>
              <w:rPr>
                <w:rFonts w:ascii="Cambria" w:hAnsi="Cambria"/>
                <w:sz w:val="24"/>
                <w:szCs w:val="24"/>
              </w:rPr>
            </w:pPr>
          </w:p>
        </w:tc>
      </w:tr>
      <w:tr w:rsidR="006743A1" w:rsidRPr="00C714EE" w14:paraId="45FD4359" w14:textId="77777777" w:rsidTr="000576F4">
        <w:trPr>
          <w:trHeight w:val="116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9C6FA" w14:textId="68F82845" w:rsidR="00C714EE" w:rsidRPr="00C714EE" w:rsidRDefault="002D0A11" w:rsidP="002D0A11">
            <w:pPr>
              <w:tabs>
                <w:tab w:val="left" w:pos="1701"/>
              </w:tabs>
              <w:rPr>
                <w:rFonts w:ascii="Cambria" w:hAnsi="Cambria"/>
                <w:sz w:val="24"/>
                <w:szCs w:val="24"/>
              </w:rPr>
            </w:pPr>
            <w:r>
              <w:rPr>
                <w:rFonts w:ascii="Cambria" w:hAnsi="Cambria"/>
                <w:sz w:val="24"/>
                <w:szCs w:val="24"/>
              </w:rPr>
              <w:t>10.</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27233D01" w14:textId="77777777" w:rsidR="00C714EE" w:rsidRPr="005F07B9" w:rsidRDefault="00C714EE" w:rsidP="00495EB9">
            <w:pPr>
              <w:tabs>
                <w:tab w:val="left" w:pos="1701"/>
              </w:tabs>
              <w:jc w:val="both"/>
              <w:rPr>
                <w:rFonts w:ascii="Cambria" w:hAnsi="Cambria"/>
                <w:sz w:val="24"/>
                <w:szCs w:val="24"/>
              </w:rPr>
            </w:pPr>
            <w:r w:rsidRPr="00C714EE">
              <w:rPr>
                <w:rFonts w:ascii="Cambria" w:hAnsi="Cambria"/>
                <w:sz w:val="24"/>
                <w:szCs w:val="24"/>
              </w:rPr>
              <w:t>Toner do drukarki HP Color LaserJet Pro MFP M283fdw</w:t>
            </w:r>
          </w:p>
          <w:p w14:paraId="0DE8296E" w14:textId="77777777" w:rsidR="005F07B9" w:rsidRPr="005F07B9" w:rsidRDefault="005F07B9" w:rsidP="005F07B9">
            <w:pPr>
              <w:rPr>
                <w:rFonts w:asciiTheme="majorHAnsi" w:hAnsiTheme="majorHAnsi" w:cs="Arial"/>
                <w:color w:val="0070C0"/>
                <w:sz w:val="22"/>
                <w:szCs w:val="22"/>
              </w:rPr>
            </w:pPr>
            <w:r w:rsidRPr="005F07B9">
              <w:rPr>
                <w:rFonts w:asciiTheme="majorHAnsi" w:hAnsiTheme="majorHAnsi" w:cs="Arial"/>
                <w:color w:val="0070C0"/>
                <w:sz w:val="22"/>
                <w:szCs w:val="22"/>
              </w:rPr>
              <w:t>nazwa producenta:………………</w:t>
            </w:r>
          </w:p>
          <w:p w14:paraId="34B34567" w14:textId="1E8A212D" w:rsidR="005F07B9" w:rsidRPr="00C714EE" w:rsidRDefault="005F07B9" w:rsidP="005F07B9">
            <w:pPr>
              <w:tabs>
                <w:tab w:val="left" w:pos="1701"/>
              </w:tabs>
              <w:jc w:val="both"/>
              <w:rPr>
                <w:rFonts w:ascii="Cambria" w:hAnsi="Cambria"/>
                <w:sz w:val="24"/>
                <w:szCs w:val="24"/>
              </w:rPr>
            </w:pPr>
            <w:r w:rsidRPr="005F07B9">
              <w:rPr>
                <w:rFonts w:asciiTheme="majorHAnsi" w:hAnsiTheme="majorHAnsi" w:cs="Arial"/>
                <w:color w:val="0070C0"/>
                <w:sz w:val="22"/>
                <w:szCs w:val="22"/>
              </w:rPr>
              <w:t>kod (symbol):……………….</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5C7A5F6D"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 xml:space="preserve">HP 207A </w:t>
            </w:r>
            <w:r w:rsidRPr="00C714EE">
              <w:rPr>
                <w:rFonts w:ascii="Cambria" w:hAnsi="Cambria"/>
                <w:sz w:val="24"/>
                <w:szCs w:val="24"/>
              </w:rPr>
              <w:br/>
              <w:t>(cyan)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BBEB9"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1250</w:t>
            </w:r>
          </w:p>
        </w:tc>
        <w:tc>
          <w:tcPr>
            <w:tcW w:w="1018" w:type="dxa"/>
            <w:tcBorders>
              <w:top w:val="single" w:sz="4" w:space="0" w:color="auto"/>
              <w:left w:val="single" w:sz="4" w:space="0" w:color="auto"/>
              <w:bottom w:val="single" w:sz="4" w:space="0" w:color="auto"/>
              <w:right w:val="single" w:sz="4" w:space="0" w:color="auto"/>
            </w:tcBorders>
            <w:vAlign w:val="center"/>
          </w:tcPr>
          <w:p w14:paraId="20C0AF27"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B0C2CE2"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22990B"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5604A6" w14:textId="77777777" w:rsidR="00C714EE" w:rsidRPr="00C714EE" w:rsidRDefault="00C714EE" w:rsidP="00C714EE">
            <w:pPr>
              <w:tabs>
                <w:tab w:val="left" w:pos="1701"/>
              </w:tabs>
              <w:jc w:val="both"/>
              <w:rPr>
                <w:rFonts w:ascii="Cambria" w:hAnsi="Cambria"/>
                <w:sz w:val="24"/>
                <w:szCs w:val="24"/>
              </w:rPr>
            </w:pPr>
          </w:p>
        </w:tc>
      </w:tr>
      <w:tr w:rsidR="006743A1" w:rsidRPr="00C714EE" w14:paraId="33BC7EA9" w14:textId="77777777" w:rsidTr="000576F4">
        <w:trPr>
          <w:trHeight w:val="1227"/>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D8EAB" w14:textId="7D41441A" w:rsidR="00C714EE" w:rsidRPr="00C714EE" w:rsidRDefault="002D0A11" w:rsidP="002D0A11">
            <w:pPr>
              <w:tabs>
                <w:tab w:val="left" w:pos="1701"/>
              </w:tabs>
              <w:rPr>
                <w:rFonts w:ascii="Cambria" w:hAnsi="Cambria"/>
                <w:sz w:val="24"/>
                <w:szCs w:val="24"/>
              </w:rPr>
            </w:pPr>
            <w:r>
              <w:rPr>
                <w:rFonts w:ascii="Cambria" w:hAnsi="Cambria"/>
                <w:sz w:val="24"/>
                <w:szCs w:val="24"/>
              </w:rPr>
              <w:t>11.</w:t>
            </w:r>
          </w:p>
        </w:tc>
        <w:tc>
          <w:tcPr>
            <w:tcW w:w="2982" w:type="dxa"/>
            <w:tcBorders>
              <w:top w:val="single" w:sz="4" w:space="0" w:color="auto"/>
              <w:left w:val="nil"/>
              <w:bottom w:val="single" w:sz="4" w:space="0" w:color="auto"/>
              <w:right w:val="single" w:sz="4" w:space="0" w:color="auto"/>
            </w:tcBorders>
            <w:shd w:val="clear" w:color="auto" w:fill="auto"/>
            <w:vAlign w:val="center"/>
          </w:tcPr>
          <w:p w14:paraId="2805F477" w14:textId="77777777" w:rsidR="00C714EE" w:rsidRPr="005F07B9" w:rsidRDefault="00C714EE" w:rsidP="00495EB9">
            <w:pPr>
              <w:tabs>
                <w:tab w:val="left" w:pos="1701"/>
              </w:tabs>
              <w:jc w:val="both"/>
              <w:rPr>
                <w:rFonts w:ascii="Cambria" w:hAnsi="Cambria"/>
                <w:sz w:val="24"/>
                <w:szCs w:val="24"/>
              </w:rPr>
            </w:pPr>
            <w:r w:rsidRPr="00C714EE">
              <w:rPr>
                <w:rFonts w:ascii="Cambria" w:hAnsi="Cambria"/>
                <w:sz w:val="24"/>
                <w:szCs w:val="24"/>
              </w:rPr>
              <w:t>Toner do drukarki HP Color LaserJet Pro MFP M283fdw</w:t>
            </w:r>
          </w:p>
          <w:p w14:paraId="078032DB" w14:textId="77777777" w:rsidR="005F07B9" w:rsidRPr="005F07B9" w:rsidRDefault="005F07B9" w:rsidP="005F07B9">
            <w:pPr>
              <w:rPr>
                <w:rFonts w:asciiTheme="majorHAnsi" w:hAnsiTheme="majorHAnsi" w:cs="Arial"/>
                <w:color w:val="0070C0"/>
                <w:sz w:val="22"/>
                <w:szCs w:val="22"/>
              </w:rPr>
            </w:pPr>
            <w:r w:rsidRPr="005F07B9">
              <w:rPr>
                <w:rFonts w:asciiTheme="majorHAnsi" w:hAnsiTheme="majorHAnsi" w:cs="Arial"/>
                <w:color w:val="0070C0"/>
                <w:sz w:val="22"/>
                <w:szCs w:val="22"/>
              </w:rPr>
              <w:t>nazwa producenta:………………</w:t>
            </w:r>
          </w:p>
          <w:p w14:paraId="4326E7B9" w14:textId="5C2BA2D2" w:rsidR="005F07B9" w:rsidRPr="00C714EE" w:rsidRDefault="005F07B9" w:rsidP="005F07B9">
            <w:pPr>
              <w:tabs>
                <w:tab w:val="left" w:pos="1701"/>
              </w:tabs>
              <w:jc w:val="both"/>
              <w:rPr>
                <w:rFonts w:ascii="Cambria" w:hAnsi="Cambria"/>
                <w:sz w:val="24"/>
                <w:szCs w:val="24"/>
              </w:rPr>
            </w:pPr>
            <w:r w:rsidRPr="005F07B9">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4694877D"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HP 207A (magenta)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1E93BC"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1250</w:t>
            </w:r>
          </w:p>
        </w:tc>
        <w:tc>
          <w:tcPr>
            <w:tcW w:w="1018" w:type="dxa"/>
            <w:tcBorders>
              <w:top w:val="single" w:sz="4" w:space="0" w:color="auto"/>
              <w:left w:val="single" w:sz="4" w:space="0" w:color="auto"/>
              <w:bottom w:val="single" w:sz="4" w:space="0" w:color="auto"/>
              <w:right w:val="single" w:sz="4" w:space="0" w:color="auto"/>
            </w:tcBorders>
            <w:vAlign w:val="center"/>
          </w:tcPr>
          <w:p w14:paraId="6F167E84"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4D008B62"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F00B24"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E82412" w14:textId="77777777" w:rsidR="00C714EE" w:rsidRPr="00C714EE" w:rsidRDefault="00C714EE" w:rsidP="00C714EE">
            <w:pPr>
              <w:tabs>
                <w:tab w:val="left" w:pos="1701"/>
              </w:tabs>
              <w:jc w:val="both"/>
              <w:rPr>
                <w:rFonts w:ascii="Cambria" w:hAnsi="Cambria"/>
                <w:sz w:val="24"/>
                <w:szCs w:val="24"/>
              </w:rPr>
            </w:pPr>
          </w:p>
        </w:tc>
      </w:tr>
      <w:tr w:rsidR="00C714EE" w:rsidRPr="00C714EE" w14:paraId="4CFDDFE8" w14:textId="77777777" w:rsidTr="000576F4">
        <w:trPr>
          <w:trHeight w:val="1253"/>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3F51B" w14:textId="765F8E7A" w:rsidR="00C714EE" w:rsidRPr="00C714EE" w:rsidRDefault="002D0A11" w:rsidP="002D0A11">
            <w:pPr>
              <w:tabs>
                <w:tab w:val="left" w:pos="1701"/>
              </w:tabs>
              <w:rPr>
                <w:rFonts w:ascii="Cambria" w:hAnsi="Cambria"/>
                <w:sz w:val="24"/>
                <w:szCs w:val="24"/>
              </w:rPr>
            </w:pPr>
            <w:r>
              <w:rPr>
                <w:rFonts w:ascii="Cambria" w:hAnsi="Cambria"/>
                <w:sz w:val="24"/>
                <w:szCs w:val="24"/>
              </w:rPr>
              <w:t>12.</w:t>
            </w:r>
          </w:p>
        </w:tc>
        <w:tc>
          <w:tcPr>
            <w:tcW w:w="2982" w:type="dxa"/>
            <w:tcBorders>
              <w:top w:val="single" w:sz="4" w:space="0" w:color="auto"/>
              <w:left w:val="nil"/>
              <w:bottom w:val="single" w:sz="4" w:space="0" w:color="auto"/>
              <w:right w:val="single" w:sz="4" w:space="0" w:color="auto"/>
            </w:tcBorders>
            <w:shd w:val="clear" w:color="auto" w:fill="auto"/>
            <w:vAlign w:val="center"/>
          </w:tcPr>
          <w:p w14:paraId="48E8006C" w14:textId="77777777" w:rsidR="00C714EE" w:rsidRPr="005F07B9" w:rsidRDefault="00C714EE" w:rsidP="00495EB9">
            <w:pPr>
              <w:tabs>
                <w:tab w:val="left" w:pos="1701"/>
              </w:tabs>
              <w:jc w:val="both"/>
              <w:rPr>
                <w:rFonts w:ascii="Cambria" w:hAnsi="Cambria"/>
                <w:sz w:val="24"/>
                <w:szCs w:val="24"/>
              </w:rPr>
            </w:pPr>
            <w:r w:rsidRPr="00C714EE">
              <w:rPr>
                <w:rFonts w:ascii="Cambria" w:hAnsi="Cambria"/>
                <w:sz w:val="24"/>
                <w:szCs w:val="24"/>
              </w:rPr>
              <w:t>Toner do drukarki HP Color LaserJet Pro MFP M283fdw</w:t>
            </w:r>
          </w:p>
          <w:p w14:paraId="21ABA95F" w14:textId="77777777" w:rsidR="005F07B9" w:rsidRPr="005F07B9" w:rsidRDefault="005F07B9" w:rsidP="005F07B9">
            <w:pPr>
              <w:rPr>
                <w:rFonts w:asciiTheme="majorHAnsi" w:hAnsiTheme="majorHAnsi" w:cs="Arial"/>
                <w:color w:val="0070C0"/>
                <w:sz w:val="22"/>
                <w:szCs w:val="22"/>
              </w:rPr>
            </w:pPr>
            <w:r w:rsidRPr="005F07B9">
              <w:rPr>
                <w:rFonts w:asciiTheme="majorHAnsi" w:hAnsiTheme="majorHAnsi" w:cs="Arial"/>
                <w:color w:val="0070C0"/>
                <w:sz w:val="22"/>
                <w:szCs w:val="22"/>
              </w:rPr>
              <w:t>nazwa producenta:………………</w:t>
            </w:r>
          </w:p>
          <w:p w14:paraId="6CEEF33C" w14:textId="518D6339" w:rsidR="005F07B9" w:rsidRPr="00C714EE" w:rsidRDefault="005F07B9" w:rsidP="005F07B9">
            <w:pPr>
              <w:tabs>
                <w:tab w:val="left" w:pos="1701"/>
              </w:tabs>
              <w:jc w:val="both"/>
              <w:rPr>
                <w:rFonts w:ascii="Cambria" w:hAnsi="Cambria"/>
                <w:sz w:val="24"/>
                <w:szCs w:val="24"/>
              </w:rPr>
            </w:pPr>
            <w:r w:rsidRPr="005F07B9">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25F62A40" w14:textId="6083C231"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HP 207A</w:t>
            </w:r>
          </w:p>
          <w:p w14:paraId="6FBFB0FD"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(żółty)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5CEA6"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1250</w:t>
            </w:r>
          </w:p>
        </w:tc>
        <w:tc>
          <w:tcPr>
            <w:tcW w:w="1018" w:type="dxa"/>
            <w:tcBorders>
              <w:top w:val="single" w:sz="4" w:space="0" w:color="auto"/>
              <w:left w:val="single" w:sz="4" w:space="0" w:color="auto"/>
              <w:bottom w:val="single" w:sz="4" w:space="0" w:color="auto"/>
              <w:right w:val="single" w:sz="4" w:space="0" w:color="auto"/>
            </w:tcBorders>
            <w:vAlign w:val="center"/>
          </w:tcPr>
          <w:p w14:paraId="1C05902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C77AD1E"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390AED"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64F453" w14:textId="77777777" w:rsidR="00C714EE" w:rsidRPr="00C714EE" w:rsidRDefault="00C714EE" w:rsidP="00C714EE">
            <w:pPr>
              <w:tabs>
                <w:tab w:val="left" w:pos="1701"/>
              </w:tabs>
              <w:jc w:val="both"/>
              <w:rPr>
                <w:rFonts w:ascii="Cambria" w:hAnsi="Cambria"/>
                <w:sz w:val="24"/>
                <w:szCs w:val="24"/>
              </w:rPr>
            </w:pPr>
          </w:p>
        </w:tc>
      </w:tr>
      <w:tr w:rsidR="00C714EE" w:rsidRPr="00C714EE" w14:paraId="7C6A3052" w14:textId="77777777" w:rsidTr="000576F4">
        <w:trPr>
          <w:trHeight w:val="1169"/>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39342" w14:textId="53AA3E3A" w:rsidR="00C714EE" w:rsidRPr="00C714EE" w:rsidRDefault="002D0A11" w:rsidP="002D0A11">
            <w:pPr>
              <w:tabs>
                <w:tab w:val="left" w:pos="1701"/>
              </w:tabs>
              <w:rPr>
                <w:rFonts w:ascii="Cambria" w:hAnsi="Cambria"/>
                <w:sz w:val="24"/>
                <w:szCs w:val="24"/>
              </w:rPr>
            </w:pPr>
            <w:r>
              <w:rPr>
                <w:rFonts w:ascii="Cambria" w:hAnsi="Cambria"/>
                <w:sz w:val="24"/>
                <w:szCs w:val="24"/>
              </w:rPr>
              <w:t>13.</w:t>
            </w:r>
          </w:p>
        </w:tc>
        <w:tc>
          <w:tcPr>
            <w:tcW w:w="2982" w:type="dxa"/>
            <w:tcBorders>
              <w:top w:val="single" w:sz="4" w:space="0" w:color="auto"/>
              <w:left w:val="nil"/>
              <w:bottom w:val="single" w:sz="4" w:space="0" w:color="auto"/>
              <w:right w:val="single" w:sz="4" w:space="0" w:color="auto"/>
            </w:tcBorders>
            <w:shd w:val="clear" w:color="auto" w:fill="auto"/>
            <w:vAlign w:val="center"/>
          </w:tcPr>
          <w:p w14:paraId="1DA0C924"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MB2236adw</w:t>
            </w:r>
          </w:p>
          <w:p w14:paraId="3C511DEE" w14:textId="77777777" w:rsidR="0052233E" w:rsidRPr="0052233E" w:rsidRDefault="0052233E" w:rsidP="0052233E">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4CB52BDC" w14:textId="0EF6019D" w:rsidR="0052233E" w:rsidRPr="00C714EE" w:rsidRDefault="0052233E" w:rsidP="0052233E">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5D606B71"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Unison B220Z00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06A3B1"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12000</w:t>
            </w:r>
          </w:p>
        </w:tc>
        <w:tc>
          <w:tcPr>
            <w:tcW w:w="1018" w:type="dxa"/>
            <w:tcBorders>
              <w:top w:val="single" w:sz="4" w:space="0" w:color="auto"/>
              <w:left w:val="single" w:sz="4" w:space="0" w:color="auto"/>
              <w:bottom w:val="single" w:sz="4" w:space="0" w:color="auto"/>
              <w:right w:val="single" w:sz="4" w:space="0" w:color="auto"/>
            </w:tcBorders>
            <w:vAlign w:val="center"/>
          </w:tcPr>
          <w:p w14:paraId="34C2AEBE"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2BB68904"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B317B4"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A0FF2D" w14:textId="77777777" w:rsidR="00C714EE" w:rsidRPr="00C714EE" w:rsidRDefault="00C714EE" w:rsidP="00C714EE">
            <w:pPr>
              <w:tabs>
                <w:tab w:val="left" w:pos="1701"/>
              </w:tabs>
              <w:jc w:val="both"/>
              <w:rPr>
                <w:rFonts w:ascii="Cambria" w:hAnsi="Cambria"/>
                <w:sz w:val="24"/>
                <w:szCs w:val="24"/>
              </w:rPr>
            </w:pPr>
          </w:p>
        </w:tc>
      </w:tr>
      <w:tr w:rsidR="00C714EE" w:rsidRPr="00C714EE" w14:paraId="53A86B31" w14:textId="77777777" w:rsidTr="000576F4">
        <w:trPr>
          <w:trHeight w:val="1199"/>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DA4B5" w14:textId="4216AD78" w:rsidR="00C714EE" w:rsidRPr="00C714EE" w:rsidRDefault="002D0A11" w:rsidP="002D0A11">
            <w:pPr>
              <w:tabs>
                <w:tab w:val="left" w:pos="1701"/>
              </w:tabs>
              <w:rPr>
                <w:rFonts w:ascii="Cambria" w:hAnsi="Cambria"/>
                <w:sz w:val="24"/>
                <w:szCs w:val="24"/>
              </w:rPr>
            </w:pPr>
            <w:r>
              <w:rPr>
                <w:rFonts w:ascii="Cambria" w:hAnsi="Cambria"/>
                <w:sz w:val="24"/>
                <w:szCs w:val="24"/>
              </w:rPr>
              <w:t>1</w:t>
            </w:r>
            <w:r w:rsidR="003A22DF">
              <w:rPr>
                <w:rFonts w:ascii="Cambria" w:hAnsi="Cambria"/>
                <w:sz w:val="24"/>
                <w:szCs w:val="24"/>
              </w:rPr>
              <w:t>4</w:t>
            </w:r>
            <w:r>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14166F74"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cs728</w:t>
            </w:r>
          </w:p>
          <w:p w14:paraId="0A94ABCB" w14:textId="30333F71" w:rsidR="0052233E" w:rsidRPr="00C714EE" w:rsidRDefault="0052233E"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048F3DED"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Lexmark (75B20KO)</w:t>
            </w:r>
            <w:r w:rsidRPr="00C714EE">
              <w:rPr>
                <w:rFonts w:ascii="Cambria" w:hAnsi="Cambria"/>
                <w:sz w:val="24"/>
                <w:szCs w:val="24"/>
              </w:rPr>
              <w:b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4762E6"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13000</w:t>
            </w:r>
          </w:p>
        </w:tc>
        <w:tc>
          <w:tcPr>
            <w:tcW w:w="1018" w:type="dxa"/>
            <w:tcBorders>
              <w:top w:val="single" w:sz="4" w:space="0" w:color="auto"/>
              <w:left w:val="single" w:sz="4" w:space="0" w:color="auto"/>
              <w:bottom w:val="single" w:sz="4" w:space="0" w:color="auto"/>
              <w:right w:val="single" w:sz="4" w:space="0" w:color="auto"/>
            </w:tcBorders>
            <w:vAlign w:val="center"/>
          </w:tcPr>
          <w:p w14:paraId="7BA9D510"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D5FB9E7"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6BACC2"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CF6025" w14:textId="77777777" w:rsidR="00C714EE" w:rsidRPr="00C714EE" w:rsidRDefault="00C714EE" w:rsidP="00C714EE">
            <w:pPr>
              <w:tabs>
                <w:tab w:val="left" w:pos="1701"/>
              </w:tabs>
              <w:jc w:val="both"/>
              <w:rPr>
                <w:rFonts w:ascii="Cambria" w:hAnsi="Cambria"/>
                <w:sz w:val="24"/>
                <w:szCs w:val="24"/>
              </w:rPr>
            </w:pPr>
          </w:p>
        </w:tc>
      </w:tr>
      <w:tr w:rsidR="00C714EE" w:rsidRPr="00C714EE" w14:paraId="58852D36" w14:textId="77777777" w:rsidTr="000576F4">
        <w:trPr>
          <w:trHeight w:val="1272"/>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52B63" w14:textId="01A2C255" w:rsidR="00C714EE" w:rsidRPr="00C714EE" w:rsidRDefault="002D0A11" w:rsidP="002D0A11">
            <w:pPr>
              <w:tabs>
                <w:tab w:val="left" w:pos="1701"/>
              </w:tabs>
              <w:rPr>
                <w:rFonts w:ascii="Cambria" w:hAnsi="Cambria"/>
                <w:sz w:val="24"/>
                <w:szCs w:val="24"/>
              </w:rPr>
            </w:pPr>
            <w:r>
              <w:rPr>
                <w:rFonts w:ascii="Cambria" w:hAnsi="Cambria"/>
                <w:sz w:val="24"/>
                <w:szCs w:val="24"/>
              </w:rPr>
              <w:t>1</w:t>
            </w:r>
            <w:r w:rsidR="003A22DF">
              <w:rPr>
                <w:rFonts w:ascii="Cambria" w:hAnsi="Cambria"/>
                <w:sz w:val="24"/>
                <w:szCs w:val="24"/>
              </w:rPr>
              <w:t>5</w:t>
            </w:r>
            <w:r>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56721E81"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cs728</w:t>
            </w:r>
          </w:p>
          <w:p w14:paraId="4FFE6714" w14:textId="73090EB5" w:rsidR="0052233E" w:rsidRPr="00C714EE" w:rsidRDefault="0052233E"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6DC55CAE"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Lexmark (75B0030) (75B20M0)</w:t>
            </w:r>
          </w:p>
          <w:p w14:paraId="47816710"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(purpurowy)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5BA15C"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10000</w:t>
            </w:r>
          </w:p>
        </w:tc>
        <w:tc>
          <w:tcPr>
            <w:tcW w:w="1018" w:type="dxa"/>
            <w:tcBorders>
              <w:top w:val="single" w:sz="4" w:space="0" w:color="auto"/>
              <w:left w:val="single" w:sz="4" w:space="0" w:color="auto"/>
              <w:bottom w:val="single" w:sz="4" w:space="0" w:color="auto"/>
              <w:right w:val="single" w:sz="4" w:space="0" w:color="auto"/>
            </w:tcBorders>
            <w:vAlign w:val="center"/>
          </w:tcPr>
          <w:p w14:paraId="384A2A61"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0488A8E"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F82FB8"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4B8048" w14:textId="77777777" w:rsidR="00C714EE" w:rsidRPr="00C714EE" w:rsidRDefault="00C714EE" w:rsidP="00C714EE">
            <w:pPr>
              <w:tabs>
                <w:tab w:val="left" w:pos="1701"/>
              </w:tabs>
              <w:jc w:val="both"/>
              <w:rPr>
                <w:rFonts w:ascii="Cambria" w:hAnsi="Cambria"/>
                <w:sz w:val="24"/>
                <w:szCs w:val="24"/>
              </w:rPr>
            </w:pPr>
          </w:p>
        </w:tc>
      </w:tr>
      <w:tr w:rsidR="00C714EE" w:rsidRPr="00C714EE" w14:paraId="05929F57"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44F68" w14:textId="66DA7AD0" w:rsidR="00C714EE" w:rsidRPr="00C714EE" w:rsidRDefault="002D0A11" w:rsidP="002D0A11">
            <w:pPr>
              <w:tabs>
                <w:tab w:val="left" w:pos="1701"/>
              </w:tabs>
              <w:rPr>
                <w:rFonts w:ascii="Cambria" w:hAnsi="Cambria"/>
                <w:sz w:val="24"/>
                <w:szCs w:val="24"/>
              </w:rPr>
            </w:pPr>
            <w:r>
              <w:rPr>
                <w:rFonts w:ascii="Cambria" w:hAnsi="Cambria"/>
                <w:sz w:val="24"/>
                <w:szCs w:val="24"/>
              </w:rPr>
              <w:t>1</w:t>
            </w:r>
            <w:r w:rsidR="003A22DF">
              <w:rPr>
                <w:rFonts w:ascii="Cambria" w:hAnsi="Cambria"/>
                <w:sz w:val="24"/>
                <w:szCs w:val="24"/>
              </w:rPr>
              <w:t>6</w:t>
            </w:r>
            <w:r>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480B3ECF"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cs728</w:t>
            </w:r>
          </w:p>
          <w:p w14:paraId="7406F3A3" w14:textId="72755AEC" w:rsidR="0052233E" w:rsidRPr="00C714EE" w:rsidRDefault="0052233E"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49BDB08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Lexmark (75B0020)</w:t>
            </w:r>
            <w:r w:rsidRPr="00C714EE">
              <w:rPr>
                <w:rFonts w:ascii="Cambria" w:hAnsi="Cambria"/>
                <w:sz w:val="24"/>
                <w:szCs w:val="24"/>
              </w:rPr>
              <w:br/>
              <w:t>(75B20C0)</w:t>
            </w:r>
          </w:p>
          <w:p w14:paraId="0D29C559"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(błękitny)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849172"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10000</w:t>
            </w:r>
          </w:p>
        </w:tc>
        <w:tc>
          <w:tcPr>
            <w:tcW w:w="1018" w:type="dxa"/>
            <w:tcBorders>
              <w:top w:val="single" w:sz="4" w:space="0" w:color="auto"/>
              <w:left w:val="single" w:sz="4" w:space="0" w:color="auto"/>
              <w:bottom w:val="single" w:sz="4" w:space="0" w:color="auto"/>
              <w:right w:val="single" w:sz="4" w:space="0" w:color="auto"/>
            </w:tcBorders>
            <w:vAlign w:val="center"/>
          </w:tcPr>
          <w:p w14:paraId="76CC7909"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D4C3812"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0FD04D"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B6D192" w14:textId="77777777" w:rsidR="00C714EE" w:rsidRPr="00C714EE" w:rsidRDefault="00C714EE" w:rsidP="00C714EE">
            <w:pPr>
              <w:tabs>
                <w:tab w:val="left" w:pos="1701"/>
              </w:tabs>
              <w:jc w:val="both"/>
              <w:rPr>
                <w:rFonts w:ascii="Cambria" w:hAnsi="Cambria"/>
                <w:sz w:val="24"/>
                <w:szCs w:val="24"/>
              </w:rPr>
            </w:pPr>
          </w:p>
        </w:tc>
      </w:tr>
      <w:tr w:rsidR="00C714EE" w:rsidRPr="00C714EE" w14:paraId="33455967" w14:textId="77777777" w:rsidTr="000576F4">
        <w:trPr>
          <w:trHeight w:val="125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78327" w14:textId="17EF4B06" w:rsidR="00C714EE" w:rsidRPr="00C714EE" w:rsidRDefault="002D0A11" w:rsidP="00C714EE">
            <w:pPr>
              <w:tabs>
                <w:tab w:val="left" w:pos="1701"/>
              </w:tabs>
              <w:rPr>
                <w:rFonts w:ascii="Cambria" w:hAnsi="Cambria"/>
                <w:sz w:val="24"/>
                <w:szCs w:val="24"/>
              </w:rPr>
            </w:pPr>
            <w:r>
              <w:rPr>
                <w:rFonts w:ascii="Cambria" w:hAnsi="Cambria"/>
                <w:sz w:val="24"/>
                <w:szCs w:val="24"/>
              </w:rPr>
              <w:t>1</w:t>
            </w:r>
            <w:r w:rsidR="003A22DF">
              <w:rPr>
                <w:rFonts w:ascii="Cambria" w:hAnsi="Cambria"/>
                <w:sz w:val="24"/>
                <w:szCs w:val="24"/>
              </w:rPr>
              <w:t>7</w:t>
            </w:r>
            <w:r>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56B855A0"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cs728</w:t>
            </w:r>
          </w:p>
          <w:p w14:paraId="066F5201" w14:textId="6B808D70" w:rsidR="0052233E" w:rsidRPr="00C714EE" w:rsidRDefault="0052233E"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77A993E0"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Lexmark (75B0040)</w:t>
            </w:r>
            <w:r w:rsidRPr="00C714EE">
              <w:rPr>
                <w:rFonts w:ascii="Cambria" w:hAnsi="Cambria"/>
                <w:sz w:val="24"/>
                <w:szCs w:val="24"/>
              </w:rPr>
              <w:br/>
              <w:t>(75B20Y0)</w:t>
            </w:r>
          </w:p>
          <w:p w14:paraId="3F9AFC53"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(żółty)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CED10C"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10000</w:t>
            </w:r>
          </w:p>
        </w:tc>
        <w:tc>
          <w:tcPr>
            <w:tcW w:w="1018" w:type="dxa"/>
            <w:tcBorders>
              <w:top w:val="single" w:sz="4" w:space="0" w:color="auto"/>
              <w:left w:val="single" w:sz="4" w:space="0" w:color="auto"/>
              <w:bottom w:val="single" w:sz="4" w:space="0" w:color="auto"/>
              <w:right w:val="single" w:sz="4" w:space="0" w:color="auto"/>
            </w:tcBorders>
            <w:vAlign w:val="center"/>
          </w:tcPr>
          <w:p w14:paraId="14368B7C"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B91CA86"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132C2D"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92AEB6" w14:textId="77777777" w:rsidR="00C714EE" w:rsidRPr="00C714EE" w:rsidRDefault="00C714EE" w:rsidP="00C714EE">
            <w:pPr>
              <w:tabs>
                <w:tab w:val="left" w:pos="1701"/>
              </w:tabs>
              <w:jc w:val="both"/>
              <w:rPr>
                <w:rFonts w:ascii="Cambria" w:hAnsi="Cambria"/>
                <w:sz w:val="24"/>
                <w:szCs w:val="24"/>
              </w:rPr>
            </w:pPr>
          </w:p>
        </w:tc>
      </w:tr>
      <w:tr w:rsidR="00C714EE" w:rsidRPr="00C714EE" w14:paraId="7CAAC974" w14:textId="77777777" w:rsidTr="000576F4">
        <w:trPr>
          <w:trHeight w:val="1127"/>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A3BB" w14:textId="0E9B2780" w:rsidR="00C714EE" w:rsidRPr="00C714EE" w:rsidRDefault="003A22DF" w:rsidP="002D0A11">
            <w:pPr>
              <w:tabs>
                <w:tab w:val="left" w:pos="1701"/>
              </w:tabs>
              <w:rPr>
                <w:rFonts w:ascii="Cambria" w:hAnsi="Cambria"/>
                <w:sz w:val="24"/>
                <w:szCs w:val="24"/>
              </w:rPr>
            </w:pPr>
            <w:r>
              <w:rPr>
                <w:rFonts w:ascii="Cambria" w:hAnsi="Cambria"/>
                <w:sz w:val="24"/>
                <w:szCs w:val="24"/>
              </w:rPr>
              <w:t>18</w:t>
            </w:r>
            <w:r w:rsidR="002D0A11">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7500683E"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Brother HL-L2300D</w:t>
            </w:r>
          </w:p>
          <w:p w14:paraId="2BAC10A1" w14:textId="77777777" w:rsidR="006D1BAD" w:rsidRPr="0052233E" w:rsidRDefault="006D1BAD" w:rsidP="006D1BAD">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032CF236" w14:textId="0306BEF1" w:rsidR="006D1BAD" w:rsidRPr="00C714EE" w:rsidRDefault="006D1BAD" w:rsidP="006D1BAD">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6E54BAB6"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TN-2320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8BC1B2"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5200</w:t>
            </w:r>
          </w:p>
        </w:tc>
        <w:tc>
          <w:tcPr>
            <w:tcW w:w="1018" w:type="dxa"/>
            <w:tcBorders>
              <w:top w:val="single" w:sz="4" w:space="0" w:color="auto"/>
              <w:left w:val="single" w:sz="4" w:space="0" w:color="auto"/>
              <w:bottom w:val="single" w:sz="4" w:space="0" w:color="auto"/>
              <w:right w:val="single" w:sz="4" w:space="0" w:color="auto"/>
            </w:tcBorders>
            <w:vAlign w:val="center"/>
          </w:tcPr>
          <w:p w14:paraId="6392918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08E57C94"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E8E466"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8F0476" w14:textId="77777777" w:rsidR="00C714EE" w:rsidRPr="00C714EE" w:rsidRDefault="00C714EE" w:rsidP="00C714EE">
            <w:pPr>
              <w:tabs>
                <w:tab w:val="left" w:pos="1701"/>
              </w:tabs>
              <w:jc w:val="both"/>
              <w:rPr>
                <w:rFonts w:ascii="Cambria" w:hAnsi="Cambria"/>
                <w:sz w:val="24"/>
                <w:szCs w:val="24"/>
              </w:rPr>
            </w:pPr>
          </w:p>
        </w:tc>
      </w:tr>
      <w:tr w:rsidR="00C714EE" w:rsidRPr="00C714EE" w14:paraId="0B0CF577" w14:textId="77777777" w:rsidTr="000576F4">
        <w:trPr>
          <w:trHeight w:val="1143"/>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F55E3" w14:textId="01234BC9" w:rsidR="00C714EE" w:rsidRPr="00C714EE" w:rsidRDefault="003A22DF" w:rsidP="002D0A11">
            <w:pPr>
              <w:tabs>
                <w:tab w:val="left" w:pos="1701"/>
              </w:tabs>
              <w:rPr>
                <w:rFonts w:ascii="Cambria" w:hAnsi="Cambria"/>
                <w:sz w:val="24"/>
                <w:szCs w:val="24"/>
              </w:rPr>
            </w:pPr>
            <w:r>
              <w:rPr>
                <w:rFonts w:ascii="Cambria" w:hAnsi="Cambria"/>
                <w:sz w:val="24"/>
                <w:szCs w:val="24"/>
              </w:rPr>
              <w:t>19</w:t>
            </w:r>
            <w:r w:rsidR="002D0A11">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54E594CE"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HP LaserJet 1200 series</w:t>
            </w:r>
          </w:p>
          <w:p w14:paraId="39BDCD31" w14:textId="77777777" w:rsidR="006D1BAD" w:rsidRPr="0052233E" w:rsidRDefault="006D1BAD" w:rsidP="006D1BAD">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648EAAEC" w14:textId="41759BA8" w:rsidR="006D1BAD" w:rsidRPr="00C714EE" w:rsidRDefault="006D1BAD" w:rsidP="006D1BAD">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5040082F"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HP 15A (C7115A)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86D4DB"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2500</w:t>
            </w:r>
          </w:p>
        </w:tc>
        <w:tc>
          <w:tcPr>
            <w:tcW w:w="1018" w:type="dxa"/>
            <w:tcBorders>
              <w:top w:val="single" w:sz="4" w:space="0" w:color="auto"/>
              <w:left w:val="single" w:sz="4" w:space="0" w:color="auto"/>
              <w:bottom w:val="single" w:sz="4" w:space="0" w:color="auto"/>
              <w:right w:val="single" w:sz="4" w:space="0" w:color="auto"/>
            </w:tcBorders>
            <w:vAlign w:val="center"/>
          </w:tcPr>
          <w:p w14:paraId="26A0B0F9"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DB20B02"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5D41AA"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ACED00" w14:textId="77777777" w:rsidR="00C714EE" w:rsidRPr="00C714EE" w:rsidRDefault="00C714EE" w:rsidP="00C714EE">
            <w:pPr>
              <w:tabs>
                <w:tab w:val="left" w:pos="1701"/>
              </w:tabs>
              <w:jc w:val="both"/>
              <w:rPr>
                <w:rFonts w:ascii="Cambria" w:hAnsi="Cambria"/>
                <w:sz w:val="24"/>
                <w:szCs w:val="24"/>
              </w:rPr>
            </w:pPr>
          </w:p>
        </w:tc>
      </w:tr>
      <w:tr w:rsidR="00C714EE" w:rsidRPr="00C714EE" w14:paraId="1A2A844C" w14:textId="77777777" w:rsidTr="000576F4">
        <w:trPr>
          <w:trHeight w:val="119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18F41" w14:textId="3A85029E" w:rsidR="00C714EE" w:rsidRPr="00C714EE" w:rsidRDefault="002D0A11" w:rsidP="002D0A11">
            <w:pPr>
              <w:tabs>
                <w:tab w:val="left" w:pos="1701"/>
              </w:tabs>
              <w:rPr>
                <w:rFonts w:ascii="Cambria" w:hAnsi="Cambria"/>
                <w:sz w:val="24"/>
                <w:szCs w:val="24"/>
              </w:rPr>
            </w:pPr>
            <w:r>
              <w:rPr>
                <w:rFonts w:ascii="Cambria" w:hAnsi="Cambria"/>
                <w:sz w:val="24"/>
                <w:szCs w:val="24"/>
              </w:rPr>
              <w:t>2</w:t>
            </w:r>
            <w:r w:rsidR="003A22DF">
              <w:rPr>
                <w:rFonts w:ascii="Cambria" w:hAnsi="Cambria"/>
                <w:sz w:val="24"/>
                <w:szCs w:val="24"/>
              </w:rPr>
              <w:t>0</w:t>
            </w:r>
            <w:r>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1264EDF6"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MC2425</w:t>
            </w:r>
          </w:p>
          <w:p w14:paraId="07516CDC" w14:textId="4509BD75" w:rsidR="0052233E" w:rsidRPr="00C714EE" w:rsidRDefault="0052233E"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59C9E8E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Lexmark C232 (C2320KO)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F88324"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1000</w:t>
            </w:r>
          </w:p>
        </w:tc>
        <w:tc>
          <w:tcPr>
            <w:tcW w:w="1018" w:type="dxa"/>
            <w:tcBorders>
              <w:top w:val="single" w:sz="4" w:space="0" w:color="auto"/>
              <w:left w:val="single" w:sz="4" w:space="0" w:color="auto"/>
              <w:bottom w:val="single" w:sz="4" w:space="0" w:color="auto"/>
              <w:right w:val="single" w:sz="4" w:space="0" w:color="auto"/>
            </w:tcBorders>
            <w:vAlign w:val="center"/>
          </w:tcPr>
          <w:p w14:paraId="25CBCFC6"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6EEB4A7"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95165A"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875091" w14:textId="77777777" w:rsidR="00C714EE" w:rsidRPr="00C714EE" w:rsidRDefault="00C714EE" w:rsidP="00C714EE">
            <w:pPr>
              <w:tabs>
                <w:tab w:val="left" w:pos="1701"/>
              </w:tabs>
              <w:jc w:val="both"/>
              <w:rPr>
                <w:rFonts w:ascii="Cambria" w:hAnsi="Cambria"/>
                <w:sz w:val="24"/>
                <w:szCs w:val="24"/>
              </w:rPr>
            </w:pPr>
          </w:p>
        </w:tc>
      </w:tr>
      <w:tr w:rsidR="00C714EE" w:rsidRPr="00C714EE" w14:paraId="279497C4"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2253C" w14:textId="02C13BB4" w:rsidR="00C714EE" w:rsidRPr="00C714EE" w:rsidRDefault="002D0A11" w:rsidP="002D0A11">
            <w:pPr>
              <w:tabs>
                <w:tab w:val="left" w:pos="1701"/>
              </w:tabs>
              <w:rPr>
                <w:rFonts w:ascii="Cambria" w:hAnsi="Cambria"/>
                <w:sz w:val="24"/>
                <w:szCs w:val="24"/>
              </w:rPr>
            </w:pPr>
            <w:r>
              <w:rPr>
                <w:rFonts w:ascii="Cambria" w:hAnsi="Cambria"/>
                <w:sz w:val="24"/>
                <w:szCs w:val="24"/>
              </w:rPr>
              <w:lastRenderedPageBreak/>
              <w:t>2</w:t>
            </w:r>
            <w:r w:rsidR="003A22DF">
              <w:rPr>
                <w:rFonts w:ascii="Cambria" w:hAnsi="Cambria"/>
                <w:sz w:val="24"/>
                <w:szCs w:val="24"/>
              </w:rPr>
              <w:t>1</w:t>
            </w:r>
            <w:r>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001053BC"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MC2425</w:t>
            </w:r>
          </w:p>
          <w:p w14:paraId="74FB4F87" w14:textId="531DB8FC" w:rsidR="0052233E" w:rsidRPr="00C714EE" w:rsidRDefault="0052233E"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6826DB10"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Lexmark C232 (C232HM0) (purpurowy)</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AED9BE"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1000</w:t>
            </w:r>
          </w:p>
        </w:tc>
        <w:tc>
          <w:tcPr>
            <w:tcW w:w="1018" w:type="dxa"/>
            <w:tcBorders>
              <w:top w:val="single" w:sz="4" w:space="0" w:color="auto"/>
              <w:left w:val="single" w:sz="4" w:space="0" w:color="auto"/>
              <w:bottom w:val="single" w:sz="4" w:space="0" w:color="auto"/>
              <w:right w:val="single" w:sz="4" w:space="0" w:color="auto"/>
            </w:tcBorders>
            <w:vAlign w:val="center"/>
          </w:tcPr>
          <w:p w14:paraId="0FE41B34"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CF450D0"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CD1AE0"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8CB8A6" w14:textId="77777777" w:rsidR="00C714EE" w:rsidRPr="00C714EE" w:rsidRDefault="00C714EE" w:rsidP="00C714EE">
            <w:pPr>
              <w:tabs>
                <w:tab w:val="left" w:pos="1701"/>
              </w:tabs>
              <w:jc w:val="both"/>
              <w:rPr>
                <w:rFonts w:ascii="Cambria" w:hAnsi="Cambria"/>
                <w:sz w:val="24"/>
                <w:szCs w:val="24"/>
              </w:rPr>
            </w:pPr>
          </w:p>
        </w:tc>
      </w:tr>
      <w:tr w:rsidR="00C714EE" w:rsidRPr="00C714EE" w14:paraId="22A7DECB"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EFD91" w14:textId="330429B9" w:rsidR="00C714EE" w:rsidRPr="00C714EE" w:rsidRDefault="002D0A11" w:rsidP="002D0A11">
            <w:pPr>
              <w:tabs>
                <w:tab w:val="left" w:pos="1701"/>
              </w:tabs>
              <w:rPr>
                <w:rFonts w:ascii="Cambria" w:hAnsi="Cambria"/>
                <w:sz w:val="24"/>
                <w:szCs w:val="24"/>
              </w:rPr>
            </w:pPr>
            <w:r>
              <w:rPr>
                <w:rFonts w:ascii="Cambria" w:hAnsi="Cambria"/>
                <w:sz w:val="24"/>
                <w:szCs w:val="24"/>
              </w:rPr>
              <w:t>2</w:t>
            </w:r>
            <w:r w:rsidR="003A22DF">
              <w:rPr>
                <w:rFonts w:ascii="Cambria" w:hAnsi="Cambria"/>
                <w:sz w:val="24"/>
                <w:szCs w:val="24"/>
              </w:rPr>
              <w:t>2</w:t>
            </w:r>
            <w:r>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1565D340"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MC2425</w:t>
            </w:r>
          </w:p>
          <w:p w14:paraId="2AA26278" w14:textId="7E65ECA1" w:rsidR="0052233E" w:rsidRPr="00C714EE" w:rsidRDefault="0052233E"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32A85150" w14:textId="418D494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Lexmark C232 (C2320Y0)</w:t>
            </w:r>
          </w:p>
          <w:p w14:paraId="7E443AFB"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(żółty)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97B5FB"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1000</w:t>
            </w:r>
          </w:p>
        </w:tc>
        <w:tc>
          <w:tcPr>
            <w:tcW w:w="1018" w:type="dxa"/>
            <w:tcBorders>
              <w:top w:val="single" w:sz="4" w:space="0" w:color="auto"/>
              <w:left w:val="single" w:sz="4" w:space="0" w:color="auto"/>
              <w:bottom w:val="single" w:sz="4" w:space="0" w:color="auto"/>
              <w:right w:val="single" w:sz="4" w:space="0" w:color="auto"/>
            </w:tcBorders>
            <w:vAlign w:val="center"/>
          </w:tcPr>
          <w:p w14:paraId="492D2F5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57D9EDA"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43FC45"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31AC33" w14:textId="77777777" w:rsidR="00C714EE" w:rsidRPr="00C714EE" w:rsidRDefault="00C714EE" w:rsidP="00C714EE">
            <w:pPr>
              <w:tabs>
                <w:tab w:val="left" w:pos="1701"/>
              </w:tabs>
              <w:jc w:val="both"/>
              <w:rPr>
                <w:rFonts w:ascii="Cambria" w:hAnsi="Cambria"/>
                <w:sz w:val="24"/>
                <w:szCs w:val="24"/>
              </w:rPr>
            </w:pPr>
          </w:p>
        </w:tc>
      </w:tr>
      <w:tr w:rsidR="00C714EE" w:rsidRPr="00C714EE" w14:paraId="415F75A0"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AE96A" w14:textId="31C90857" w:rsidR="00C714EE" w:rsidRPr="00C714EE" w:rsidRDefault="002D0A11" w:rsidP="002D0A11">
            <w:pPr>
              <w:tabs>
                <w:tab w:val="left" w:pos="1701"/>
              </w:tabs>
              <w:rPr>
                <w:rFonts w:ascii="Cambria" w:hAnsi="Cambria"/>
                <w:sz w:val="24"/>
                <w:szCs w:val="24"/>
              </w:rPr>
            </w:pPr>
            <w:r>
              <w:rPr>
                <w:rFonts w:ascii="Cambria" w:hAnsi="Cambria"/>
                <w:sz w:val="24"/>
                <w:szCs w:val="24"/>
              </w:rPr>
              <w:t>2</w:t>
            </w:r>
            <w:r w:rsidR="003A22DF">
              <w:rPr>
                <w:rFonts w:ascii="Cambria" w:hAnsi="Cambria"/>
                <w:sz w:val="24"/>
                <w:szCs w:val="24"/>
              </w:rPr>
              <w:t>3</w:t>
            </w:r>
            <w:r>
              <w:rPr>
                <w:rFonts w:ascii="Cambria" w:hAnsi="Cambria"/>
                <w:sz w:val="24"/>
                <w:szCs w:val="24"/>
              </w:rPr>
              <w:t>.</w:t>
            </w:r>
          </w:p>
        </w:tc>
        <w:tc>
          <w:tcPr>
            <w:tcW w:w="2982" w:type="dxa"/>
            <w:tcBorders>
              <w:top w:val="single" w:sz="4" w:space="0" w:color="auto"/>
              <w:left w:val="nil"/>
              <w:bottom w:val="single" w:sz="4" w:space="0" w:color="auto"/>
              <w:right w:val="single" w:sz="4" w:space="0" w:color="auto"/>
            </w:tcBorders>
            <w:shd w:val="clear" w:color="auto" w:fill="auto"/>
            <w:vAlign w:val="center"/>
          </w:tcPr>
          <w:p w14:paraId="15601404"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Lexmark MC2425</w:t>
            </w:r>
          </w:p>
          <w:p w14:paraId="2C794EEA" w14:textId="21EC925B" w:rsidR="0052233E" w:rsidRPr="00C714EE" w:rsidRDefault="0052233E" w:rsidP="00495EB9">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44D544D1"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Lexmark C242 (C242XC0) (błękitny)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BDEFA6"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1000</w:t>
            </w:r>
          </w:p>
        </w:tc>
        <w:tc>
          <w:tcPr>
            <w:tcW w:w="1018" w:type="dxa"/>
            <w:tcBorders>
              <w:top w:val="single" w:sz="4" w:space="0" w:color="auto"/>
              <w:left w:val="single" w:sz="4" w:space="0" w:color="auto"/>
              <w:bottom w:val="single" w:sz="4" w:space="0" w:color="auto"/>
              <w:right w:val="single" w:sz="4" w:space="0" w:color="auto"/>
            </w:tcBorders>
            <w:vAlign w:val="center"/>
          </w:tcPr>
          <w:p w14:paraId="459F987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6A8A296"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72256A"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1233F0" w14:textId="77777777" w:rsidR="00C714EE" w:rsidRPr="00C714EE" w:rsidRDefault="00C714EE" w:rsidP="00C714EE">
            <w:pPr>
              <w:tabs>
                <w:tab w:val="left" w:pos="1701"/>
              </w:tabs>
              <w:jc w:val="both"/>
              <w:rPr>
                <w:rFonts w:ascii="Cambria" w:hAnsi="Cambria"/>
                <w:sz w:val="24"/>
                <w:szCs w:val="24"/>
              </w:rPr>
            </w:pPr>
          </w:p>
        </w:tc>
      </w:tr>
      <w:tr w:rsidR="00C714EE" w:rsidRPr="00C714EE" w14:paraId="66A1F7E1" w14:textId="77777777" w:rsidTr="006743A1">
        <w:trPr>
          <w:trHeight w:val="388"/>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06304323" w14:textId="72653D81" w:rsidR="00C714EE" w:rsidRPr="00C714EE" w:rsidRDefault="002D0A11" w:rsidP="002D0A11">
            <w:pPr>
              <w:tabs>
                <w:tab w:val="left" w:pos="1701"/>
              </w:tabs>
              <w:rPr>
                <w:rFonts w:ascii="Cambria" w:hAnsi="Cambria"/>
                <w:sz w:val="24"/>
                <w:szCs w:val="24"/>
              </w:rPr>
            </w:pPr>
            <w:r>
              <w:rPr>
                <w:rFonts w:ascii="Cambria" w:hAnsi="Cambria"/>
                <w:sz w:val="24"/>
                <w:szCs w:val="24"/>
              </w:rPr>
              <w:t>2</w:t>
            </w:r>
            <w:r w:rsidR="003A22DF">
              <w:rPr>
                <w:rFonts w:ascii="Cambria" w:hAnsi="Cambria"/>
                <w:sz w:val="24"/>
                <w:szCs w:val="24"/>
              </w:rPr>
              <w:t>4</w:t>
            </w:r>
            <w:r>
              <w:rPr>
                <w:rFonts w:ascii="Cambria" w:hAnsi="Cambria"/>
                <w:sz w:val="24"/>
                <w:szCs w:val="24"/>
              </w:rPr>
              <w:t>.</w:t>
            </w:r>
          </w:p>
        </w:tc>
        <w:tc>
          <w:tcPr>
            <w:tcW w:w="2982" w:type="dxa"/>
            <w:vMerge w:val="restart"/>
            <w:tcBorders>
              <w:top w:val="single" w:sz="4" w:space="0" w:color="auto"/>
              <w:left w:val="nil"/>
              <w:right w:val="single" w:sz="4" w:space="0" w:color="auto"/>
            </w:tcBorders>
            <w:shd w:val="clear" w:color="auto" w:fill="auto"/>
            <w:vAlign w:val="center"/>
          </w:tcPr>
          <w:p w14:paraId="0186E1D0" w14:textId="77777777" w:rsidR="00C714EE" w:rsidRDefault="00C714EE" w:rsidP="00495EB9">
            <w:pPr>
              <w:tabs>
                <w:tab w:val="left" w:pos="1701"/>
              </w:tabs>
              <w:jc w:val="both"/>
              <w:rPr>
                <w:rFonts w:ascii="Cambria" w:hAnsi="Cambria"/>
                <w:sz w:val="24"/>
                <w:szCs w:val="24"/>
              </w:rPr>
            </w:pPr>
            <w:r w:rsidRPr="00C714EE">
              <w:rPr>
                <w:rFonts w:ascii="Cambria" w:hAnsi="Cambria"/>
                <w:sz w:val="24"/>
                <w:szCs w:val="24"/>
              </w:rPr>
              <w:t>Toner do drukarki HP LaserJet P1102</w:t>
            </w:r>
          </w:p>
          <w:p w14:paraId="2E919632" w14:textId="77777777" w:rsidR="006D1BAD" w:rsidRPr="0052233E" w:rsidRDefault="006D1BAD" w:rsidP="006D1BAD">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048C3830" w14:textId="223BC765" w:rsidR="006D1BAD" w:rsidRPr="00C714EE" w:rsidRDefault="006D1BAD" w:rsidP="006D1BAD">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vMerge w:val="restart"/>
            <w:tcBorders>
              <w:top w:val="single" w:sz="4" w:space="0" w:color="auto"/>
              <w:left w:val="nil"/>
              <w:right w:val="single" w:sz="4" w:space="0" w:color="auto"/>
            </w:tcBorders>
            <w:shd w:val="clear" w:color="auto" w:fill="auto"/>
            <w:vAlign w:val="center"/>
          </w:tcPr>
          <w:p w14:paraId="12542BD5"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HP 85A(CE285A) (czarny)</w:t>
            </w:r>
          </w:p>
        </w:tc>
        <w:tc>
          <w:tcPr>
            <w:tcW w:w="1134" w:type="dxa"/>
            <w:vMerge w:val="restart"/>
            <w:tcBorders>
              <w:top w:val="single" w:sz="4" w:space="0" w:color="auto"/>
              <w:left w:val="nil"/>
              <w:right w:val="single" w:sz="4" w:space="0" w:color="auto"/>
            </w:tcBorders>
            <w:shd w:val="clear" w:color="auto" w:fill="auto"/>
            <w:vAlign w:val="center"/>
          </w:tcPr>
          <w:p w14:paraId="42224C2B"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1600</w:t>
            </w:r>
          </w:p>
        </w:tc>
        <w:tc>
          <w:tcPr>
            <w:tcW w:w="1018" w:type="dxa"/>
            <w:vMerge w:val="restart"/>
            <w:tcBorders>
              <w:top w:val="single" w:sz="4" w:space="0" w:color="auto"/>
              <w:left w:val="single" w:sz="4" w:space="0" w:color="auto"/>
              <w:right w:val="single" w:sz="4" w:space="0" w:color="auto"/>
            </w:tcBorders>
            <w:vAlign w:val="center"/>
          </w:tcPr>
          <w:p w14:paraId="38D0D388" w14:textId="77777777" w:rsidR="00C714EE" w:rsidRPr="00C714EE" w:rsidRDefault="00C714EE" w:rsidP="00C714EE">
            <w:pPr>
              <w:tabs>
                <w:tab w:val="left" w:pos="1701"/>
              </w:tabs>
              <w:jc w:val="center"/>
              <w:rPr>
                <w:rFonts w:ascii="Cambria" w:hAnsi="Cambria"/>
                <w:sz w:val="24"/>
                <w:szCs w:val="24"/>
              </w:rPr>
            </w:pPr>
            <w:r w:rsidRPr="00C714EE">
              <w:rPr>
                <w:rFonts w:ascii="Cambria" w:hAnsi="Cambria"/>
                <w:sz w:val="24"/>
                <w:szCs w:val="24"/>
              </w:rPr>
              <w:t>7</w:t>
            </w:r>
          </w:p>
        </w:tc>
        <w:tc>
          <w:tcPr>
            <w:tcW w:w="1134" w:type="dxa"/>
            <w:tcBorders>
              <w:top w:val="single" w:sz="4" w:space="0" w:color="auto"/>
              <w:left w:val="single" w:sz="4" w:space="0" w:color="auto"/>
              <w:right w:val="single" w:sz="4" w:space="0" w:color="auto"/>
            </w:tcBorders>
          </w:tcPr>
          <w:p w14:paraId="3E4FCDF1"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right w:val="single" w:sz="4" w:space="0" w:color="auto"/>
            </w:tcBorders>
          </w:tcPr>
          <w:p w14:paraId="169C5F9C" w14:textId="77777777" w:rsidR="00C714EE" w:rsidRPr="00C714EE" w:rsidRDefault="00C714EE" w:rsidP="00C714EE">
            <w:pPr>
              <w:tabs>
                <w:tab w:val="left" w:pos="1701"/>
              </w:tabs>
              <w:jc w:val="both"/>
              <w:rPr>
                <w:rFonts w:ascii="Cambria" w:hAnsi="Cambria"/>
                <w:sz w:val="24"/>
                <w:szCs w:val="24"/>
              </w:rPr>
            </w:pPr>
          </w:p>
        </w:tc>
        <w:tc>
          <w:tcPr>
            <w:tcW w:w="1134" w:type="dxa"/>
            <w:tcBorders>
              <w:top w:val="single" w:sz="4" w:space="0" w:color="auto"/>
              <w:left w:val="single" w:sz="4" w:space="0" w:color="auto"/>
              <w:right w:val="single" w:sz="4" w:space="0" w:color="auto"/>
            </w:tcBorders>
          </w:tcPr>
          <w:p w14:paraId="080C9AF9" w14:textId="77777777" w:rsidR="00C714EE" w:rsidRPr="00C714EE" w:rsidRDefault="00C714EE" w:rsidP="00C714EE">
            <w:pPr>
              <w:tabs>
                <w:tab w:val="left" w:pos="1701"/>
              </w:tabs>
              <w:jc w:val="both"/>
              <w:rPr>
                <w:rFonts w:ascii="Cambria" w:hAnsi="Cambria"/>
                <w:sz w:val="24"/>
                <w:szCs w:val="24"/>
              </w:rPr>
            </w:pPr>
          </w:p>
        </w:tc>
      </w:tr>
      <w:tr w:rsidR="00C714EE" w:rsidRPr="00C714EE" w14:paraId="5025D6E4" w14:textId="77777777" w:rsidTr="000576F4">
        <w:trPr>
          <w:trHeight w:val="859"/>
          <w:jc w:val="center"/>
        </w:trPr>
        <w:tc>
          <w:tcPr>
            <w:tcW w:w="568" w:type="dxa"/>
            <w:vMerge/>
            <w:tcBorders>
              <w:left w:val="single" w:sz="4" w:space="0" w:color="auto"/>
              <w:bottom w:val="single" w:sz="4" w:space="0" w:color="auto"/>
              <w:right w:val="single" w:sz="4" w:space="0" w:color="auto"/>
            </w:tcBorders>
            <w:shd w:val="clear" w:color="auto" w:fill="auto"/>
            <w:noWrap/>
            <w:vAlign w:val="center"/>
          </w:tcPr>
          <w:p w14:paraId="6EAF6022" w14:textId="77777777" w:rsidR="00C714EE" w:rsidRPr="00C714EE" w:rsidRDefault="00C714EE" w:rsidP="00C714EE">
            <w:pPr>
              <w:numPr>
                <w:ilvl w:val="0"/>
                <w:numId w:val="15"/>
              </w:numPr>
              <w:tabs>
                <w:tab w:val="left" w:pos="1701"/>
              </w:tabs>
              <w:rPr>
                <w:rFonts w:ascii="Cambria" w:hAnsi="Cambria"/>
                <w:sz w:val="24"/>
                <w:szCs w:val="24"/>
              </w:rPr>
            </w:pPr>
          </w:p>
        </w:tc>
        <w:tc>
          <w:tcPr>
            <w:tcW w:w="2982" w:type="dxa"/>
            <w:vMerge/>
            <w:tcBorders>
              <w:left w:val="nil"/>
              <w:bottom w:val="single" w:sz="4" w:space="0" w:color="auto"/>
              <w:right w:val="single" w:sz="4" w:space="0" w:color="auto"/>
            </w:tcBorders>
            <w:shd w:val="clear" w:color="auto" w:fill="auto"/>
            <w:vAlign w:val="center"/>
          </w:tcPr>
          <w:p w14:paraId="5907D9AF" w14:textId="77777777" w:rsidR="00C714EE" w:rsidRPr="00C714EE" w:rsidRDefault="00C714EE" w:rsidP="00495EB9">
            <w:pPr>
              <w:tabs>
                <w:tab w:val="left" w:pos="1701"/>
              </w:tabs>
              <w:jc w:val="both"/>
              <w:rPr>
                <w:rFonts w:ascii="Cambria" w:hAnsi="Cambria"/>
                <w:sz w:val="24"/>
                <w:szCs w:val="24"/>
              </w:rPr>
            </w:pPr>
          </w:p>
        </w:tc>
        <w:tc>
          <w:tcPr>
            <w:tcW w:w="1548" w:type="dxa"/>
            <w:vMerge/>
            <w:tcBorders>
              <w:left w:val="nil"/>
              <w:bottom w:val="single" w:sz="4" w:space="0" w:color="auto"/>
              <w:right w:val="single" w:sz="4" w:space="0" w:color="auto"/>
            </w:tcBorders>
            <w:shd w:val="clear" w:color="auto" w:fill="auto"/>
            <w:vAlign w:val="center"/>
          </w:tcPr>
          <w:p w14:paraId="1D36E69E" w14:textId="77777777" w:rsidR="00C714EE" w:rsidRPr="00C714EE" w:rsidRDefault="00C714EE" w:rsidP="00C714EE">
            <w:pPr>
              <w:tabs>
                <w:tab w:val="left" w:pos="1701"/>
              </w:tabs>
              <w:jc w:val="center"/>
              <w:rPr>
                <w:rFonts w:ascii="Cambria" w:hAnsi="Cambria"/>
                <w:sz w:val="24"/>
                <w:szCs w:val="24"/>
              </w:rPr>
            </w:pPr>
          </w:p>
        </w:tc>
        <w:tc>
          <w:tcPr>
            <w:tcW w:w="1134" w:type="dxa"/>
            <w:vMerge/>
            <w:tcBorders>
              <w:left w:val="nil"/>
              <w:bottom w:val="single" w:sz="4" w:space="0" w:color="auto"/>
              <w:right w:val="single" w:sz="4" w:space="0" w:color="auto"/>
            </w:tcBorders>
            <w:shd w:val="clear" w:color="auto" w:fill="auto"/>
            <w:vAlign w:val="center"/>
          </w:tcPr>
          <w:p w14:paraId="5E39FF48" w14:textId="77777777" w:rsidR="00C714EE" w:rsidRPr="00C714EE" w:rsidRDefault="00C714EE" w:rsidP="00C714EE">
            <w:pPr>
              <w:tabs>
                <w:tab w:val="left" w:pos="1701"/>
              </w:tabs>
              <w:jc w:val="center"/>
              <w:rPr>
                <w:rFonts w:ascii="Cambria" w:hAnsi="Cambria"/>
                <w:sz w:val="24"/>
                <w:szCs w:val="24"/>
              </w:rPr>
            </w:pPr>
          </w:p>
        </w:tc>
        <w:tc>
          <w:tcPr>
            <w:tcW w:w="1018" w:type="dxa"/>
            <w:vMerge/>
            <w:tcBorders>
              <w:left w:val="single" w:sz="4" w:space="0" w:color="auto"/>
              <w:bottom w:val="single" w:sz="4" w:space="0" w:color="auto"/>
              <w:right w:val="single" w:sz="4" w:space="0" w:color="auto"/>
            </w:tcBorders>
            <w:vAlign w:val="center"/>
          </w:tcPr>
          <w:p w14:paraId="72035CB9" w14:textId="77777777" w:rsidR="00C714EE" w:rsidRPr="00C714EE" w:rsidRDefault="00C714EE" w:rsidP="00C714EE">
            <w:pPr>
              <w:tabs>
                <w:tab w:val="left" w:pos="1701"/>
              </w:tabs>
              <w:jc w:val="center"/>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060910CF"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24D68262" w14:textId="77777777" w:rsidR="00C714EE" w:rsidRPr="00C714EE" w:rsidRDefault="00C714EE" w:rsidP="00C714EE">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5454B162" w14:textId="77777777" w:rsidR="00C714EE" w:rsidRPr="00C714EE" w:rsidRDefault="00C714EE" w:rsidP="00C714EE">
            <w:pPr>
              <w:tabs>
                <w:tab w:val="left" w:pos="1701"/>
              </w:tabs>
              <w:jc w:val="both"/>
              <w:rPr>
                <w:rFonts w:ascii="Cambria" w:hAnsi="Cambria"/>
                <w:sz w:val="24"/>
                <w:szCs w:val="24"/>
              </w:rPr>
            </w:pPr>
          </w:p>
        </w:tc>
      </w:tr>
      <w:tr w:rsidR="00D74328" w:rsidRPr="00C714EE" w14:paraId="13BDD2A0" w14:textId="77777777" w:rsidTr="000576F4">
        <w:trPr>
          <w:trHeight w:val="113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1BDF2" w14:textId="5608F74D" w:rsidR="00D74328" w:rsidRPr="00C714EE" w:rsidRDefault="00D74328" w:rsidP="00D74328">
            <w:pPr>
              <w:tabs>
                <w:tab w:val="left" w:pos="1701"/>
              </w:tabs>
              <w:rPr>
                <w:rFonts w:ascii="Cambria" w:hAnsi="Cambria"/>
                <w:sz w:val="24"/>
                <w:szCs w:val="24"/>
              </w:rPr>
            </w:pPr>
            <w:r>
              <w:rPr>
                <w:rFonts w:ascii="Cambria" w:hAnsi="Cambria"/>
                <w:sz w:val="24"/>
                <w:szCs w:val="24"/>
              </w:rPr>
              <w:t>25.</w:t>
            </w:r>
          </w:p>
        </w:tc>
        <w:tc>
          <w:tcPr>
            <w:tcW w:w="2982" w:type="dxa"/>
            <w:tcBorders>
              <w:top w:val="single" w:sz="4" w:space="0" w:color="auto"/>
              <w:left w:val="nil"/>
              <w:bottom w:val="single" w:sz="4" w:space="0" w:color="auto"/>
              <w:right w:val="single" w:sz="4" w:space="0" w:color="auto"/>
            </w:tcBorders>
            <w:shd w:val="clear" w:color="auto" w:fill="auto"/>
            <w:vAlign w:val="center"/>
          </w:tcPr>
          <w:p w14:paraId="763879CE"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Laser Jet Pro MFP M426 dw</w:t>
            </w:r>
          </w:p>
          <w:p w14:paraId="6FA5D323"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7BD0D3F0" w14:textId="47A1D6EE"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1505B720"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HP26A</w:t>
            </w:r>
          </w:p>
          <w:p w14:paraId="0EE4E452" w14:textId="174F1288"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(CF226A)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17C8CB" w14:textId="7A8CF5A4"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3100</w:t>
            </w:r>
          </w:p>
        </w:tc>
        <w:tc>
          <w:tcPr>
            <w:tcW w:w="1018" w:type="dxa"/>
            <w:tcBorders>
              <w:top w:val="single" w:sz="4" w:space="0" w:color="auto"/>
              <w:left w:val="single" w:sz="4" w:space="0" w:color="auto"/>
              <w:bottom w:val="single" w:sz="4" w:space="0" w:color="auto"/>
              <w:right w:val="single" w:sz="4" w:space="0" w:color="auto"/>
            </w:tcBorders>
            <w:vAlign w:val="center"/>
          </w:tcPr>
          <w:p w14:paraId="717F1DFC" w14:textId="1F81365E"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34AE51B2"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80EAF7"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C2BC47" w14:textId="77777777" w:rsidR="00D74328" w:rsidRPr="00C714EE" w:rsidRDefault="00D74328" w:rsidP="00D74328">
            <w:pPr>
              <w:tabs>
                <w:tab w:val="left" w:pos="1701"/>
              </w:tabs>
              <w:jc w:val="both"/>
              <w:rPr>
                <w:rFonts w:ascii="Cambria" w:hAnsi="Cambria"/>
                <w:sz w:val="24"/>
                <w:szCs w:val="24"/>
              </w:rPr>
            </w:pPr>
          </w:p>
        </w:tc>
      </w:tr>
      <w:tr w:rsidR="00D74328" w:rsidRPr="00C714EE" w14:paraId="53D21850" w14:textId="77777777" w:rsidTr="000576F4">
        <w:trPr>
          <w:trHeight w:val="121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60E00" w14:textId="09635D9B" w:rsidR="00D74328" w:rsidRPr="00C714EE" w:rsidRDefault="00D74328" w:rsidP="00D74328">
            <w:pPr>
              <w:tabs>
                <w:tab w:val="left" w:pos="1701"/>
              </w:tabs>
              <w:rPr>
                <w:rFonts w:ascii="Cambria" w:hAnsi="Cambria"/>
                <w:sz w:val="24"/>
                <w:szCs w:val="24"/>
              </w:rPr>
            </w:pPr>
            <w:r>
              <w:rPr>
                <w:rFonts w:ascii="Cambria" w:hAnsi="Cambria"/>
                <w:sz w:val="24"/>
                <w:szCs w:val="24"/>
              </w:rPr>
              <w:t>26.</w:t>
            </w:r>
          </w:p>
        </w:tc>
        <w:tc>
          <w:tcPr>
            <w:tcW w:w="2982" w:type="dxa"/>
            <w:tcBorders>
              <w:top w:val="single" w:sz="4" w:space="0" w:color="auto"/>
              <w:left w:val="nil"/>
              <w:bottom w:val="single" w:sz="4" w:space="0" w:color="auto"/>
              <w:right w:val="single" w:sz="4" w:space="0" w:color="auto"/>
            </w:tcBorders>
            <w:shd w:val="clear" w:color="auto" w:fill="auto"/>
            <w:vAlign w:val="center"/>
          </w:tcPr>
          <w:p w14:paraId="5E3A1AEB"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Ricoh Aficio MPC2000</w:t>
            </w:r>
          </w:p>
          <w:p w14:paraId="3E9419F3" w14:textId="76278CDF"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6B0DEE1A" w14:textId="4B7ECC3E"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RICOH 1060 (885098/885274)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745EA6" w14:textId="53741846"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20000</w:t>
            </w:r>
          </w:p>
        </w:tc>
        <w:tc>
          <w:tcPr>
            <w:tcW w:w="1018" w:type="dxa"/>
            <w:tcBorders>
              <w:top w:val="single" w:sz="4" w:space="0" w:color="auto"/>
              <w:left w:val="single" w:sz="4" w:space="0" w:color="auto"/>
              <w:bottom w:val="single" w:sz="4" w:space="0" w:color="auto"/>
              <w:right w:val="single" w:sz="4" w:space="0" w:color="auto"/>
            </w:tcBorders>
            <w:vAlign w:val="center"/>
          </w:tcPr>
          <w:p w14:paraId="5B5FBBE1" w14:textId="0F6E63D1"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02B77BB6"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11A7D8"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60E230" w14:textId="77777777" w:rsidR="00D74328" w:rsidRPr="00C714EE" w:rsidRDefault="00D74328" w:rsidP="00D74328">
            <w:pPr>
              <w:tabs>
                <w:tab w:val="left" w:pos="1701"/>
              </w:tabs>
              <w:jc w:val="both"/>
              <w:rPr>
                <w:rFonts w:ascii="Cambria" w:hAnsi="Cambria"/>
                <w:sz w:val="24"/>
                <w:szCs w:val="24"/>
              </w:rPr>
            </w:pPr>
          </w:p>
        </w:tc>
      </w:tr>
      <w:tr w:rsidR="00D74328" w:rsidRPr="00C714EE" w14:paraId="53A79C5F"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B9CD7" w14:textId="688380AA" w:rsidR="00D74328" w:rsidRPr="00C714EE" w:rsidRDefault="00D74328" w:rsidP="00D74328">
            <w:pPr>
              <w:tabs>
                <w:tab w:val="left" w:pos="1701"/>
              </w:tabs>
              <w:rPr>
                <w:rFonts w:ascii="Cambria" w:hAnsi="Cambria"/>
                <w:sz w:val="24"/>
                <w:szCs w:val="24"/>
              </w:rPr>
            </w:pPr>
            <w:r>
              <w:rPr>
                <w:rFonts w:ascii="Cambria" w:hAnsi="Cambria"/>
                <w:sz w:val="24"/>
                <w:szCs w:val="24"/>
              </w:rPr>
              <w:t>27.</w:t>
            </w:r>
          </w:p>
        </w:tc>
        <w:tc>
          <w:tcPr>
            <w:tcW w:w="2982" w:type="dxa"/>
            <w:tcBorders>
              <w:top w:val="single" w:sz="4" w:space="0" w:color="auto"/>
              <w:left w:val="nil"/>
              <w:bottom w:val="single" w:sz="4" w:space="0" w:color="auto"/>
              <w:right w:val="single" w:sz="4" w:space="0" w:color="auto"/>
            </w:tcBorders>
            <w:shd w:val="clear" w:color="auto" w:fill="auto"/>
            <w:vAlign w:val="center"/>
          </w:tcPr>
          <w:p w14:paraId="7D446575"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Ricoh Aficio MPC2000</w:t>
            </w:r>
          </w:p>
          <w:p w14:paraId="78BCAD88" w14:textId="43F52C4B"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795A3AE8" w14:textId="38C8728F"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RICOH MPC2000 (888643/884949) (cyan)</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92C3E7" w14:textId="2C69A76B"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15000</w:t>
            </w:r>
          </w:p>
        </w:tc>
        <w:tc>
          <w:tcPr>
            <w:tcW w:w="1018" w:type="dxa"/>
            <w:tcBorders>
              <w:top w:val="single" w:sz="4" w:space="0" w:color="auto"/>
              <w:left w:val="single" w:sz="4" w:space="0" w:color="auto"/>
              <w:bottom w:val="single" w:sz="4" w:space="0" w:color="auto"/>
              <w:right w:val="single" w:sz="4" w:space="0" w:color="auto"/>
            </w:tcBorders>
            <w:vAlign w:val="center"/>
          </w:tcPr>
          <w:p w14:paraId="3A7244DE" w14:textId="352F5F46"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4CC8CB38"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2903A0"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7CFAA0" w14:textId="77777777" w:rsidR="00D74328" w:rsidRPr="00C714EE" w:rsidRDefault="00D74328" w:rsidP="00D74328">
            <w:pPr>
              <w:tabs>
                <w:tab w:val="left" w:pos="1701"/>
              </w:tabs>
              <w:jc w:val="both"/>
              <w:rPr>
                <w:rFonts w:ascii="Cambria" w:hAnsi="Cambria"/>
                <w:sz w:val="24"/>
                <w:szCs w:val="24"/>
              </w:rPr>
            </w:pPr>
          </w:p>
        </w:tc>
      </w:tr>
      <w:tr w:rsidR="00D74328" w:rsidRPr="00C714EE" w14:paraId="441469E9"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6D6F4" w14:textId="78E97780" w:rsidR="00D74328" w:rsidRPr="00C714EE" w:rsidRDefault="00D74328" w:rsidP="00D74328">
            <w:pPr>
              <w:tabs>
                <w:tab w:val="left" w:pos="1701"/>
              </w:tabs>
              <w:rPr>
                <w:rFonts w:ascii="Cambria" w:hAnsi="Cambria"/>
                <w:sz w:val="24"/>
                <w:szCs w:val="24"/>
              </w:rPr>
            </w:pPr>
            <w:r>
              <w:rPr>
                <w:rFonts w:ascii="Cambria" w:hAnsi="Cambria"/>
                <w:sz w:val="24"/>
                <w:szCs w:val="24"/>
              </w:rPr>
              <w:t>28.</w:t>
            </w:r>
          </w:p>
        </w:tc>
        <w:tc>
          <w:tcPr>
            <w:tcW w:w="2982" w:type="dxa"/>
            <w:tcBorders>
              <w:top w:val="single" w:sz="4" w:space="0" w:color="auto"/>
              <w:left w:val="nil"/>
              <w:bottom w:val="single" w:sz="4" w:space="0" w:color="auto"/>
              <w:right w:val="single" w:sz="4" w:space="0" w:color="auto"/>
            </w:tcBorders>
            <w:shd w:val="clear" w:color="auto" w:fill="auto"/>
            <w:vAlign w:val="center"/>
          </w:tcPr>
          <w:p w14:paraId="05F2D931"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Ricoh Aficio MPC2000</w:t>
            </w:r>
          </w:p>
          <w:p w14:paraId="4D1144CD" w14:textId="5082D4E3"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2A895779" w14:textId="6A55303D"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RICOH MPC2000 (888642/884948) (magenta)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ED7F1E" w14:textId="684A1993"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15000</w:t>
            </w:r>
          </w:p>
        </w:tc>
        <w:tc>
          <w:tcPr>
            <w:tcW w:w="1018" w:type="dxa"/>
            <w:tcBorders>
              <w:top w:val="single" w:sz="4" w:space="0" w:color="auto"/>
              <w:left w:val="single" w:sz="4" w:space="0" w:color="auto"/>
              <w:bottom w:val="single" w:sz="4" w:space="0" w:color="auto"/>
              <w:right w:val="single" w:sz="4" w:space="0" w:color="auto"/>
            </w:tcBorders>
            <w:vAlign w:val="center"/>
          </w:tcPr>
          <w:p w14:paraId="3F328AA6" w14:textId="636587B3"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10FDD9C0"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974D40"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7B7A6C" w14:textId="77777777" w:rsidR="00D74328" w:rsidRPr="00C714EE" w:rsidRDefault="00D74328" w:rsidP="00D74328">
            <w:pPr>
              <w:tabs>
                <w:tab w:val="left" w:pos="1701"/>
              </w:tabs>
              <w:jc w:val="both"/>
              <w:rPr>
                <w:rFonts w:ascii="Cambria" w:hAnsi="Cambria"/>
                <w:sz w:val="24"/>
                <w:szCs w:val="24"/>
              </w:rPr>
            </w:pPr>
          </w:p>
        </w:tc>
      </w:tr>
      <w:tr w:rsidR="00D74328" w:rsidRPr="00C714EE" w14:paraId="41FFC0E6"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FDFF7" w14:textId="11392E75" w:rsidR="00D74328" w:rsidRPr="00C714EE" w:rsidRDefault="00D74328" w:rsidP="00D74328">
            <w:pPr>
              <w:tabs>
                <w:tab w:val="left" w:pos="1701"/>
              </w:tabs>
              <w:rPr>
                <w:rFonts w:ascii="Cambria" w:hAnsi="Cambria"/>
                <w:sz w:val="24"/>
                <w:szCs w:val="24"/>
              </w:rPr>
            </w:pPr>
            <w:r>
              <w:rPr>
                <w:rFonts w:ascii="Cambria" w:hAnsi="Cambria"/>
                <w:sz w:val="24"/>
                <w:szCs w:val="24"/>
              </w:rPr>
              <w:t>29.</w:t>
            </w:r>
          </w:p>
        </w:tc>
        <w:tc>
          <w:tcPr>
            <w:tcW w:w="2982" w:type="dxa"/>
            <w:tcBorders>
              <w:top w:val="single" w:sz="4" w:space="0" w:color="auto"/>
              <w:left w:val="nil"/>
              <w:bottom w:val="single" w:sz="4" w:space="0" w:color="auto"/>
              <w:right w:val="single" w:sz="4" w:space="0" w:color="auto"/>
            </w:tcBorders>
            <w:shd w:val="clear" w:color="auto" w:fill="auto"/>
            <w:vAlign w:val="center"/>
          </w:tcPr>
          <w:p w14:paraId="181F27AE"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Ricoh Aficio MPC2000</w:t>
            </w:r>
          </w:p>
          <w:p w14:paraId="6DAFFC24" w14:textId="7E4200F8"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1368E31F" w14:textId="4976A1E8"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RICOH MPC2000 (888641/884947) (yellow)</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DDE16C" w14:textId="6F20E270"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15000</w:t>
            </w:r>
          </w:p>
        </w:tc>
        <w:tc>
          <w:tcPr>
            <w:tcW w:w="1018" w:type="dxa"/>
            <w:tcBorders>
              <w:top w:val="single" w:sz="4" w:space="0" w:color="auto"/>
              <w:left w:val="single" w:sz="4" w:space="0" w:color="auto"/>
              <w:bottom w:val="single" w:sz="4" w:space="0" w:color="auto"/>
              <w:right w:val="single" w:sz="4" w:space="0" w:color="auto"/>
            </w:tcBorders>
            <w:vAlign w:val="center"/>
          </w:tcPr>
          <w:p w14:paraId="101DB8D0" w14:textId="06DD70AF"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5F47CF77"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EEE225"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667E15" w14:textId="77777777" w:rsidR="00D74328" w:rsidRPr="00C714EE" w:rsidRDefault="00D74328" w:rsidP="00D74328">
            <w:pPr>
              <w:tabs>
                <w:tab w:val="left" w:pos="1701"/>
              </w:tabs>
              <w:jc w:val="both"/>
              <w:rPr>
                <w:rFonts w:ascii="Cambria" w:hAnsi="Cambria"/>
                <w:sz w:val="24"/>
                <w:szCs w:val="24"/>
              </w:rPr>
            </w:pPr>
          </w:p>
        </w:tc>
      </w:tr>
      <w:tr w:rsidR="00D74328" w:rsidRPr="00C714EE" w14:paraId="701E908A"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80628" w14:textId="013836F2" w:rsidR="00D74328" w:rsidRPr="00C714EE" w:rsidRDefault="00D74328" w:rsidP="00D74328">
            <w:pPr>
              <w:tabs>
                <w:tab w:val="left" w:pos="1701"/>
              </w:tabs>
              <w:rPr>
                <w:rFonts w:ascii="Cambria" w:hAnsi="Cambria"/>
                <w:sz w:val="24"/>
                <w:szCs w:val="24"/>
              </w:rPr>
            </w:pPr>
            <w:r>
              <w:rPr>
                <w:rFonts w:ascii="Cambria" w:hAnsi="Cambria"/>
                <w:sz w:val="24"/>
                <w:szCs w:val="24"/>
              </w:rPr>
              <w:t>30.</w:t>
            </w:r>
          </w:p>
        </w:tc>
        <w:tc>
          <w:tcPr>
            <w:tcW w:w="2982" w:type="dxa"/>
            <w:tcBorders>
              <w:top w:val="single" w:sz="4" w:space="0" w:color="auto"/>
              <w:left w:val="nil"/>
              <w:bottom w:val="single" w:sz="4" w:space="0" w:color="auto"/>
              <w:right w:val="single" w:sz="4" w:space="0" w:color="auto"/>
            </w:tcBorders>
            <w:shd w:val="clear" w:color="auto" w:fill="auto"/>
            <w:vAlign w:val="center"/>
          </w:tcPr>
          <w:p w14:paraId="2FD0E32E"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Tusz do drukarki Hp Deskjet 9800</w:t>
            </w:r>
          </w:p>
          <w:p w14:paraId="6230F4C3" w14:textId="7BA82284"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0B2ABA94" w14:textId="67C5A15A"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Hp 338 (C8765EE)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447C29" w14:textId="5EC0F1F5"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532</w:t>
            </w:r>
          </w:p>
        </w:tc>
        <w:tc>
          <w:tcPr>
            <w:tcW w:w="1018" w:type="dxa"/>
            <w:tcBorders>
              <w:top w:val="single" w:sz="4" w:space="0" w:color="auto"/>
              <w:left w:val="single" w:sz="4" w:space="0" w:color="auto"/>
              <w:bottom w:val="single" w:sz="4" w:space="0" w:color="auto"/>
              <w:right w:val="single" w:sz="4" w:space="0" w:color="auto"/>
            </w:tcBorders>
            <w:vAlign w:val="center"/>
          </w:tcPr>
          <w:p w14:paraId="3B5BF3CE" w14:textId="7DB97BFB"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51A5078B"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1F3F68"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D03F71" w14:textId="77777777" w:rsidR="00D74328" w:rsidRPr="00C714EE" w:rsidRDefault="00D74328" w:rsidP="00D74328">
            <w:pPr>
              <w:tabs>
                <w:tab w:val="left" w:pos="1701"/>
              </w:tabs>
              <w:jc w:val="both"/>
              <w:rPr>
                <w:rFonts w:ascii="Cambria" w:hAnsi="Cambria"/>
                <w:sz w:val="24"/>
                <w:szCs w:val="24"/>
              </w:rPr>
            </w:pPr>
          </w:p>
        </w:tc>
      </w:tr>
      <w:tr w:rsidR="00D74328" w:rsidRPr="00C714EE" w14:paraId="5FA0C667" w14:textId="77777777" w:rsidTr="006743A1">
        <w:trPr>
          <w:trHeight w:val="516"/>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BEAB4" w14:textId="7F05F535" w:rsidR="00D74328" w:rsidRPr="00C714EE" w:rsidRDefault="00D74328" w:rsidP="00D74328">
            <w:pPr>
              <w:tabs>
                <w:tab w:val="left" w:pos="1701"/>
              </w:tabs>
              <w:rPr>
                <w:rFonts w:ascii="Cambria" w:hAnsi="Cambria"/>
                <w:sz w:val="24"/>
                <w:szCs w:val="24"/>
              </w:rPr>
            </w:pPr>
            <w:r>
              <w:rPr>
                <w:rFonts w:ascii="Cambria" w:hAnsi="Cambria"/>
                <w:sz w:val="24"/>
                <w:szCs w:val="24"/>
              </w:rPr>
              <w:t>31.</w:t>
            </w:r>
          </w:p>
        </w:tc>
        <w:tc>
          <w:tcPr>
            <w:tcW w:w="2982" w:type="dxa"/>
            <w:tcBorders>
              <w:top w:val="single" w:sz="4" w:space="0" w:color="auto"/>
              <w:left w:val="nil"/>
              <w:bottom w:val="single" w:sz="4" w:space="0" w:color="auto"/>
              <w:right w:val="single" w:sz="4" w:space="0" w:color="auto"/>
            </w:tcBorders>
            <w:shd w:val="clear" w:color="auto" w:fill="auto"/>
            <w:vAlign w:val="center"/>
          </w:tcPr>
          <w:p w14:paraId="6D42AC6E"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HP Color LaserJet CP1215</w:t>
            </w:r>
          </w:p>
          <w:p w14:paraId="31DDF1CC"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7B87DCDE" w14:textId="2A91E013"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003816F9"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HP 125A</w:t>
            </w:r>
          </w:p>
          <w:p w14:paraId="02D5ED08"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CB 540A</w:t>
            </w:r>
          </w:p>
          <w:p w14:paraId="26313CEB" w14:textId="63F30394"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AB80C" w14:textId="4BD708DA"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2200</w:t>
            </w:r>
          </w:p>
        </w:tc>
        <w:tc>
          <w:tcPr>
            <w:tcW w:w="1018" w:type="dxa"/>
            <w:tcBorders>
              <w:top w:val="single" w:sz="4" w:space="0" w:color="auto"/>
              <w:left w:val="single" w:sz="4" w:space="0" w:color="auto"/>
              <w:bottom w:val="single" w:sz="4" w:space="0" w:color="auto"/>
              <w:right w:val="single" w:sz="4" w:space="0" w:color="auto"/>
            </w:tcBorders>
            <w:vAlign w:val="center"/>
          </w:tcPr>
          <w:p w14:paraId="32737270" w14:textId="7FF350DF"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1F9F082"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8C5915"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425AC2" w14:textId="77777777" w:rsidR="00D74328" w:rsidRPr="00C714EE" w:rsidRDefault="00D74328" w:rsidP="00D74328">
            <w:pPr>
              <w:tabs>
                <w:tab w:val="left" w:pos="1701"/>
              </w:tabs>
              <w:jc w:val="both"/>
              <w:rPr>
                <w:rFonts w:ascii="Cambria" w:hAnsi="Cambria"/>
                <w:sz w:val="24"/>
                <w:szCs w:val="24"/>
              </w:rPr>
            </w:pPr>
          </w:p>
        </w:tc>
      </w:tr>
      <w:tr w:rsidR="00D74328" w:rsidRPr="00C714EE" w14:paraId="6F52EAC0"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8360F" w14:textId="76DB092E" w:rsidR="00D74328" w:rsidRPr="00C714EE" w:rsidRDefault="00D74328" w:rsidP="00D74328">
            <w:pPr>
              <w:tabs>
                <w:tab w:val="left" w:pos="1701"/>
              </w:tabs>
              <w:rPr>
                <w:rFonts w:ascii="Cambria" w:hAnsi="Cambria"/>
                <w:sz w:val="24"/>
                <w:szCs w:val="24"/>
              </w:rPr>
            </w:pPr>
            <w:r>
              <w:rPr>
                <w:rFonts w:ascii="Cambria" w:hAnsi="Cambria"/>
                <w:sz w:val="24"/>
                <w:szCs w:val="24"/>
              </w:rPr>
              <w:t>32.</w:t>
            </w:r>
          </w:p>
        </w:tc>
        <w:tc>
          <w:tcPr>
            <w:tcW w:w="2982" w:type="dxa"/>
            <w:tcBorders>
              <w:top w:val="single" w:sz="4" w:space="0" w:color="auto"/>
              <w:left w:val="nil"/>
              <w:bottom w:val="single" w:sz="4" w:space="0" w:color="auto"/>
              <w:right w:val="single" w:sz="4" w:space="0" w:color="auto"/>
            </w:tcBorders>
            <w:shd w:val="clear" w:color="auto" w:fill="auto"/>
            <w:vAlign w:val="center"/>
          </w:tcPr>
          <w:p w14:paraId="25611093"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HP LaserJet 1012</w:t>
            </w:r>
          </w:p>
          <w:p w14:paraId="17C5B105"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286EB2B8" w14:textId="1624C996"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33B73134"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Q2612A</w:t>
            </w:r>
          </w:p>
          <w:p w14:paraId="605783AD" w14:textId="15E76E36"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63669B" w14:textId="2A1B76D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2000</w:t>
            </w:r>
          </w:p>
        </w:tc>
        <w:tc>
          <w:tcPr>
            <w:tcW w:w="1018" w:type="dxa"/>
            <w:tcBorders>
              <w:top w:val="single" w:sz="4" w:space="0" w:color="auto"/>
              <w:left w:val="single" w:sz="4" w:space="0" w:color="auto"/>
              <w:bottom w:val="single" w:sz="4" w:space="0" w:color="auto"/>
              <w:right w:val="single" w:sz="4" w:space="0" w:color="auto"/>
            </w:tcBorders>
            <w:vAlign w:val="center"/>
          </w:tcPr>
          <w:p w14:paraId="38640B38" w14:textId="0662DB0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10F450C"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D8D82A"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E9B85F" w14:textId="77777777" w:rsidR="00D74328" w:rsidRPr="00C714EE" w:rsidRDefault="00D74328" w:rsidP="00D74328">
            <w:pPr>
              <w:tabs>
                <w:tab w:val="left" w:pos="1701"/>
              </w:tabs>
              <w:jc w:val="both"/>
              <w:rPr>
                <w:rFonts w:ascii="Cambria" w:hAnsi="Cambria"/>
                <w:sz w:val="24"/>
                <w:szCs w:val="24"/>
              </w:rPr>
            </w:pPr>
          </w:p>
        </w:tc>
      </w:tr>
      <w:tr w:rsidR="00D74328" w:rsidRPr="00C714EE" w14:paraId="4CFC6AD5" w14:textId="77777777" w:rsidTr="006743A1">
        <w:trPr>
          <w:trHeight w:val="54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4CA93" w14:textId="23AFEA08" w:rsidR="00D74328" w:rsidRPr="00C714EE" w:rsidRDefault="00D74328" w:rsidP="00D74328">
            <w:pPr>
              <w:tabs>
                <w:tab w:val="left" w:pos="1701"/>
              </w:tabs>
              <w:rPr>
                <w:rFonts w:ascii="Cambria" w:hAnsi="Cambria"/>
                <w:sz w:val="24"/>
                <w:szCs w:val="24"/>
              </w:rPr>
            </w:pPr>
            <w:r>
              <w:rPr>
                <w:rFonts w:ascii="Cambria" w:hAnsi="Cambria"/>
                <w:sz w:val="24"/>
                <w:szCs w:val="24"/>
              </w:rPr>
              <w:lastRenderedPageBreak/>
              <w:t>33.</w:t>
            </w:r>
          </w:p>
        </w:tc>
        <w:tc>
          <w:tcPr>
            <w:tcW w:w="2982" w:type="dxa"/>
            <w:tcBorders>
              <w:top w:val="single" w:sz="4" w:space="0" w:color="auto"/>
              <w:left w:val="nil"/>
              <w:bottom w:val="single" w:sz="4" w:space="0" w:color="auto"/>
              <w:right w:val="single" w:sz="4" w:space="0" w:color="auto"/>
            </w:tcBorders>
            <w:shd w:val="clear" w:color="auto" w:fill="auto"/>
            <w:vAlign w:val="center"/>
          </w:tcPr>
          <w:p w14:paraId="5D2CCC3F"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LaserJet Pro M203dn</w:t>
            </w:r>
          </w:p>
          <w:p w14:paraId="1AA4775D"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61DC48EF" w14:textId="3283E288"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0B201A40"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CF230X</w:t>
            </w:r>
          </w:p>
          <w:p w14:paraId="699BC677"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(HP30X)</w:t>
            </w:r>
          </w:p>
          <w:p w14:paraId="67938E3E" w14:textId="1819AC6F"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C4CB39" w14:textId="03B7F599"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3500</w:t>
            </w:r>
          </w:p>
        </w:tc>
        <w:tc>
          <w:tcPr>
            <w:tcW w:w="1018" w:type="dxa"/>
            <w:tcBorders>
              <w:top w:val="single" w:sz="4" w:space="0" w:color="auto"/>
              <w:left w:val="single" w:sz="4" w:space="0" w:color="auto"/>
              <w:bottom w:val="single" w:sz="4" w:space="0" w:color="auto"/>
              <w:right w:val="single" w:sz="4" w:space="0" w:color="auto"/>
            </w:tcBorders>
            <w:vAlign w:val="center"/>
          </w:tcPr>
          <w:p w14:paraId="72B5165B" w14:textId="457C3F0A"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15</w:t>
            </w:r>
          </w:p>
        </w:tc>
        <w:tc>
          <w:tcPr>
            <w:tcW w:w="1134" w:type="dxa"/>
            <w:tcBorders>
              <w:top w:val="single" w:sz="4" w:space="0" w:color="auto"/>
              <w:left w:val="single" w:sz="4" w:space="0" w:color="auto"/>
              <w:bottom w:val="single" w:sz="4" w:space="0" w:color="auto"/>
              <w:right w:val="single" w:sz="4" w:space="0" w:color="auto"/>
            </w:tcBorders>
          </w:tcPr>
          <w:p w14:paraId="28279A4B"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570531"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6EE964" w14:textId="77777777" w:rsidR="00D74328" w:rsidRPr="00C714EE" w:rsidRDefault="00D74328" w:rsidP="00D74328">
            <w:pPr>
              <w:tabs>
                <w:tab w:val="left" w:pos="1701"/>
              </w:tabs>
              <w:jc w:val="both"/>
              <w:rPr>
                <w:rFonts w:ascii="Cambria" w:hAnsi="Cambria"/>
                <w:sz w:val="24"/>
                <w:szCs w:val="24"/>
              </w:rPr>
            </w:pPr>
          </w:p>
        </w:tc>
      </w:tr>
      <w:tr w:rsidR="00D74328" w:rsidRPr="00C714EE" w14:paraId="28EB14BA" w14:textId="77777777" w:rsidTr="006743A1">
        <w:trPr>
          <w:trHeight w:val="556"/>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B4E7D" w14:textId="528D8CDC" w:rsidR="00D74328" w:rsidRPr="00C714EE" w:rsidRDefault="00D74328" w:rsidP="00D74328">
            <w:pPr>
              <w:tabs>
                <w:tab w:val="left" w:pos="1701"/>
              </w:tabs>
              <w:rPr>
                <w:rFonts w:ascii="Cambria" w:hAnsi="Cambria"/>
                <w:sz w:val="24"/>
                <w:szCs w:val="24"/>
              </w:rPr>
            </w:pPr>
            <w:r>
              <w:rPr>
                <w:rFonts w:ascii="Cambria" w:hAnsi="Cambria"/>
                <w:sz w:val="24"/>
                <w:szCs w:val="24"/>
              </w:rPr>
              <w:t>34.</w:t>
            </w:r>
          </w:p>
        </w:tc>
        <w:tc>
          <w:tcPr>
            <w:tcW w:w="2982" w:type="dxa"/>
            <w:tcBorders>
              <w:top w:val="single" w:sz="4" w:space="0" w:color="auto"/>
              <w:left w:val="nil"/>
              <w:bottom w:val="single" w:sz="4" w:space="0" w:color="auto"/>
              <w:right w:val="single" w:sz="4" w:space="0" w:color="auto"/>
            </w:tcBorders>
            <w:shd w:val="clear" w:color="auto" w:fill="auto"/>
            <w:vAlign w:val="center"/>
          </w:tcPr>
          <w:p w14:paraId="57E9DEAA"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XEROX WorkCentre 3025V_NI</w:t>
            </w:r>
          </w:p>
          <w:p w14:paraId="031ED47A" w14:textId="4210171E"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6E2B73EC"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Xerox 106R02773</w:t>
            </w:r>
          </w:p>
          <w:p w14:paraId="08B2AD37" w14:textId="140B138E"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BD625" w14:textId="1C1CA68D"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1500</w:t>
            </w:r>
          </w:p>
        </w:tc>
        <w:tc>
          <w:tcPr>
            <w:tcW w:w="1018" w:type="dxa"/>
            <w:tcBorders>
              <w:top w:val="single" w:sz="4" w:space="0" w:color="auto"/>
              <w:left w:val="single" w:sz="4" w:space="0" w:color="auto"/>
              <w:bottom w:val="single" w:sz="4" w:space="0" w:color="auto"/>
              <w:right w:val="single" w:sz="4" w:space="0" w:color="auto"/>
            </w:tcBorders>
            <w:vAlign w:val="center"/>
          </w:tcPr>
          <w:p w14:paraId="60432800" w14:textId="10D3293C"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0B626AAF"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A37784"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2CE8C7" w14:textId="77777777" w:rsidR="00D74328" w:rsidRPr="00C714EE" w:rsidRDefault="00D74328" w:rsidP="00D74328">
            <w:pPr>
              <w:tabs>
                <w:tab w:val="left" w:pos="1701"/>
              </w:tabs>
              <w:jc w:val="both"/>
              <w:rPr>
                <w:rFonts w:ascii="Cambria" w:hAnsi="Cambria"/>
                <w:sz w:val="24"/>
                <w:szCs w:val="24"/>
              </w:rPr>
            </w:pPr>
          </w:p>
        </w:tc>
      </w:tr>
      <w:tr w:rsidR="00D74328" w:rsidRPr="00C714EE" w14:paraId="577E29CF"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6F5EA" w14:textId="10C37BF1" w:rsidR="00D74328" w:rsidRPr="00C714EE" w:rsidRDefault="00D74328" w:rsidP="00D74328">
            <w:pPr>
              <w:tabs>
                <w:tab w:val="left" w:pos="1701"/>
              </w:tabs>
              <w:rPr>
                <w:rFonts w:ascii="Cambria" w:hAnsi="Cambria"/>
                <w:sz w:val="24"/>
                <w:szCs w:val="24"/>
              </w:rPr>
            </w:pPr>
            <w:r>
              <w:rPr>
                <w:rFonts w:ascii="Cambria" w:hAnsi="Cambria"/>
                <w:sz w:val="24"/>
                <w:szCs w:val="24"/>
              </w:rPr>
              <w:t>35.</w:t>
            </w:r>
          </w:p>
        </w:tc>
        <w:tc>
          <w:tcPr>
            <w:tcW w:w="2982" w:type="dxa"/>
            <w:tcBorders>
              <w:top w:val="single" w:sz="4" w:space="0" w:color="auto"/>
              <w:left w:val="nil"/>
              <w:bottom w:val="single" w:sz="4" w:space="0" w:color="auto"/>
              <w:right w:val="single" w:sz="4" w:space="0" w:color="auto"/>
            </w:tcBorders>
            <w:shd w:val="clear" w:color="auto" w:fill="auto"/>
            <w:vAlign w:val="center"/>
          </w:tcPr>
          <w:p w14:paraId="5D34C2C1"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Brother</w:t>
            </w:r>
            <w:r w:rsidRPr="00C714EE">
              <w:rPr>
                <w:rFonts w:ascii="Cambria" w:hAnsi="Cambria"/>
                <w:sz w:val="24"/>
                <w:szCs w:val="24"/>
              </w:rPr>
              <w:br/>
              <w:t>DCP-B7520DW</w:t>
            </w:r>
          </w:p>
          <w:p w14:paraId="1D9503C0" w14:textId="4C204F16"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1F85E260" w14:textId="68F9755D"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 xml:space="preserve">DRB023 </w:t>
            </w:r>
            <w:r w:rsidRPr="00C714EE">
              <w:rPr>
                <w:rFonts w:ascii="Cambria" w:hAnsi="Cambria"/>
                <w:sz w:val="24"/>
                <w:szCs w:val="24"/>
              </w:rPr>
              <w:b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4A4F85" w14:textId="53CDA170"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12000</w:t>
            </w:r>
          </w:p>
        </w:tc>
        <w:tc>
          <w:tcPr>
            <w:tcW w:w="1018" w:type="dxa"/>
            <w:tcBorders>
              <w:top w:val="single" w:sz="4" w:space="0" w:color="auto"/>
              <w:left w:val="single" w:sz="4" w:space="0" w:color="auto"/>
              <w:bottom w:val="single" w:sz="4" w:space="0" w:color="auto"/>
              <w:right w:val="single" w:sz="4" w:space="0" w:color="auto"/>
            </w:tcBorders>
            <w:vAlign w:val="center"/>
          </w:tcPr>
          <w:p w14:paraId="33D98892" w14:textId="5F6AA384" w:rsidR="00D74328" w:rsidRPr="00C714EE" w:rsidRDefault="00D74328" w:rsidP="00D74328">
            <w:pPr>
              <w:tabs>
                <w:tab w:val="left" w:pos="1701"/>
              </w:tabs>
              <w:jc w:val="center"/>
              <w:rPr>
                <w:rFonts w:ascii="Cambria" w:hAnsi="Cambria"/>
                <w:sz w:val="24"/>
                <w:szCs w:val="24"/>
              </w:rPr>
            </w:pPr>
            <w:r>
              <w:rPr>
                <w:rFonts w:ascii="Cambria" w:hAnsi="Cambria"/>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3B590834"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9C9173"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84CB75" w14:textId="77777777" w:rsidR="00D74328" w:rsidRPr="00C714EE" w:rsidRDefault="00D74328" w:rsidP="00D74328">
            <w:pPr>
              <w:tabs>
                <w:tab w:val="left" w:pos="1701"/>
              </w:tabs>
              <w:jc w:val="both"/>
              <w:rPr>
                <w:rFonts w:ascii="Cambria" w:hAnsi="Cambria"/>
                <w:sz w:val="24"/>
                <w:szCs w:val="24"/>
              </w:rPr>
            </w:pPr>
          </w:p>
        </w:tc>
      </w:tr>
      <w:tr w:rsidR="00D74328" w:rsidRPr="00C714EE" w14:paraId="5DFACB29"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6D007" w14:textId="50C0E225" w:rsidR="00D74328" w:rsidRPr="00C714EE" w:rsidRDefault="00D74328" w:rsidP="00D74328">
            <w:pPr>
              <w:tabs>
                <w:tab w:val="left" w:pos="1701"/>
              </w:tabs>
              <w:rPr>
                <w:rFonts w:ascii="Cambria" w:hAnsi="Cambria"/>
                <w:sz w:val="24"/>
                <w:szCs w:val="24"/>
              </w:rPr>
            </w:pPr>
            <w:r>
              <w:rPr>
                <w:rFonts w:ascii="Cambria" w:hAnsi="Cambria"/>
                <w:sz w:val="24"/>
                <w:szCs w:val="24"/>
              </w:rPr>
              <w:t>36.</w:t>
            </w:r>
          </w:p>
        </w:tc>
        <w:tc>
          <w:tcPr>
            <w:tcW w:w="2982" w:type="dxa"/>
            <w:tcBorders>
              <w:top w:val="single" w:sz="4" w:space="0" w:color="auto"/>
              <w:left w:val="nil"/>
              <w:bottom w:val="single" w:sz="4" w:space="0" w:color="auto"/>
              <w:right w:val="single" w:sz="4" w:space="0" w:color="auto"/>
            </w:tcBorders>
            <w:shd w:val="clear" w:color="auto" w:fill="auto"/>
            <w:vAlign w:val="center"/>
          </w:tcPr>
          <w:p w14:paraId="056A300B"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HP Color LaserJet Pro 200 color M251</w:t>
            </w:r>
          </w:p>
          <w:p w14:paraId="55C1C6D9"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6C37709C" w14:textId="05F65D29"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25E8093C" w14:textId="2FA8BBDE"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 xml:space="preserve">210A 131A </w:t>
            </w:r>
            <w:r w:rsidRPr="00C714EE">
              <w:rPr>
                <w:rFonts w:ascii="Cambria" w:hAnsi="Cambria"/>
                <w:sz w:val="24"/>
                <w:szCs w:val="24"/>
              </w:rPr>
              <w:b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B70050" w14:textId="54FB304C"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1600</w:t>
            </w:r>
          </w:p>
        </w:tc>
        <w:tc>
          <w:tcPr>
            <w:tcW w:w="1018" w:type="dxa"/>
            <w:tcBorders>
              <w:top w:val="single" w:sz="4" w:space="0" w:color="auto"/>
              <w:left w:val="single" w:sz="4" w:space="0" w:color="auto"/>
              <w:bottom w:val="single" w:sz="4" w:space="0" w:color="auto"/>
              <w:right w:val="single" w:sz="4" w:space="0" w:color="auto"/>
            </w:tcBorders>
            <w:vAlign w:val="center"/>
          </w:tcPr>
          <w:p w14:paraId="7493DBC5" w14:textId="0A6046E6"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763052E"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CAB636"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BD2329" w14:textId="77777777" w:rsidR="00D74328" w:rsidRPr="00C714EE" w:rsidRDefault="00D74328" w:rsidP="00D74328">
            <w:pPr>
              <w:tabs>
                <w:tab w:val="left" w:pos="1701"/>
              </w:tabs>
              <w:jc w:val="both"/>
              <w:rPr>
                <w:rFonts w:ascii="Cambria" w:hAnsi="Cambria"/>
                <w:sz w:val="24"/>
                <w:szCs w:val="24"/>
              </w:rPr>
            </w:pPr>
          </w:p>
        </w:tc>
      </w:tr>
      <w:tr w:rsidR="00D74328" w:rsidRPr="00C714EE" w14:paraId="7027E198"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0D9FA" w14:textId="18717A6F" w:rsidR="00D74328" w:rsidRPr="00C714EE" w:rsidRDefault="00D74328" w:rsidP="00D74328">
            <w:pPr>
              <w:tabs>
                <w:tab w:val="left" w:pos="1701"/>
              </w:tabs>
              <w:rPr>
                <w:rFonts w:ascii="Cambria" w:hAnsi="Cambria"/>
                <w:sz w:val="24"/>
                <w:szCs w:val="24"/>
              </w:rPr>
            </w:pPr>
            <w:r>
              <w:rPr>
                <w:rFonts w:ascii="Cambria" w:hAnsi="Cambria"/>
                <w:sz w:val="24"/>
                <w:szCs w:val="24"/>
              </w:rPr>
              <w:t>37.</w:t>
            </w:r>
          </w:p>
        </w:tc>
        <w:tc>
          <w:tcPr>
            <w:tcW w:w="2982" w:type="dxa"/>
            <w:tcBorders>
              <w:top w:val="single" w:sz="4" w:space="0" w:color="auto"/>
              <w:left w:val="nil"/>
              <w:bottom w:val="single" w:sz="4" w:space="0" w:color="auto"/>
              <w:right w:val="single" w:sz="4" w:space="0" w:color="auto"/>
            </w:tcBorders>
            <w:shd w:val="clear" w:color="auto" w:fill="auto"/>
            <w:vAlign w:val="center"/>
          </w:tcPr>
          <w:p w14:paraId="6D8FE852"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HP Color LaserJet Pro 200 color M251</w:t>
            </w:r>
          </w:p>
          <w:p w14:paraId="44D0749F"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2DC75637" w14:textId="0C16C1B8"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53434256" w14:textId="3E141FF8"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 xml:space="preserve">211A 131A </w:t>
            </w:r>
            <w:r w:rsidRPr="00C714EE">
              <w:rPr>
                <w:rFonts w:ascii="Cambria" w:hAnsi="Cambria"/>
                <w:sz w:val="24"/>
                <w:szCs w:val="24"/>
              </w:rPr>
              <w:br/>
              <w:t>(cyan)</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54CC96" w14:textId="20580933"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1800</w:t>
            </w:r>
          </w:p>
        </w:tc>
        <w:tc>
          <w:tcPr>
            <w:tcW w:w="1018" w:type="dxa"/>
            <w:tcBorders>
              <w:top w:val="single" w:sz="4" w:space="0" w:color="auto"/>
              <w:left w:val="single" w:sz="4" w:space="0" w:color="auto"/>
              <w:bottom w:val="single" w:sz="4" w:space="0" w:color="auto"/>
              <w:right w:val="single" w:sz="4" w:space="0" w:color="auto"/>
            </w:tcBorders>
            <w:vAlign w:val="center"/>
          </w:tcPr>
          <w:p w14:paraId="0E396D30" w14:textId="142D7F8B"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C1E83FB"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BA2134"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98ACC0" w14:textId="77777777" w:rsidR="00D74328" w:rsidRPr="00C714EE" w:rsidRDefault="00D74328" w:rsidP="00D74328">
            <w:pPr>
              <w:tabs>
                <w:tab w:val="left" w:pos="1701"/>
              </w:tabs>
              <w:jc w:val="both"/>
              <w:rPr>
                <w:rFonts w:ascii="Cambria" w:hAnsi="Cambria"/>
                <w:sz w:val="24"/>
                <w:szCs w:val="24"/>
              </w:rPr>
            </w:pPr>
          </w:p>
        </w:tc>
      </w:tr>
      <w:tr w:rsidR="00D74328" w:rsidRPr="00C714EE" w14:paraId="57463D83"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665A0" w14:textId="4F8A9EE6" w:rsidR="00D74328" w:rsidRPr="00C714EE" w:rsidRDefault="00D74328" w:rsidP="00D74328">
            <w:pPr>
              <w:tabs>
                <w:tab w:val="left" w:pos="1701"/>
              </w:tabs>
              <w:rPr>
                <w:rFonts w:ascii="Cambria" w:hAnsi="Cambria"/>
                <w:sz w:val="24"/>
                <w:szCs w:val="24"/>
              </w:rPr>
            </w:pPr>
            <w:r>
              <w:rPr>
                <w:rFonts w:ascii="Cambria" w:hAnsi="Cambria"/>
                <w:sz w:val="24"/>
                <w:szCs w:val="24"/>
              </w:rPr>
              <w:t>38.</w:t>
            </w:r>
          </w:p>
        </w:tc>
        <w:tc>
          <w:tcPr>
            <w:tcW w:w="2982" w:type="dxa"/>
            <w:tcBorders>
              <w:top w:val="single" w:sz="4" w:space="0" w:color="auto"/>
              <w:left w:val="nil"/>
              <w:bottom w:val="single" w:sz="4" w:space="0" w:color="auto"/>
              <w:right w:val="single" w:sz="4" w:space="0" w:color="auto"/>
            </w:tcBorders>
            <w:shd w:val="clear" w:color="auto" w:fill="auto"/>
            <w:vAlign w:val="center"/>
          </w:tcPr>
          <w:p w14:paraId="20DD1902"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HP Color LaserJet Pro 200 color M251</w:t>
            </w:r>
          </w:p>
          <w:p w14:paraId="5D1531F9"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21758A10" w14:textId="112B0BE8"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353E409C" w14:textId="7C7B937A"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 xml:space="preserve">212A 131A </w:t>
            </w:r>
            <w:r w:rsidRPr="00C714EE">
              <w:rPr>
                <w:rFonts w:ascii="Cambria" w:hAnsi="Cambria"/>
                <w:sz w:val="24"/>
                <w:szCs w:val="24"/>
              </w:rPr>
              <w:br/>
              <w:t>(żółty)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416E60" w14:textId="3C2F224B"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1800</w:t>
            </w:r>
          </w:p>
        </w:tc>
        <w:tc>
          <w:tcPr>
            <w:tcW w:w="1018" w:type="dxa"/>
            <w:tcBorders>
              <w:top w:val="single" w:sz="4" w:space="0" w:color="auto"/>
              <w:left w:val="single" w:sz="4" w:space="0" w:color="auto"/>
              <w:bottom w:val="single" w:sz="4" w:space="0" w:color="auto"/>
              <w:right w:val="single" w:sz="4" w:space="0" w:color="auto"/>
            </w:tcBorders>
            <w:vAlign w:val="center"/>
          </w:tcPr>
          <w:p w14:paraId="59341A36" w14:textId="71FFC308"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EDE7271"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D9374F"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2BBEE0" w14:textId="77777777" w:rsidR="00D74328" w:rsidRPr="00C714EE" w:rsidRDefault="00D74328" w:rsidP="00D74328">
            <w:pPr>
              <w:tabs>
                <w:tab w:val="left" w:pos="1701"/>
              </w:tabs>
              <w:jc w:val="both"/>
              <w:rPr>
                <w:rFonts w:ascii="Cambria" w:hAnsi="Cambria"/>
                <w:sz w:val="24"/>
                <w:szCs w:val="24"/>
              </w:rPr>
            </w:pPr>
          </w:p>
        </w:tc>
      </w:tr>
      <w:tr w:rsidR="00D74328" w:rsidRPr="00C714EE" w14:paraId="7DEC247F"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2B5E3" w14:textId="30BF8D7B" w:rsidR="00D74328" w:rsidRPr="00C714EE" w:rsidRDefault="00D74328" w:rsidP="00D74328">
            <w:pPr>
              <w:tabs>
                <w:tab w:val="left" w:pos="1701"/>
              </w:tabs>
              <w:rPr>
                <w:rFonts w:ascii="Cambria" w:hAnsi="Cambria"/>
                <w:sz w:val="24"/>
                <w:szCs w:val="24"/>
              </w:rPr>
            </w:pPr>
            <w:r>
              <w:rPr>
                <w:rFonts w:ascii="Cambria" w:hAnsi="Cambria"/>
                <w:sz w:val="24"/>
                <w:szCs w:val="24"/>
              </w:rPr>
              <w:t>39.</w:t>
            </w:r>
          </w:p>
        </w:tc>
        <w:tc>
          <w:tcPr>
            <w:tcW w:w="2982" w:type="dxa"/>
            <w:tcBorders>
              <w:top w:val="single" w:sz="4" w:space="0" w:color="auto"/>
              <w:left w:val="nil"/>
              <w:bottom w:val="single" w:sz="4" w:space="0" w:color="auto"/>
              <w:right w:val="single" w:sz="4" w:space="0" w:color="auto"/>
            </w:tcBorders>
            <w:shd w:val="clear" w:color="auto" w:fill="auto"/>
            <w:vAlign w:val="center"/>
          </w:tcPr>
          <w:p w14:paraId="5A92FCF0"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HP Color LaserJet Pro 200 color M251</w:t>
            </w:r>
          </w:p>
          <w:p w14:paraId="53FE6844"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2EF8A380" w14:textId="61F2D3D0"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13A53DC5" w14:textId="224E832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212A 131A (magenta)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3F60FE" w14:textId="59D66C73"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1800</w:t>
            </w:r>
          </w:p>
        </w:tc>
        <w:tc>
          <w:tcPr>
            <w:tcW w:w="1018" w:type="dxa"/>
            <w:tcBorders>
              <w:top w:val="single" w:sz="4" w:space="0" w:color="auto"/>
              <w:left w:val="single" w:sz="4" w:space="0" w:color="auto"/>
              <w:bottom w:val="single" w:sz="4" w:space="0" w:color="auto"/>
              <w:right w:val="single" w:sz="4" w:space="0" w:color="auto"/>
            </w:tcBorders>
            <w:vAlign w:val="center"/>
          </w:tcPr>
          <w:p w14:paraId="2B78D37B" w14:textId="5A324A72"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555DC0A"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E75AFA"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99FF84" w14:textId="77777777" w:rsidR="00D74328" w:rsidRPr="00C714EE" w:rsidRDefault="00D74328" w:rsidP="00D74328">
            <w:pPr>
              <w:tabs>
                <w:tab w:val="left" w:pos="1701"/>
              </w:tabs>
              <w:jc w:val="both"/>
              <w:rPr>
                <w:rFonts w:ascii="Cambria" w:hAnsi="Cambria"/>
                <w:sz w:val="24"/>
                <w:szCs w:val="24"/>
              </w:rPr>
            </w:pPr>
          </w:p>
        </w:tc>
      </w:tr>
      <w:tr w:rsidR="00D74328" w:rsidRPr="00C714EE" w14:paraId="1F4FDFD2"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10928" w14:textId="7DC6CDB2" w:rsidR="00D74328" w:rsidRPr="00C714EE" w:rsidRDefault="00D74328" w:rsidP="00D74328">
            <w:pPr>
              <w:tabs>
                <w:tab w:val="left" w:pos="1701"/>
              </w:tabs>
              <w:rPr>
                <w:rFonts w:ascii="Cambria" w:hAnsi="Cambria"/>
                <w:sz w:val="24"/>
                <w:szCs w:val="24"/>
              </w:rPr>
            </w:pPr>
            <w:r>
              <w:rPr>
                <w:rFonts w:ascii="Cambria" w:hAnsi="Cambria"/>
                <w:sz w:val="24"/>
                <w:szCs w:val="24"/>
              </w:rPr>
              <w:t>40.</w:t>
            </w:r>
          </w:p>
        </w:tc>
        <w:tc>
          <w:tcPr>
            <w:tcW w:w="2982" w:type="dxa"/>
            <w:tcBorders>
              <w:top w:val="single" w:sz="4" w:space="0" w:color="auto"/>
              <w:left w:val="nil"/>
              <w:bottom w:val="single" w:sz="4" w:space="0" w:color="auto"/>
              <w:right w:val="single" w:sz="4" w:space="0" w:color="auto"/>
            </w:tcBorders>
            <w:shd w:val="clear" w:color="auto" w:fill="auto"/>
            <w:vAlign w:val="center"/>
          </w:tcPr>
          <w:p w14:paraId="0EE4B869"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xerox phaser 3010</w:t>
            </w:r>
          </w:p>
          <w:p w14:paraId="77833EA0"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45092876" w14:textId="01067FF5"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2BFF011E"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106R02180</w:t>
            </w:r>
          </w:p>
          <w:p w14:paraId="0B62040C" w14:textId="70DAAB8B"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41F748" w14:textId="1D54864A"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1000</w:t>
            </w:r>
          </w:p>
        </w:tc>
        <w:tc>
          <w:tcPr>
            <w:tcW w:w="1018" w:type="dxa"/>
            <w:tcBorders>
              <w:top w:val="single" w:sz="4" w:space="0" w:color="auto"/>
              <w:left w:val="single" w:sz="4" w:space="0" w:color="auto"/>
              <w:bottom w:val="single" w:sz="4" w:space="0" w:color="auto"/>
              <w:right w:val="single" w:sz="4" w:space="0" w:color="auto"/>
            </w:tcBorders>
            <w:vAlign w:val="center"/>
          </w:tcPr>
          <w:p w14:paraId="5FB86477" w14:textId="673C2298"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3FF304DE"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0E981B"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EE2D61" w14:textId="77777777" w:rsidR="00D74328" w:rsidRPr="00C714EE" w:rsidRDefault="00D74328" w:rsidP="00D74328">
            <w:pPr>
              <w:tabs>
                <w:tab w:val="left" w:pos="1701"/>
              </w:tabs>
              <w:jc w:val="both"/>
              <w:rPr>
                <w:rFonts w:ascii="Cambria" w:hAnsi="Cambria"/>
                <w:sz w:val="24"/>
                <w:szCs w:val="24"/>
              </w:rPr>
            </w:pPr>
          </w:p>
        </w:tc>
      </w:tr>
      <w:tr w:rsidR="00D74328" w:rsidRPr="00C714EE" w14:paraId="24B3094A"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F637A" w14:textId="53286312" w:rsidR="00D74328" w:rsidRPr="00C714EE" w:rsidRDefault="00D74328" w:rsidP="00D74328">
            <w:pPr>
              <w:tabs>
                <w:tab w:val="left" w:pos="1701"/>
              </w:tabs>
              <w:rPr>
                <w:rFonts w:ascii="Cambria" w:hAnsi="Cambria"/>
                <w:sz w:val="24"/>
                <w:szCs w:val="24"/>
              </w:rPr>
            </w:pPr>
            <w:r>
              <w:rPr>
                <w:rFonts w:ascii="Cambria" w:hAnsi="Cambria"/>
                <w:sz w:val="24"/>
                <w:szCs w:val="24"/>
              </w:rPr>
              <w:t>41.</w:t>
            </w:r>
          </w:p>
        </w:tc>
        <w:tc>
          <w:tcPr>
            <w:tcW w:w="2982" w:type="dxa"/>
            <w:tcBorders>
              <w:top w:val="single" w:sz="4" w:space="0" w:color="auto"/>
              <w:left w:val="nil"/>
              <w:bottom w:val="single" w:sz="4" w:space="0" w:color="auto"/>
              <w:right w:val="single" w:sz="4" w:space="0" w:color="auto"/>
            </w:tcBorders>
            <w:shd w:val="clear" w:color="auto" w:fill="auto"/>
            <w:vAlign w:val="center"/>
          </w:tcPr>
          <w:p w14:paraId="1644F170"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 xml:space="preserve">Toner do drukarki laserjet </w:t>
            </w:r>
            <w:r w:rsidRPr="00C714EE">
              <w:rPr>
                <w:rFonts w:ascii="Cambria" w:hAnsi="Cambria"/>
                <w:sz w:val="24"/>
                <w:szCs w:val="24"/>
              </w:rPr>
              <w:br/>
              <w:t>HP p1606dn</w:t>
            </w:r>
          </w:p>
          <w:p w14:paraId="6DEF112E"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5468243F" w14:textId="0772F418"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21879EFD"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 xml:space="preserve">HP 78A </w:t>
            </w:r>
            <w:r w:rsidRPr="00C714EE">
              <w:rPr>
                <w:rFonts w:ascii="Cambria" w:hAnsi="Cambria"/>
                <w:sz w:val="24"/>
                <w:szCs w:val="24"/>
              </w:rPr>
              <w:br/>
              <w:t>(CE278A)</w:t>
            </w:r>
          </w:p>
          <w:p w14:paraId="496FCAE2" w14:textId="6AEB1E5C"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C71F69" w14:textId="52BC3564"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2100</w:t>
            </w:r>
          </w:p>
        </w:tc>
        <w:tc>
          <w:tcPr>
            <w:tcW w:w="1018" w:type="dxa"/>
            <w:tcBorders>
              <w:top w:val="single" w:sz="4" w:space="0" w:color="auto"/>
              <w:left w:val="single" w:sz="4" w:space="0" w:color="auto"/>
              <w:bottom w:val="single" w:sz="4" w:space="0" w:color="auto"/>
              <w:right w:val="single" w:sz="4" w:space="0" w:color="auto"/>
            </w:tcBorders>
            <w:vAlign w:val="center"/>
          </w:tcPr>
          <w:p w14:paraId="520CDAC8" w14:textId="0D2A9825"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2320A1D"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BAE41B"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CDDD63" w14:textId="77777777" w:rsidR="00D74328" w:rsidRPr="00C714EE" w:rsidRDefault="00D74328" w:rsidP="00D74328">
            <w:pPr>
              <w:tabs>
                <w:tab w:val="left" w:pos="1701"/>
              </w:tabs>
              <w:jc w:val="both"/>
              <w:rPr>
                <w:rFonts w:ascii="Cambria" w:hAnsi="Cambria"/>
                <w:sz w:val="24"/>
                <w:szCs w:val="24"/>
              </w:rPr>
            </w:pPr>
          </w:p>
        </w:tc>
      </w:tr>
      <w:tr w:rsidR="00D74328" w:rsidRPr="00C714EE" w14:paraId="23218B4E" w14:textId="77777777" w:rsidTr="006743A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82C23" w14:textId="383EC76F" w:rsidR="00D74328" w:rsidRPr="00C714EE" w:rsidRDefault="00D74328" w:rsidP="00D74328">
            <w:pPr>
              <w:tabs>
                <w:tab w:val="left" w:pos="1701"/>
              </w:tabs>
              <w:rPr>
                <w:rFonts w:ascii="Cambria" w:hAnsi="Cambria"/>
                <w:sz w:val="24"/>
                <w:szCs w:val="24"/>
              </w:rPr>
            </w:pPr>
            <w:r>
              <w:rPr>
                <w:rFonts w:ascii="Cambria" w:hAnsi="Cambria"/>
                <w:sz w:val="24"/>
                <w:szCs w:val="24"/>
              </w:rPr>
              <w:t>42.</w:t>
            </w:r>
          </w:p>
        </w:tc>
        <w:tc>
          <w:tcPr>
            <w:tcW w:w="2982" w:type="dxa"/>
            <w:tcBorders>
              <w:top w:val="single" w:sz="4" w:space="0" w:color="auto"/>
              <w:left w:val="nil"/>
              <w:bottom w:val="single" w:sz="4" w:space="0" w:color="auto"/>
              <w:right w:val="single" w:sz="4" w:space="0" w:color="auto"/>
            </w:tcBorders>
            <w:shd w:val="clear" w:color="auto" w:fill="auto"/>
            <w:vAlign w:val="center"/>
          </w:tcPr>
          <w:p w14:paraId="5865B341"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 xml:space="preserve">Toner do drukarki Brother </w:t>
            </w:r>
            <w:r w:rsidRPr="00C714EE">
              <w:rPr>
                <w:rFonts w:ascii="Cambria" w:hAnsi="Cambria"/>
                <w:sz w:val="24"/>
                <w:szCs w:val="24"/>
              </w:rPr>
              <w:br/>
              <w:t>DCP-L6600DW</w:t>
            </w:r>
          </w:p>
          <w:p w14:paraId="3441DC6F" w14:textId="509AB3A8"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1ED1B643" w14:textId="2A99A903"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 xml:space="preserve">TN-3480 </w:t>
            </w:r>
            <w:r w:rsidRPr="00C714EE">
              <w:rPr>
                <w:rFonts w:ascii="Cambria" w:hAnsi="Cambria"/>
                <w:sz w:val="24"/>
                <w:szCs w:val="24"/>
              </w:rPr>
              <w:b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49EA80" w14:textId="609E6CD3"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20000</w:t>
            </w:r>
          </w:p>
        </w:tc>
        <w:tc>
          <w:tcPr>
            <w:tcW w:w="1018" w:type="dxa"/>
            <w:tcBorders>
              <w:top w:val="single" w:sz="4" w:space="0" w:color="auto"/>
              <w:left w:val="single" w:sz="4" w:space="0" w:color="auto"/>
              <w:bottom w:val="single" w:sz="4" w:space="0" w:color="auto"/>
              <w:right w:val="single" w:sz="4" w:space="0" w:color="auto"/>
            </w:tcBorders>
            <w:vAlign w:val="center"/>
          </w:tcPr>
          <w:p w14:paraId="24B61940" w14:textId="7DDF2D48"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78F383B0"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0FF62B"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639395" w14:textId="77777777" w:rsidR="00D74328" w:rsidRPr="00C714EE" w:rsidRDefault="00D74328" w:rsidP="00D74328">
            <w:pPr>
              <w:tabs>
                <w:tab w:val="left" w:pos="1701"/>
              </w:tabs>
              <w:jc w:val="both"/>
              <w:rPr>
                <w:rFonts w:ascii="Cambria" w:hAnsi="Cambria"/>
                <w:sz w:val="24"/>
                <w:szCs w:val="24"/>
              </w:rPr>
            </w:pPr>
          </w:p>
        </w:tc>
      </w:tr>
      <w:tr w:rsidR="00D74328" w:rsidRPr="00C714EE" w14:paraId="0579378B" w14:textId="77777777" w:rsidTr="009C35C1">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9F073" w14:textId="520CF4EB" w:rsidR="00D74328" w:rsidRPr="00C714EE" w:rsidRDefault="00D74328" w:rsidP="00D74328">
            <w:pPr>
              <w:tabs>
                <w:tab w:val="left" w:pos="1701"/>
              </w:tabs>
              <w:rPr>
                <w:rFonts w:ascii="Cambria" w:hAnsi="Cambria"/>
                <w:sz w:val="24"/>
                <w:szCs w:val="24"/>
              </w:rPr>
            </w:pPr>
            <w:r>
              <w:rPr>
                <w:rFonts w:ascii="Cambria" w:hAnsi="Cambria"/>
                <w:sz w:val="24"/>
                <w:szCs w:val="24"/>
              </w:rPr>
              <w:t>44.</w:t>
            </w:r>
          </w:p>
        </w:tc>
        <w:tc>
          <w:tcPr>
            <w:tcW w:w="2982" w:type="dxa"/>
            <w:tcBorders>
              <w:top w:val="single" w:sz="4" w:space="0" w:color="auto"/>
              <w:left w:val="nil"/>
              <w:right w:val="single" w:sz="4" w:space="0" w:color="auto"/>
            </w:tcBorders>
            <w:shd w:val="clear" w:color="auto" w:fill="auto"/>
            <w:vAlign w:val="center"/>
          </w:tcPr>
          <w:p w14:paraId="2600543D"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 xml:space="preserve">Toner do drukarki Brother </w:t>
            </w:r>
            <w:r w:rsidRPr="00C714EE">
              <w:rPr>
                <w:rFonts w:ascii="Cambria" w:hAnsi="Cambria"/>
                <w:sz w:val="24"/>
                <w:szCs w:val="24"/>
              </w:rPr>
              <w:br/>
              <w:t>MFC-L2712DN</w:t>
            </w:r>
          </w:p>
          <w:p w14:paraId="21BA3FB3" w14:textId="75AC7DCD"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right w:val="single" w:sz="4" w:space="0" w:color="auto"/>
            </w:tcBorders>
            <w:shd w:val="clear" w:color="auto" w:fill="auto"/>
            <w:vAlign w:val="center"/>
          </w:tcPr>
          <w:p w14:paraId="012A7A4B" w14:textId="74D97525"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 xml:space="preserve">TN-2421 </w:t>
            </w:r>
            <w:r w:rsidRPr="00C714EE">
              <w:rPr>
                <w:rFonts w:ascii="Cambria" w:hAnsi="Cambria"/>
                <w:sz w:val="24"/>
                <w:szCs w:val="24"/>
              </w:rPr>
              <w:br/>
              <w:t>(czarny)</w:t>
            </w:r>
          </w:p>
        </w:tc>
        <w:tc>
          <w:tcPr>
            <w:tcW w:w="1134" w:type="dxa"/>
            <w:tcBorders>
              <w:top w:val="single" w:sz="4" w:space="0" w:color="auto"/>
              <w:left w:val="nil"/>
              <w:right w:val="single" w:sz="4" w:space="0" w:color="auto"/>
            </w:tcBorders>
            <w:shd w:val="clear" w:color="auto" w:fill="auto"/>
            <w:vAlign w:val="center"/>
          </w:tcPr>
          <w:p w14:paraId="55A22E91" w14:textId="43D907C3"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3000</w:t>
            </w:r>
          </w:p>
        </w:tc>
        <w:tc>
          <w:tcPr>
            <w:tcW w:w="1018" w:type="dxa"/>
            <w:tcBorders>
              <w:top w:val="single" w:sz="4" w:space="0" w:color="auto"/>
              <w:left w:val="single" w:sz="4" w:space="0" w:color="auto"/>
              <w:right w:val="single" w:sz="4" w:space="0" w:color="auto"/>
            </w:tcBorders>
            <w:vAlign w:val="center"/>
          </w:tcPr>
          <w:p w14:paraId="49E147AB" w14:textId="780B9668" w:rsidR="00D74328" w:rsidRPr="00C714EE" w:rsidRDefault="00D74328" w:rsidP="00D74328">
            <w:pPr>
              <w:tabs>
                <w:tab w:val="left" w:pos="1701"/>
              </w:tabs>
              <w:jc w:val="center"/>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874C00"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7B96E1"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5831BE" w14:textId="77777777" w:rsidR="00D74328" w:rsidRPr="00C714EE" w:rsidRDefault="00D74328" w:rsidP="00D74328">
            <w:pPr>
              <w:tabs>
                <w:tab w:val="left" w:pos="1701"/>
              </w:tabs>
              <w:jc w:val="both"/>
              <w:rPr>
                <w:rFonts w:ascii="Cambria" w:hAnsi="Cambria"/>
                <w:sz w:val="24"/>
                <w:szCs w:val="24"/>
              </w:rPr>
            </w:pPr>
          </w:p>
        </w:tc>
      </w:tr>
      <w:tr w:rsidR="00D74328" w:rsidRPr="00C714EE" w14:paraId="01BD81D2" w14:textId="77777777" w:rsidTr="009C35C1">
        <w:trPr>
          <w:trHeight w:val="19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C9A23" w14:textId="77777777" w:rsidR="00D74328" w:rsidRPr="00C714EE" w:rsidRDefault="00D74328" w:rsidP="00D74328">
            <w:pPr>
              <w:tabs>
                <w:tab w:val="left" w:pos="1701"/>
              </w:tabs>
              <w:rPr>
                <w:rFonts w:ascii="Cambria" w:hAnsi="Cambria"/>
                <w:sz w:val="24"/>
                <w:szCs w:val="24"/>
              </w:rPr>
            </w:pPr>
            <w:r>
              <w:rPr>
                <w:rFonts w:ascii="Cambria" w:hAnsi="Cambria"/>
                <w:sz w:val="24"/>
                <w:szCs w:val="24"/>
              </w:rPr>
              <w:t>45.</w:t>
            </w:r>
          </w:p>
          <w:p w14:paraId="16548A18" w14:textId="16D36DC9" w:rsidR="00D74328" w:rsidRPr="00C714EE" w:rsidRDefault="00D74328" w:rsidP="00D74328">
            <w:pPr>
              <w:tabs>
                <w:tab w:val="left" w:pos="1701"/>
              </w:tabs>
              <w:rPr>
                <w:rFonts w:ascii="Cambria" w:hAnsi="Cambria"/>
                <w:sz w:val="24"/>
                <w:szCs w:val="24"/>
              </w:rPr>
            </w:pPr>
          </w:p>
        </w:tc>
        <w:tc>
          <w:tcPr>
            <w:tcW w:w="2982" w:type="dxa"/>
            <w:vMerge w:val="restart"/>
            <w:tcBorders>
              <w:left w:val="nil"/>
              <w:right w:val="single" w:sz="4" w:space="0" w:color="auto"/>
            </w:tcBorders>
            <w:shd w:val="clear" w:color="auto" w:fill="auto"/>
            <w:vAlign w:val="center"/>
          </w:tcPr>
          <w:p w14:paraId="4FCCA2BB"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 xml:space="preserve">Toner do drukarki Brother </w:t>
            </w:r>
            <w:r w:rsidRPr="00C714EE">
              <w:rPr>
                <w:rFonts w:ascii="Cambria" w:hAnsi="Cambria"/>
                <w:sz w:val="24"/>
                <w:szCs w:val="24"/>
              </w:rPr>
              <w:br/>
              <w:t>MFC-L2712DN</w:t>
            </w:r>
          </w:p>
          <w:p w14:paraId="1658BACD" w14:textId="77777777"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p w14:paraId="6502F721"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lastRenderedPageBreak/>
              <w:t xml:space="preserve">Toner do drukarki Brother </w:t>
            </w:r>
            <w:r w:rsidRPr="00C714EE">
              <w:rPr>
                <w:rFonts w:ascii="Cambria" w:hAnsi="Cambria"/>
                <w:sz w:val="24"/>
                <w:szCs w:val="24"/>
              </w:rPr>
              <w:br/>
              <w:t>HL-2270DW</w:t>
            </w:r>
          </w:p>
          <w:p w14:paraId="3DCF90B8"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44426FD8" w14:textId="5EEFB39D"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vMerge w:val="restart"/>
            <w:tcBorders>
              <w:left w:val="nil"/>
              <w:right w:val="single" w:sz="4" w:space="0" w:color="auto"/>
            </w:tcBorders>
            <w:shd w:val="clear" w:color="auto" w:fill="auto"/>
            <w:vAlign w:val="center"/>
          </w:tcPr>
          <w:p w14:paraId="70A5D881"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lastRenderedPageBreak/>
              <w:t xml:space="preserve">TN-2421 </w:t>
            </w:r>
            <w:r w:rsidRPr="00C714EE">
              <w:rPr>
                <w:rFonts w:ascii="Cambria" w:hAnsi="Cambria"/>
                <w:sz w:val="24"/>
                <w:szCs w:val="24"/>
              </w:rPr>
              <w:br/>
              <w:t>(czarny)</w:t>
            </w:r>
          </w:p>
          <w:p w14:paraId="256FBA7C"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TN-2220</w:t>
            </w:r>
          </w:p>
          <w:p w14:paraId="4A51F6FF"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(czarny)</w:t>
            </w:r>
          </w:p>
          <w:p w14:paraId="43C982FE" w14:textId="2CCA86E5" w:rsidR="00D74328" w:rsidRPr="00C714EE" w:rsidRDefault="00D74328" w:rsidP="00D74328">
            <w:pPr>
              <w:tabs>
                <w:tab w:val="left" w:pos="1701"/>
              </w:tabs>
              <w:jc w:val="center"/>
              <w:rPr>
                <w:rFonts w:ascii="Cambria" w:hAnsi="Cambria"/>
                <w:sz w:val="24"/>
                <w:szCs w:val="24"/>
              </w:rPr>
            </w:pPr>
          </w:p>
        </w:tc>
        <w:tc>
          <w:tcPr>
            <w:tcW w:w="1134" w:type="dxa"/>
            <w:vMerge w:val="restart"/>
            <w:tcBorders>
              <w:left w:val="nil"/>
              <w:right w:val="single" w:sz="4" w:space="0" w:color="auto"/>
            </w:tcBorders>
            <w:shd w:val="clear" w:color="auto" w:fill="auto"/>
            <w:vAlign w:val="center"/>
          </w:tcPr>
          <w:p w14:paraId="76ED3C89"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3000</w:t>
            </w:r>
          </w:p>
          <w:p w14:paraId="24B315BA" w14:textId="06383D46"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w:t>
            </w:r>
            <w:r w:rsidRPr="00C714EE">
              <w:rPr>
                <w:rFonts w:ascii="Cambria" w:hAnsi="Cambria"/>
                <w:sz w:val="24"/>
                <w:szCs w:val="24"/>
                <w:lang w:val="en-US"/>
              </w:rPr>
              <w:t>600</w:t>
            </w:r>
          </w:p>
        </w:tc>
        <w:tc>
          <w:tcPr>
            <w:tcW w:w="1018" w:type="dxa"/>
            <w:tcBorders>
              <w:left w:val="single" w:sz="4" w:space="0" w:color="auto"/>
              <w:right w:val="single" w:sz="4" w:space="0" w:color="auto"/>
            </w:tcBorders>
            <w:vAlign w:val="center"/>
          </w:tcPr>
          <w:p w14:paraId="0555570B" w14:textId="6F961A6D" w:rsidR="00D74328" w:rsidRPr="00C714EE" w:rsidRDefault="00D74328" w:rsidP="00D74328">
            <w:pPr>
              <w:tabs>
                <w:tab w:val="left" w:pos="1701"/>
              </w:tabs>
              <w:jc w:val="center"/>
              <w:rPr>
                <w:rFonts w:ascii="Cambria" w:hAnsi="Cambria"/>
                <w:sz w:val="24"/>
                <w:szCs w:val="24"/>
              </w:rPr>
            </w:pPr>
            <w:r>
              <w:rPr>
                <w:rFonts w:ascii="Cambria" w:hAnsi="Cambria"/>
                <w:sz w:val="24"/>
                <w:szCs w:val="24"/>
              </w:rPr>
              <w:t>12</w:t>
            </w:r>
          </w:p>
        </w:tc>
        <w:tc>
          <w:tcPr>
            <w:tcW w:w="1134" w:type="dxa"/>
            <w:tcBorders>
              <w:top w:val="single" w:sz="4" w:space="0" w:color="auto"/>
              <w:left w:val="single" w:sz="4" w:space="0" w:color="auto"/>
              <w:right w:val="single" w:sz="4" w:space="0" w:color="auto"/>
            </w:tcBorders>
          </w:tcPr>
          <w:p w14:paraId="35F8E5A3"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right w:val="single" w:sz="4" w:space="0" w:color="auto"/>
            </w:tcBorders>
          </w:tcPr>
          <w:p w14:paraId="288E713D"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right w:val="single" w:sz="4" w:space="0" w:color="auto"/>
            </w:tcBorders>
          </w:tcPr>
          <w:p w14:paraId="7B9AEE86" w14:textId="77777777" w:rsidR="00D74328" w:rsidRPr="00C714EE" w:rsidRDefault="00D74328" w:rsidP="00D74328">
            <w:pPr>
              <w:tabs>
                <w:tab w:val="left" w:pos="1701"/>
              </w:tabs>
              <w:jc w:val="both"/>
              <w:rPr>
                <w:rFonts w:ascii="Cambria" w:hAnsi="Cambria"/>
                <w:sz w:val="24"/>
                <w:szCs w:val="24"/>
              </w:rPr>
            </w:pPr>
          </w:p>
        </w:tc>
      </w:tr>
      <w:tr w:rsidR="00D74328" w:rsidRPr="00C714EE" w14:paraId="5D0FEA84" w14:textId="77777777" w:rsidTr="009C35C1">
        <w:trPr>
          <w:trHeight w:val="270"/>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E2A0192" w14:textId="77777777" w:rsidR="00D74328" w:rsidRPr="00C714EE" w:rsidRDefault="00D74328" w:rsidP="00D74328">
            <w:pPr>
              <w:numPr>
                <w:ilvl w:val="0"/>
                <w:numId w:val="15"/>
              </w:numPr>
              <w:tabs>
                <w:tab w:val="left" w:pos="1701"/>
              </w:tabs>
              <w:rPr>
                <w:rFonts w:ascii="Cambria" w:hAnsi="Cambria"/>
                <w:sz w:val="24"/>
                <w:szCs w:val="24"/>
              </w:rPr>
            </w:pPr>
          </w:p>
        </w:tc>
        <w:tc>
          <w:tcPr>
            <w:tcW w:w="2982" w:type="dxa"/>
            <w:vMerge/>
            <w:tcBorders>
              <w:left w:val="nil"/>
              <w:bottom w:val="single" w:sz="4" w:space="0" w:color="auto"/>
              <w:right w:val="single" w:sz="4" w:space="0" w:color="auto"/>
            </w:tcBorders>
            <w:shd w:val="clear" w:color="auto" w:fill="auto"/>
            <w:vAlign w:val="center"/>
          </w:tcPr>
          <w:p w14:paraId="0C8B254C" w14:textId="77777777" w:rsidR="00D74328" w:rsidRPr="00C714EE" w:rsidRDefault="00D74328" w:rsidP="00D74328">
            <w:pPr>
              <w:tabs>
                <w:tab w:val="left" w:pos="1701"/>
              </w:tabs>
              <w:jc w:val="both"/>
              <w:rPr>
                <w:rFonts w:ascii="Cambria" w:hAnsi="Cambria"/>
                <w:sz w:val="24"/>
                <w:szCs w:val="24"/>
              </w:rPr>
            </w:pPr>
          </w:p>
        </w:tc>
        <w:tc>
          <w:tcPr>
            <w:tcW w:w="1548" w:type="dxa"/>
            <w:vMerge/>
            <w:tcBorders>
              <w:left w:val="nil"/>
              <w:bottom w:val="single" w:sz="4" w:space="0" w:color="auto"/>
              <w:right w:val="single" w:sz="4" w:space="0" w:color="auto"/>
            </w:tcBorders>
            <w:shd w:val="clear" w:color="auto" w:fill="auto"/>
            <w:vAlign w:val="center"/>
          </w:tcPr>
          <w:p w14:paraId="51228443" w14:textId="77777777" w:rsidR="00D74328" w:rsidRPr="00C714EE" w:rsidRDefault="00D74328" w:rsidP="00D74328">
            <w:pPr>
              <w:tabs>
                <w:tab w:val="left" w:pos="1701"/>
              </w:tabs>
              <w:jc w:val="center"/>
              <w:rPr>
                <w:rFonts w:ascii="Cambria" w:hAnsi="Cambria"/>
                <w:sz w:val="24"/>
                <w:szCs w:val="24"/>
              </w:rPr>
            </w:pPr>
          </w:p>
        </w:tc>
        <w:tc>
          <w:tcPr>
            <w:tcW w:w="1134" w:type="dxa"/>
            <w:vMerge/>
            <w:tcBorders>
              <w:left w:val="nil"/>
              <w:bottom w:val="single" w:sz="4" w:space="0" w:color="auto"/>
              <w:right w:val="single" w:sz="4" w:space="0" w:color="auto"/>
            </w:tcBorders>
            <w:shd w:val="clear" w:color="auto" w:fill="auto"/>
            <w:vAlign w:val="center"/>
          </w:tcPr>
          <w:p w14:paraId="3438EC43" w14:textId="77777777" w:rsidR="00D74328" w:rsidRPr="00C714EE" w:rsidRDefault="00D74328" w:rsidP="00D74328">
            <w:pPr>
              <w:tabs>
                <w:tab w:val="left" w:pos="1701"/>
              </w:tabs>
              <w:jc w:val="center"/>
              <w:rPr>
                <w:rFonts w:ascii="Cambria" w:hAnsi="Cambria"/>
                <w:sz w:val="24"/>
                <w:szCs w:val="24"/>
              </w:rPr>
            </w:pPr>
          </w:p>
        </w:tc>
        <w:tc>
          <w:tcPr>
            <w:tcW w:w="1018" w:type="dxa"/>
            <w:tcBorders>
              <w:left w:val="single" w:sz="4" w:space="0" w:color="auto"/>
              <w:bottom w:val="single" w:sz="4" w:space="0" w:color="auto"/>
              <w:right w:val="single" w:sz="4" w:space="0" w:color="auto"/>
            </w:tcBorders>
            <w:vAlign w:val="center"/>
          </w:tcPr>
          <w:p w14:paraId="06CC8BBA" w14:textId="6C80B12B" w:rsidR="00D74328" w:rsidRPr="00C714EE" w:rsidRDefault="00D74328" w:rsidP="00D74328">
            <w:pPr>
              <w:tabs>
                <w:tab w:val="left" w:pos="1701"/>
              </w:tabs>
              <w:jc w:val="center"/>
              <w:rPr>
                <w:rFonts w:ascii="Cambria" w:hAnsi="Cambria"/>
                <w:sz w:val="24"/>
                <w:szCs w:val="24"/>
              </w:rPr>
            </w:pPr>
          </w:p>
        </w:tc>
        <w:tc>
          <w:tcPr>
            <w:tcW w:w="1134" w:type="dxa"/>
            <w:tcBorders>
              <w:left w:val="single" w:sz="4" w:space="0" w:color="auto"/>
              <w:right w:val="single" w:sz="4" w:space="0" w:color="auto"/>
            </w:tcBorders>
          </w:tcPr>
          <w:p w14:paraId="701919B0" w14:textId="77777777" w:rsidR="00D74328" w:rsidRPr="00C714EE" w:rsidRDefault="00D74328" w:rsidP="00D74328">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0DFB5AD8" w14:textId="77777777" w:rsidR="00D74328" w:rsidRPr="00C714EE" w:rsidRDefault="00D74328" w:rsidP="00D74328">
            <w:pPr>
              <w:tabs>
                <w:tab w:val="left" w:pos="1701"/>
              </w:tabs>
              <w:jc w:val="both"/>
              <w:rPr>
                <w:rFonts w:ascii="Cambria" w:hAnsi="Cambria"/>
                <w:sz w:val="24"/>
                <w:szCs w:val="24"/>
              </w:rPr>
            </w:pPr>
          </w:p>
        </w:tc>
        <w:tc>
          <w:tcPr>
            <w:tcW w:w="1134" w:type="dxa"/>
            <w:tcBorders>
              <w:left w:val="single" w:sz="4" w:space="0" w:color="auto"/>
              <w:right w:val="single" w:sz="4" w:space="0" w:color="auto"/>
            </w:tcBorders>
          </w:tcPr>
          <w:p w14:paraId="7ED8C524" w14:textId="77777777" w:rsidR="00D74328" w:rsidRPr="00C714EE" w:rsidRDefault="00D74328" w:rsidP="00D74328">
            <w:pPr>
              <w:tabs>
                <w:tab w:val="left" w:pos="1701"/>
              </w:tabs>
              <w:jc w:val="both"/>
              <w:rPr>
                <w:rFonts w:ascii="Cambria" w:hAnsi="Cambria"/>
                <w:sz w:val="24"/>
                <w:szCs w:val="24"/>
              </w:rPr>
            </w:pPr>
          </w:p>
        </w:tc>
      </w:tr>
      <w:tr w:rsidR="00D74328" w:rsidRPr="00C714EE" w14:paraId="1F29BACB" w14:textId="77777777" w:rsidTr="009C35C1">
        <w:trPr>
          <w:trHeight w:val="210"/>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A4AE48" w14:textId="77777777" w:rsidR="00D74328" w:rsidRPr="00C714EE" w:rsidRDefault="00D74328" w:rsidP="00D74328">
            <w:pPr>
              <w:numPr>
                <w:ilvl w:val="0"/>
                <w:numId w:val="15"/>
              </w:numPr>
              <w:tabs>
                <w:tab w:val="left" w:pos="1701"/>
              </w:tabs>
              <w:rPr>
                <w:rFonts w:ascii="Cambria" w:hAnsi="Cambria"/>
                <w:sz w:val="24"/>
                <w:szCs w:val="24"/>
              </w:rPr>
            </w:pPr>
          </w:p>
        </w:tc>
        <w:tc>
          <w:tcPr>
            <w:tcW w:w="2982" w:type="dxa"/>
            <w:vMerge/>
            <w:tcBorders>
              <w:top w:val="single" w:sz="4" w:space="0" w:color="auto"/>
              <w:left w:val="nil"/>
              <w:bottom w:val="single" w:sz="4" w:space="0" w:color="auto"/>
              <w:right w:val="single" w:sz="4" w:space="0" w:color="auto"/>
            </w:tcBorders>
            <w:shd w:val="clear" w:color="auto" w:fill="auto"/>
            <w:vAlign w:val="center"/>
          </w:tcPr>
          <w:p w14:paraId="36BEE250" w14:textId="77777777" w:rsidR="00D74328" w:rsidRPr="00C714EE" w:rsidRDefault="00D74328" w:rsidP="00D74328">
            <w:pPr>
              <w:tabs>
                <w:tab w:val="left" w:pos="1701"/>
              </w:tabs>
              <w:jc w:val="both"/>
              <w:rPr>
                <w:rFonts w:ascii="Cambria" w:hAnsi="Cambria"/>
                <w:sz w:val="24"/>
                <w:szCs w:val="24"/>
              </w:rPr>
            </w:pPr>
          </w:p>
        </w:tc>
        <w:tc>
          <w:tcPr>
            <w:tcW w:w="1548" w:type="dxa"/>
            <w:vMerge/>
            <w:tcBorders>
              <w:top w:val="single" w:sz="4" w:space="0" w:color="auto"/>
              <w:left w:val="nil"/>
              <w:bottom w:val="single" w:sz="4" w:space="0" w:color="auto"/>
              <w:right w:val="single" w:sz="4" w:space="0" w:color="auto"/>
            </w:tcBorders>
            <w:shd w:val="clear" w:color="auto" w:fill="auto"/>
            <w:vAlign w:val="center"/>
          </w:tcPr>
          <w:p w14:paraId="53FCEEF4" w14:textId="77777777" w:rsidR="00D74328" w:rsidRPr="00C714EE" w:rsidRDefault="00D74328" w:rsidP="00D74328">
            <w:pPr>
              <w:tabs>
                <w:tab w:val="left" w:pos="1701"/>
              </w:tabs>
              <w:jc w:val="center"/>
              <w:rPr>
                <w:rFonts w:ascii="Cambria" w:hAnsi="Cambria"/>
                <w:sz w:val="24"/>
                <w:szCs w:val="24"/>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2967E2F4" w14:textId="77777777" w:rsidR="00D74328" w:rsidRPr="00C714EE" w:rsidRDefault="00D74328" w:rsidP="00D74328">
            <w:pPr>
              <w:tabs>
                <w:tab w:val="left" w:pos="1701"/>
              </w:tabs>
              <w:jc w:val="center"/>
              <w:rPr>
                <w:rFonts w:ascii="Cambria" w:hAnsi="Cambria"/>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14:paraId="117A7C17" w14:textId="36935051"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5</w:t>
            </w:r>
          </w:p>
        </w:tc>
        <w:tc>
          <w:tcPr>
            <w:tcW w:w="1134" w:type="dxa"/>
            <w:tcBorders>
              <w:left w:val="single" w:sz="4" w:space="0" w:color="auto"/>
              <w:bottom w:val="single" w:sz="4" w:space="0" w:color="auto"/>
              <w:right w:val="single" w:sz="4" w:space="0" w:color="auto"/>
            </w:tcBorders>
          </w:tcPr>
          <w:p w14:paraId="22F742D8" w14:textId="77777777" w:rsidR="00D74328" w:rsidRPr="00C714EE" w:rsidRDefault="00D74328" w:rsidP="00D74328">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02CC0CB3" w14:textId="77777777" w:rsidR="00D74328" w:rsidRPr="00C714EE" w:rsidRDefault="00D74328" w:rsidP="00D74328">
            <w:pPr>
              <w:tabs>
                <w:tab w:val="left" w:pos="1701"/>
              </w:tabs>
              <w:jc w:val="both"/>
              <w:rPr>
                <w:rFonts w:ascii="Cambria" w:hAnsi="Cambria"/>
                <w:sz w:val="24"/>
                <w:szCs w:val="24"/>
              </w:rPr>
            </w:pPr>
          </w:p>
        </w:tc>
        <w:tc>
          <w:tcPr>
            <w:tcW w:w="1134" w:type="dxa"/>
            <w:tcBorders>
              <w:left w:val="single" w:sz="4" w:space="0" w:color="auto"/>
              <w:bottom w:val="single" w:sz="4" w:space="0" w:color="auto"/>
              <w:right w:val="single" w:sz="4" w:space="0" w:color="auto"/>
            </w:tcBorders>
          </w:tcPr>
          <w:p w14:paraId="690FD34A" w14:textId="77777777" w:rsidR="00D74328" w:rsidRPr="00C714EE" w:rsidRDefault="00D74328" w:rsidP="00D74328">
            <w:pPr>
              <w:tabs>
                <w:tab w:val="left" w:pos="1701"/>
              </w:tabs>
              <w:jc w:val="both"/>
              <w:rPr>
                <w:rFonts w:ascii="Cambria" w:hAnsi="Cambria"/>
                <w:sz w:val="24"/>
                <w:szCs w:val="24"/>
              </w:rPr>
            </w:pPr>
          </w:p>
        </w:tc>
      </w:tr>
      <w:tr w:rsidR="00D74328" w:rsidRPr="00C714EE" w14:paraId="3FACBE89" w14:textId="77777777" w:rsidTr="003A22DF">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C05C" w14:textId="2C3C8E56" w:rsidR="00D74328" w:rsidRPr="00C714EE" w:rsidRDefault="00D74328" w:rsidP="00D74328">
            <w:pPr>
              <w:tabs>
                <w:tab w:val="left" w:pos="1701"/>
              </w:tabs>
              <w:rPr>
                <w:rFonts w:ascii="Cambria" w:hAnsi="Cambria"/>
                <w:sz w:val="24"/>
                <w:szCs w:val="24"/>
              </w:rPr>
            </w:pPr>
            <w:r>
              <w:rPr>
                <w:rFonts w:ascii="Cambria" w:hAnsi="Cambria"/>
                <w:sz w:val="24"/>
                <w:szCs w:val="24"/>
              </w:rPr>
              <w:t>46.</w:t>
            </w:r>
          </w:p>
        </w:tc>
        <w:tc>
          <w:tcPr>
            <w:tcW w:w="2982" w:type="dxa"/>
            <w:tcBorders>
              <w:top w:val="single" w:sz="4" w:space="0" w:color="auto"/>
              <w:left w:val="nil"/>
              <w:bottom w:val="single" w:sz="4" w:space="0" w:color="auto"/>
              <w:right w:val="single" w:sz="4" w:space="0" w:color="auto"/>
            </w:tcBorders>
            <w:shd w:val="clear" w:color="auto" w:fill="auto"/>
            <w:vAlign w:val="center"/>
          </w:tcPr>
          <w:p w14:paraId="71C97A06"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 xml:space="preserve">Tusz do drukarki Brother </w:t>
            </w:r>
            <w:r w:rsidRPr="00C714EE">
              <w:rPr>
                <w:rFonts w:ascii="Cambria" w:hAnsi="Cambria"/>
                <w:sz w:val="24"/>
                <w:szCs w:val="24"/>
              </w:rPr>
              <w:br/>
              <w:t>MFC-J6910DW</w:t>
            </w:r>
          </w:p>
          <w:p w14:paraId="595B232D"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6EB34F41" w14:textId="18615DE0"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28DEBDB8" w14:textId="6A5B1CC2"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Brother LC-1240 CMYK (LC1240VALBP) (komplet)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20F7A4" w14:textId="60EEAF4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2400</w:t>
            </w:r>
          </w:p>
        </w:tc>
        <w:tc>
          <w:tcPr>
            <w:tcW w:w="1018" w:type="dxa"/>
            <w:tcBorders>
              <w:top w:val="single" w:sz="4" w:space="0" w:color="auto"/>
              <w:left w:val="single" w:sz="4" w:space="0" w:color="auto"/>
              <w:bottom w:val="single" w:sz="4" w:space="0" w:color="auto"/>
              <w:right w:val="single" w:sz="4" w:space="0" w:color="auto"/>
            </w:tcBorders>
            <w:vAlign w:val="center"/>
          </w:tcPr>
          <w:p w14:paraId="7FC9001A" w14:textId="5684BE1A"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5D15E81E" w14:textId="77777777" w:rsidR="00D74328" w:rsidRPr="00C714EE" w:rsidRDefault="00D74328" w:rsidP="00D74328">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C76BEB6" w14:textId="77777777" w:rsidR="00D74328" w:rsidRPr="00C714EE" w:rsidRDefault="00D74328" w:rsidP="00D74328">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27F109A" w14:textId="77777777" w:rsidR="00D74328" w:rsidRPr="00C714EE" w:rsidRDefault="00D74328" w:rsidP="00D74328">
            <w:pPr>
              <w:tabs>
                <w:tab w:val="left" w:pos="1701"/>
              </w:tabs>
              <w:jc w:val="both"/>
              <w:rPr>
                <w:rFonts w:ascii="Cambria" w:hAnsi="Cambria"/>
                <w:sz w:val="24"/>
                <w:szCs w:val="24"/>
                <w:lang w:val="en-US"/>
              </w:rPr>
            </w:pPr>
          </w:p>
        </w:tc>
      </w:tr>
      <w:tr w:rsidR="00D74328" w:rsidRPr="00C714EE" w14:paraId="70A382D2" w14:textId="77777777" w:rsidTr="003A22DF">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65865" w14:textId="23BFED82" w:rsidR="00D74328" w:rsidRPr="00C714EE" w:rsidRDefault="00D74328" w:rsidP="00D74328">
            <w:pPr>
              <w:tabs>
                <w:tab w:val="left" w:pos="1701"/>
              </w:tabs>
              <w:rPr>
                <w:rFonts w:ascii="Cambria" w:hAnsi="Cambria"/>
                <w:sz w:val="24"/>
                <w:szCs w:val="24"/>
              </w:rPr>
            </w:pPr>
            <w:r>
              <w:rPr>
                <w:rFonts w:ascii="Cambria" w:hAnsi="Cambria"/>
                <w:sz w:val="24"/>
                <w:szCs w:val="24"/>
              </w:rPr>
              <w:t>47.</w:t>
            </w:r>
          </w:p>
        </w:tc>
        <w:tc>
          <w:tcPr>
            <w:tcW w:w="2982" w:type="dxa"/>
            <w:tcBorders>
              <w:top w:val="single" w:sz="4" w:space="0" w:color="auto"/>
              <w:left w:val="nil"/>
              <w:bottom w:val="single" w:sz="4" w:space="0" w:color="auto"/>
              <w:right w:val="single" w:sz="4" w:space="0" w:color="auto"/>
            </w:tcBorders>
            <w:shd w:val="clear" w:color="auto" w:fill="auto"/>
            <w:vAlign w:val="center"/>
          </w:tcPr>
          <w:p w14:paraId="215BE146" w14:textId="77777777" w:rsidR="00D74328" w:rsidRDefault="00D74328" w:rsidP="00D74328">
            <w:pPr>
              <w:tabs>
                <w:tab w:val="left" w:pos="1701"/>
              </w:tabs>
              <w:jc w:val="both"/>
              <w:rPr>
                <w:rFonts w:ascii="Cambria" w:hAnsi="Cambria"/>
                <w:sz w:val="24"/>
                <w:szCs w:val="24"/>
              </w:rPr>
            </w:pPr>
            <w:r w:rsidRPr="00C714EE">
              <w:rPr>
                <w:rFonts w:ascii="Cambria" w:hAnsi="Cambria"/>
                <w:sz w:val="24"/>
                <w:szCs w:val="24"/>
              </w:rPr>
              <w:t>Toner do drukarki hp laser jet pro m15a</w:t>
            </w:r>
          </w:p>
          <w:p w14:paraId="5CDE01FC"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314A1799" w14:textId="4BFF0C4B"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727C1778" w14:textId="77777777"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CF244A</w:t>
            </w:r>
          </w:p>
          <w:p w14:paraId="02781A8F" w14:textId="1D9D57FF"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9F887C" w14:textId="620FCD2A"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1000</w:t>
            </w:r>
          </w:p>
        </w:tc>
        <w:tc>
          <w:tcPr>
            <w:tcW w:w="1018" w:type="dxa"/>
            <w:tcBorders>
              <w:top w:val="single" w:sz="4" w:space="0" w:color="auto"/>
              <w:left w:val="single" w:sz="4" w:space="0" w:color="auto"/>
              <w:bottom w:val="single" w:sz="4" w:space="0" w:color="auto"/>
              <w:right w:val="single" w:sz="4" w:space="0" w:color="auto"/>
            </w:tcBorders>
            <w:vAlign w:val="center"/>
          </w:tcPr>
          <w:p w14:paraId="0743E128" w14:textId="688E0559"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221796C"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3BFF6B"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C2AE3F" w14:textId="77777777" w:rsidR="00D74328" w:rsidRPr="00C714EE" w:rsidRDefault="00D74328" w:rsidP="00D74328">
            <w:pPr>
              <w:tabs>
                <w:tab w:val="left" w:pos="1701"/>
              </w:tabs>
              <w:jc w:val="both"/>
              <w:rPr>
                <w:rFonts w:ascii="Cambria" w:hAnsi="Cambria"/>
                <w:sz w:val="24"/>
                <w:szCs w:val="24"/>
              </w:rPr>
            </w:pPr>
          </w:p>
        </w:tc>
      </w:tr>
      <w:tr w:rsidR="00D74328" w:rsidRPr="00C714EE" w14:paraId="6A116FCC" w14:textId="77777777" w:rsidTr="006743A1">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EAD9F" w14:textId="23448C10" w:rsidR="00D74328" w:rsidRPr="00C714EE" w:rsidRDefault="00D74328" w:rsidP="00D74328">
            <w:pPr>
              <w:tabs>
                <w:tab w:val="left" w:pos="1701"/>
              </w:tabs>
              <w:rPr>
                <w:rFonts w:ascii="Cambria" w:hAnsi="Cambria"/>
                <w:sz w:val="24"/>
                <w:szCs w:val="24"/>
              </w:rPr>
            </w:pPr>
            <w:r>
              <w:rPr>
                <w:rFonts w:ascii="Cambria" w:hAnsi="Cambria"/>
                <w:sz w:val="24"/>
                <w:szCs w:val="24"/>
              </w:rPr>
              <w:t>48.</w:t>
            </w:r>
          </w:p>
        </w:tc>
        <w:tc>
          <w:tcPr>
            <w:tcW w:w="2982" w:type="dxa"/>
            <w:tcBorders>
              <w:top w:val="single" w:sz="4" w:space="0" w:color="auto"/>
              <w:left w:val="nil"/>
              <w:bottom w:val="single" w:sz="4" w:space="0" w:color="auto"/>
              <w:right w:val="single" w:sz="4" w:space="0" w:color="auto"/>
            </w:tcBorders>
            <w:shd w:val="clear" w:color="auto" w:fill="auto"/>
            <w:vAlign w:val="center"/>
          </w:tcPr>
          <w:p w14:paraId="0864878D"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Toner do drukarki HP OfficeJet Pro 8610</w:t>
            </w:r>
          </w:p>
          <w:p w14:paraId="13B0CF11"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38B78601" w14:textId="0104846A"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4FC0E515" w14:textId="77777777"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lang w:val="en-US"/>
              </w:rPr>
              <w:t>HP 950XL</w:t>
            </w:r>
          </w:p>
          <w:p w14:paraId="58FF9EA9" w14:textId="36213C6B"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76AB0F" w14:textId="0D149C98"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2300</w:t>
            </w:r>
          </w:p>
        </w:tc>
        <w:tc>
          <w:tcPr>
            <w:tcW w:w="1018" w:type="dxa"/>
            <w:tcBorders>
              <w:top w:val="single" w:sz="4" w:space="0" w:color="auto"/>
              <w:left w:val="single" w:sz="4" w:space="0" w:color="auto"/>
              <w:bottom w:val="single" w:sz="4" w:space="0" w:color="auto"/>
              <w:right w:val="single" w:sz="4" w:space="0" w:color="auto"/>
            </w:tcBorders>
            <w:vAlign w:val="center"/>
          </w:tcPr>
          <w:p w14:paraId="208D4D58" w14:textId="19C98020"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7DCFC36"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C49C41"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AB2E06" w14:textId="77777777" w:rsidR="00D74328" w:rsidRPr="00C714EE" w:rsidRDefault="00D74328" w:rsidP="00D74328">
            <w:pPr>
              <w:tabs>
                <w:tab w:val="left" w:pos="1701"/>
              </w:tabs>
              <w:jc w:val="both"/>
              <w:rPr>
                <w:rFonts w:ascii="Cambria" w:hAnsi="Cambria"/>
                <w:sz w:val="24"/>
                <w:szCs w:val="24"/>
              </w:rPr>
            </w:pPr>
          </w:p>
        </w:tc>
      </w:tr>
      <w:tr w:rsidR="00D74328" w:rsidRPr="00C714EE" w14:paraId="61259660" w14:textId="77777777" w:rsidTr="006743A1">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DA39" w14:textId="6EB9DB11" w:rsidR="00D74328" w:rsidRPr="00C714EE" w:rsidRDefault="00D74328" w:rsidP="00D74328">
            <w:pPr>
              <w:tabs>
                <w:tab w:val="left" w:pos="1701"/>
              </w:tabs>
              <w:rPr>
                <w:rFonts w:ascii="Cambria" w:hAnsi="Cambria"/>
                <w:sz w:val="24"/>
                <w:szCs w:val="24"/>
              </w:rPr>
            </w:pPr>
            <w:r>
              <w:rPr>
                <w:rFonts w:ascii="Cambria" w:hAnsi="Cambria"/>
                <w:sz w:val="24"/>
                <w:szCs w:val="24"/>
              </w:rPr>
              <w:t>49.</w:t>
            </w:r>
          </w:p>
        </w:tc>
        <w:tc>
          <w:tcPr>
            <w:tcW w:w="2982" w:type="dxa"/>
            <w:tcBorders>
              <w:top w:val="single" w:sz="4" w:space="0" w:color="auto"/>
              <w:left w:val="nil"/>
              <w:bottom w:val="single" w:sz="4" w:space="0" w:color="auto"/>
              <w:right w:val="single" w:sz="4" w:space="0" w:color="auto"/>
            </w:tcBorders>
            <w:shd w:val="clear" w:color="auto" w:fill="auto"/>
            <w:vAlign w:val="center"/>
          </w:tcPr>
          <w:p w14:paraId="0E6DFDED"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Toner do drukarki HP OfficeJet Pro 8610</w:t>
            </w:r>
          </w:p>
          <w:p w14:paraId="2CB33674"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679292DF" w14:textId="723CD34F"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275431C1" w14:textId="77777777"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lang w:val="en-US"/>
              </w:rPr>
              <w:t>HP 951XL</w:t>
            </w:r>
          </w:p>
          <w:p w14:paraId="540BD827" w14:textId="64059353"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(cyan)</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703266" w14:textId="0B1F23E9"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1500</w:t>
            </w:r>
          </w:p>
        </w:tc>
        <w:tc>
          <w:tcPr>
            <w:tcW w:w="1018" w:type="dxa"/>
            <w:tcBorders>
              <w:top w:val="single" w:sz="4" w:space="0" w:color="auto"/>
              <w:left w:val="single" w:sz="4" w:space="0" w:color="auto"/>
              <w:bottom w:val="single" w:sz="4" w:space="0" w:color="auto"/>
              <w:right w:val="single" w:sz="4" w:space="0" w:color="auto"/>
            </w:tcBorders>
            <w:vAlign w:val="center"/>
          </w:tcPr>
          <w:p w14:paraId="1C4A51EB" w14:textId="60A5A8BF"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A355632"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38B45A"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6BA1A8" w14:textId="77777777" w:rsidR="00D74328" w:rsidRPr="00C714EE" w:rsidRDefault="00D74328" w:rsidP="00D74328">
            <w:pPr>
              <w:tabs>
                <w:tab w:val="left" w:pos="1701"/>
              </w:tabs>
              <w:jc w:val="both"/>
              <w:rPr>
                <w:rFonts w:ascii="Cambria" w:hAnsi="Cambria"/>
                <w:sz w:val="24"/>
                <w:szCs w:val="24"/>
              </w:rPr>
            </w:pPr>
          </w:p>
        </w:tc>
      </w:tr>
      <w:tr w:rsidR="00D74328" w:rsidRPr="00C714EE" w14:paraId="5786FF2D" w14:textId="77777777" w:rsidTr="006743A1">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6D3BD" w14:textId="49E5ECD4" w:rsidR="00D74328" w:rsidRPr="00C714EE" w:rsidRDefault="00D74328" w:rsidP="00D74328">
            <w:pPr>
              <w:tabs>
                <w:tab w:val="left" w:pos="1701"/>
              </w:tabs>
              <w:rPr>
                <w:rFonts w:ascii="Cambria" w:hAnsi="Cambria"/>
                <w:sz w:val="24"/>
                <w:szCs w:val="24"/>
              </w:rPr>
            </w:pPr>
            <w:r>
              <w:rPr>
                <w:rFonts w:ascii="Cambria" w:hAnsi="Cambria"/>
                <w:sz w:val="24"/>
                <w:szCs w:val="24"/>
              </w:rPr>
              <w:t>50.</w:t>
            </w:r>
          </w:p>
        </w:tc>
        <w:tc>
          <w:tcPr>
            <w:tcW w:w="2982" w:type="dxa"/>
            <w:tcBorders>
              <w:top w:val="single" w:sz="4" w:space="0" w:color="auto"/>
              <w:left w:val="nil"/>
              <w:bottom w:val="single" w:sz="4" w:space="0" w:color="auto"/>
              <w:right w:val="single" w:sz="4" w:space="0" w:color="auto"/>
            </w:tcBorders>
            <w:shd w:val="clear" w:color="auto" w:fill="auto"/>
            <w:vAlign w:val="center"/>
          </w:tcPr>
          <w:p w14:paraId="27F062D9"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Toner do drukarki HP OfficeJet Pro 8610</w:t>
            </w:r>
          </w:p>
          <w:p w14:paraId="4C0CE809"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72F5E4F4" w14:textId="262E8CDE"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1E4AE9F3" w14:textId="77777777"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lang w:val="en-US"/>
              </w:rPr>
              <w:t>HP 951XL</w:t>
            </w:r>
          </w:p>
          <w:p w14:paraId="40937CF9" w14:textId="3AFDC334"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(magenta)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2E3C36" w14:textId="28806EC1"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1500</w:t>
            </w:r>
          </w:p>
        </w:tc>
        <w:tc>
          <w:tcPr>
            <w:tcW w:w="1018" w:type="dxa"/>
            <w:tcBorders>
              <w:top w:val="single" w:sz="4" w:space="0" w:color="auto"/>
              <w:left w:val="single" w:sz="4" w:space="0" w:color="auto"/>
              <w:bottom w:val="single" w:sz="4" w:space="0" w:color="auto"/>
              <w:right w:val="single" w:sz="4" w:space="0" w:color="auto"/>
            </w:tcBorders>
            <w:vAlign w:val="center"/>
          </w:tcPr>
          <w:p w14:paraId="09C8E911" w14:textId="5B41017A"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BA1F7FB"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B34AFA"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5016C9" w14:textId="77777777" w:rsidR="00D74328" w:rsidRPr="00C714EE" w:rsidRDefault="00D74328" w:rsidP="00D74328">
            <w:pPr>
              <w:tabs>
                <w:tab w:val="left" w:pos="1701"/>
              </w:tabs>
              <w:jc w:val="both"/>
              <w:rPr>
                <w:rFonts w:ascii="Cambria" w:hAnsi="Cambria"/>
                <w:sz w:val="24"/>
                <w:szCs w:val="24"/>
              </w:rPr>
            </w:pPr>
          </w:p>
        </w:tc>
      </w:tr>
      <w:tr w:rsidR="00D74328" w:rsidRPr="00C714EE" w14:paraId="116CF9E9" w14:textId="77777777" w:rsidTr="006743A1">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83963" w14:textId="75ACF1CB" w:rsidR="00D74328" w:rsidRPr="00C714EE" w:rsidRDefault="00D74328" w:rsidP="00D74328">
            <w:pPr>
              <w:tabs>
                <w:tab w:val="left" w:pos="1701"/>
              </w:tabs>
              <w:rPr>
                <w:rFonts w:ascii="Cambria" w:hAnsi="Cambria"/>
                <w:sz w:val="24"/>
                <w:szCs w:val="24"/>
              </w:rPr>
            </w:pPr>
            <w:r>
              <w:rPr>
                <w:rFonts w:ascii="Cambria" w:hAnsi="Cambria"/>
                <w:sz w:val="24"/>
                <w:szCs w:val="24"/>
              </w:rPr>
              <w:t>51.</w:t>
            </w:r>
          </w:p>
        </w:tc>
        <w:tc>
          <w:tcPr>
            <w:tcW w:w="2982" w:type="dxa"/>
            <w:tcBorders>
              <w:top w:val="single" w:sz="4" w:space="0" w:color="auto"/>
              <w:left w:val="nil"/>
              <w:bottom w:val="single" w:sz="4" w:space="0" w:color="auto"/>
              <w:right w:val="single" w:sz="4" w:space="0" w:color="auto"/>
            </w:tcBorders>
            <w:shd w:val="clear" w:color="auto" w:fill="auto"/>
            <w:vAlign w:val="center"/>
          </w:tcPr>
          <w:p w14:paraId="79995E04"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Toner do drukarki HP OfficeJet Pro 8610</w:t>
            </w:r>
          </w:p>
          <w:p w14:paraId="0BB8C3C8"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7DBE7536" w14:textId="4A3B7ABD" w:rsidR="00D74328" w:rsidRPr="00C714EE" w:rsidRDefault="00D74328" w:rsidP="00D74328">
            <w:pPr>
              <w:tabs>
                <w:tab w:val="left" w:pos="1701"/>
              </w:tabs>
              <w:jc w:val="both"/>
              <w:rPr>
                <w:rFonts w:ascii="Cambria" w:hAnsi="Cambria"/>
                <w:sz w:val="24"/>
                <w:szCs w:val="24"/>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4FEE48D0" w14:textId="77777777"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lang w:val="en-US"/>
              </w:rPr>
              <w:t>HP 951XL</w:t>
            </w:r>
          </w:p>
          <w:p w14:paraId="32B21E7D" w14:textId="036C448F"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(yellow)</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4873AE" w14:textId="61200DF5"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1500</w:t>
            </w:r>
          </w:p>
        </w:tc>
        <w:tc>
          <w:tcPr>
            <w:tcW w:w="1018" w:type="dxa"/>
            <w:tcBorders>
              <w:top w:val="single" w:sz="4" w:space="0" w:color="auto"/>
              <w:left w:val="single" w:sz="4" w:space="0" w:color="auto"/>
              <w:bottom w:val="single" w:sz="4" w:space="0" w:color="auto"/>
              <w:right w:val="single" w:sz="4" w:space="0" w:color="auto"/>
            </w:tcBorders>
            <w:vAlign w:val="center"/>
          </w:tcPr>
          <w:p w14:paraId="548AC4FC" w14:textId="7A73858C"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AB3CB3D"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88DF3F"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E91F92" w14:textId="77777777" w:rsidR="00D74328" w:rsidRPr="00C714EE" w:rsidRDefault="00D74328" w:rsidP="00D74328">
            <w:pPr>
              <w:tabs>
                <w:tab w:val="left" w:pos="1701"/>
              </w:tabs>
              <w:jc w:val="both"/>
              <w:rPr>
                <w:rFonts w:ascii="Cambria" w:hAnsi="Cambria"/>
                <w:sz w:val="24"/>
                <w:szCs w:val="24"/>
              </w:rPr>
            </w:pPr>
          </w:p>
        </w:tc>
      </w:tr>
      <w:tr w:rsidR="00D74328" w:rsidRPr="00C714EE" w14:paraId="31C594DC" w14:textId="77777777" w:rsidTr="006743A1">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C1944" w14:textId="4AFFF183" w:rsidR="00D74328" w:rsidRPr="00C714EE" w:rsidRDefault="00D74328" w:rsidP="00D74328">
            <w:pPr>
              <w:tabs>
                <w:tab w:val="left" w:pos="1701"/>
              </w:tabs>
              <w:rPr>
                <w:rFonts w:ascii="Cambria" w:hAnsi="Cambria"/>
                <w:sz w:val="24"/>
                <w:szCs w:val="24"/>
              </w:rPr>
            </w:pPr>
            <w:r>
              <w:rPr>
                <w:rFonts w:ascii="Cambria" w:hAnsi="Cambria"/>
                <w:sz w:val="24"/>
                <w:szCs w:val="24"/>
              </w:rPr>
              <w:t>52.</w:t>
            </w:r>
          </w:p>
        </w:tc>
        <w:tc>
          <w:tcPr>
            <w:tcW w:w="2982" w:type="dxa"/>
            <w:tcBorders>
              <w:top w:val="single" w:sz="4" w:space="0" w:color="auto"/>
              <w:left w:val="nil"/>
              <w:bottom w:val="single" w:sz="4" w:space="0" w:color="auto"/>
              <w:right w:val="single" w:sz="4" w:space="0" w:color="auto"/>
            </w:tcBorders>
            <w:shd w:val="clear" w:color="auto" w:fill="auto"/>
            <w:vAlign w:val="center"/>
          </w:tcPr>
          <w:p w14:paraId="276EB784"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 xml:space="preserve">Toner do </w:t>
            </w:r>
            <w:r>
              <w:rPr>
                <w:rFonts w:ascii="Cambria" w:hAnsi="Cambria"/>
                <w:sz w:val="24"/>
                <w:szCs w:val="24"/>
                <w:lang w:val="en-US"/>
              </w:rPr>
              <w:t>drukarki</w:t>
            </w:r>
            <w:r w:rsidRPr="00C714EE">
              <w:rPr>
                <w:rFonts w:ascii="Cambria" w:hAnsi="Cambria"/>
                <w:sz w:val="24"/>
                <w:szCs w:val="24"/>
                <w:lang w:val="en-US"/>
              </w:rPr>
              <w:t xml:space="preserve"> Ricoh Aficio MP 3010</w:t>
            </w:r>
          </w:p>
          <w:p w14:paraId="77221353" w14:textId="5D82F7B3" w:rsidR="00D74328" w:rsidRPr="00C714EE" w:rsidRDefault="00D74328" w:rsidP="00D74328">
            <w:pPr>
              <w:tabs>
                <w:tab w:val="left" w:pos="1701"/>
              </w:tabs>
              <w:jc w:val="both"/>
              <w:rPr>
                <w:rFonts w:ascii="Cambria" w:hAnsi="Cambria"/>
                <w:sz w:val="24"/>
                <w:szCs w:val="24"/>
              </w:rPr>
            </w:pPr>
            <w:r w:rsidRPr="00B848B4">
              <w:rPr>
                <w:rFonts w:asciiTheme="majorHAnsi" w:hAnsiTheme="majorHAnsi" w:cs="Arial"/>
                <w:color w:val="FF0000"/>
                <w:sz w:val="22"/>
                <w:szCs w:val="22"/>
              </w:rPr>
              <w:t>tylko oryginalny toner od producenta urządzenia</w:t>
            </w:r>
          </w:p>
        </w:tc>
        <w:tc>
          <w:tcPr>
            <w:tcW w:w="1548" w:type="dxa"/>
            <w:tcBorders>
              <w:top w:val="single" w:sz="4" w:space="0" w:color="auto"/>
              <w:left w:val="nil"/>
              <w:bottom w:val="single" w:sz="4" w:space="0" w:color="auto"/>
              <w:right w:val="single" w:sz="4" w:space="0" w:color="auto"/>
            </w:tcBorders>
            <w:shd w:val="clear" w:color="auto" w:fill="auto"/>
            <w:vAlign w:val="center"/>
          </w:tcPr>
          <w:p w14:paraId="19C883E9" w14:textId="46564762"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(885288, 885266, 841337, 842042)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794036" w14:textId="6ED40DC6"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11000</w:t>
            </w:r>
          </w:p>
        </w:tc>
        <w:tc>
          <w:tcPr>
            <w:tcW w:w="1018" w:type="dxa"/>
            <w:tcBorders>
              <w:top w:val="single" w:sz="4" w:space="0" w:color="auto"/>
              <w:left w:val="single" w:sz="4" w:space="0" w:color="auto"/>
              <w:bottom w:val="single" w:sz="4" w:space="0" w:color="auto"/>
              <w:right w:val="single" w:sz="4" w:space="0" w:color="auto"/>
            </w:tcBorders>
            <w:vAlign w:val="center"/>
          </w:tcPr>
          <w:p w14:paraId="12A124CC" w14:textId="115D3BB1"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4B0D5D08"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B6DB37"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04A89E" w14:textId="77777777" w:rsidR="00D74328" w:rsidRPr="00C714EE" w:rsidRDefault="00D74328" w:rsidP="00D74328">
            <w:pPr>
              <w:tabs>
                <w:tab w:val="left" w:pos="1701"/>
              </w:tabs>
              <w:jc w:val="both"/>
              <w:rPr>
                <w:rFonts w:ascii="Cambria" w:hAnsi="Cambria"/>
                <w:sz w:val="24"/>
                <w:szCs w:val="24"/>
              </w:rPr>
            </w:pPr>
          </w:p>
        </w:tc>
      </w:tr>
      <w:tr w:rsidR="00D74328" w:rsidRPr="00C714EE" w14:paraId="77B1B551" w14:textId="77777777" w:rsidTr="009C35C1">
        <w:trPr>
          <w:cantSplit/>
          <w:trHeight w:val="113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C7F23" w14:textId="6D1BEC01" w:rsidR="00D74328" w:rsidRPr="00C714EE" w:rsidRDefault="00D74328" w:rsidP="00D74328">
            <w:pPr>
              <w:tabs>
                <w:tab w:val="left" w:pos="555"/>
                <w:tab w:val="left" w:pos="1701"/>
              </w:tabs>
              <w:rPr>
                <w:rFonts w:ascii="Cambria" w:hAnsi="Cambria"/>
                <w:sz w:val="24"/>
                <w:szCs w:val="24"/>
              </w:rPr>
            </w:pPr>
            <w:r>
              <w:rPr>
                <w:rFonts w:ascii="Cambria" w:hAnsi="Cambria"/>
                <w:sz w:val="24"/>
                <w:szCs w:val="24"/>
              </w:rPr>
              <w:t>53.</w:t>
            </w:r>
          </w:p>
        </w:tc>
        <w:tc>
          <w:tcPr>
            <w:tcW w:w="2982" w:type="dxa"/>
            <w:tcBorders>
              <w:top w:val="single" w:sz="4" w:space="0" w:color="auto"/>
              <w:left w:val="nil"/>
              <w:bottom w:val="single" w:sz="4" w:space="0" w:color="auto"/>
              <w:right w:val="single" w:sz="4" w:space="0" w:color="auto"/>
            </w:tcBorders>
            <w:shd w:val="clear" w:color="auto" w:fill="auto"/>
            <w:vAlign w:val="center"/>
          </w:tcPr>
          <w:p w14:paraId="48043C0F"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Toner do drukarki HP Color LaserJet MFP M477fdn</w:t>
            </w:r>
          </w:p>
          <w:p w14:paraId="6580DCAB"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22D61292" w14:textId="1B9E886E" w:rsidR="00D74328" w:rsidRPr="00C714EE" w:rsidRDefault="00D74328" w:rsidP="00D74328">
            <w:pPr>
              <w:tabs>
                <w:tab w:val="left" w:pos="1701"/>
              </w:tabs>
              <w:jc w:val="both"/>
              <w:rPr>
                <w:rFonts w:ascii="Cambria" w:hAnsi="Cambria"/>
                <w:sz w:val="24"/>
                <w:szCs w:val="24"/>
                <w:lang w:val="en-US"/>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09932F01" w14:textId="7D897EB9" w:rsidR="00D74328" w:rsidRPr="00C714EE" w:rsidRDefault="00D74328" w:rsidP="00D74328">
            <w:pPr>
              <w:tabs>
                <w:tab w:val="left" w:pos="1701"/>
              </w:tabs>
              <w:jc w:val="center"/>
              <w:rPr>
                <w:rFonts w:ascii="Cambria" w:hAnsi="Cambria"/>
                <w:sz w:val="24"/>
                <w:szCs w:val="24"/>
                <w:lang w:val="en-US"/>
              </w:rPr>
            </w:pPr>
            <w:r w:rsidRPr="00C714EE">
              <w:rPr>
                <w:rFonts w:ascii="Cambria" w:hAnsi="Cambria"/>
                <w:bCs/>
                <w:sz w:val="24"/>
                <w:szCs w:val="24"/>
              </w:rPr>
              <w:t>HP 410X (CF410X) (Czarny)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7EE32C" w14:textId="1A6E8446"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lang w:val="en-US"/>
              </w:rPr>
              <w:t>6500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4DDF677" w14:textId="3B3A2452"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2244E0DD"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734983" w14:textId="77777777" w:rsidR="00D74328" w:rsidRPr="00C714EE" w:rsidRDefault="00D74328" w:rsidP="00D74328">
            <w:pPr>
              <w:tabs>
                <w:tab w:val="left" w:pos="1701"/>
              </w:tabs>
              <w:jc w:val="both"/>
              <w:rPr>
                <w:rFonts w:ascii="Cambria" w:hAnsi="Cambr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80E84" w14:textId="77777777" w:rsidR="00D74328" w:rsidRPr="00C714EE" w:rsidRDefault="00D74328" w:rsidP="00D74328">
            <w:pPr>
              <w:tabs>
                <w:tab w:val="left" w:pos="1701"/>
              </w:tabs>
              <w:jc w:val="both"/>
              <w:rPr>
                <w:rFonts w:ascii="Cambria" w:hAnsi="Cambria"/>
                <w:sz w:val="24"/>
                <w:szCs w:val="24"/>
              </w:rPr>
            </w:pPr>
          </w:p>
        </w:tc>
      </w:tr>
      <w:tr w:rsidR="00D74328" w:rsidRPr="00C714EE" w14:paraId="3CCDAC30" w14:textId="77777777" w:rsidTr="006743A1">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5DCAF" w14:textId="3C4022AC" w:rsidR="00D74328" w:rsidRPr="00C714EE" w:rsidRDefault="00D74328" w:rsidP="00D74328">
            <w:pPr>
              <w:tabs>
                <w:tab w:val="left" w:pos="1701"/>
              </w:tabs>
              <w:rPr>
                <w:rFonts w:ascii="Cambria" w:hAnsi="Cambria"/>
                <w:sz w:val="24"/>
                <w:szCs w:val="24"/>
              </w:rPr>
            </w:pPr>
            <w:r>
              <w:rPr>
                <w:rFonts w:ascii="Cambria" w:hAnsi="Cambria"/>
                <w:sz w:val="24"/>
                <w:szCs w:val="24"/>
              </w:rPr>
              <w:t>54.</w:t>
            </w:r>
          </w:p>
        </w:tc>
        <w:tc>
          <w:tcPr>
            <w:tcW w:w="2982" w:type="dxa"/>
            <w:tcBorders>
              <w:top w:val="single" w:sz="4" w:space="0" w:color="auto"/>
              <w:left w:val="nil"/>
              <w:bottom w:val="single" w:sz="4" w:space="0" w:color="auto"/>
              <w:right w:val="single" w:sz="4" w:space="0" w:color="auto"/>
            </w:tcBorders>
            <w:shd w:val="clear" w:color="auto" w:fill="auto"/>
            <w:vAlign w:val="center"/>
          </w:tcPr>
          <w:p w14:paraId="76235F22"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Toner do drukarki HP Color LaserJet MFP M477fdn</w:t>
            </w:r>
          </w:p>
          <w:p w14:paraId="4605987B"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657013F1" w14:textId="5FB78DB5" w:rsidR="00D74328" w:rsidRPr="00C714EE" w:rsidRDefault="00D74328" w:rsidP="00D74328">
            <w:pPr>
              <w:tabs>
                <w:tab w:val="left" w:pos="1701"/>
              </w:tabs>
              <w:jc w:val="both"/>
              <w:rPr>
                <w:rFonts w:ascii="Cambria" w:hAnsi="Cambria"/>
                <w:sz w:val="24"/>
                <w:szCs w:val="24"/>
                <w:lang w:val="en-US"/>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17B9F3D2" w14:textId="492E30D7" w:rsidR="00D74328" w:rsidRPr="00C714EE" w:rsidRDefault="00D74328" w:rsidP="00D74328">
            <w:pPr>
              <w:tabs>
                <w:tab w:val="left" w:pos="1701"/>
              </w:tabs>
              <w:jc w:val="center"/>
              <w:rPr>
                <w:rFonts w:ascii="Cambria" w:hAnsi="Cambria"/>
                <w:sz w:val="24"/>
                <w:szCs w:val="24"/>
                <w:lang w:val="en-US"/>
              </w:rPr>
            </w:pPr>
            <w:r w:rsidRPr="00C714EE">
              <w:rPr>
                <w:rFonts w:ascii="Cambria" w:hAnsi="Cambria"/>
                <w:bCs/>
                <w:sz w:val="24"/>
                <w:szCs w:val="24"/>
              </w:rPr>
              <w:t>HP 410X (CF411A)</w:t>
            </w:r>
            <w:r w:rsidRPr="00C714EE">
              <w:rPr>
                <w:rFonts w:ascii="Cambria" w:hAnsi="Cambria"/>
                <w:b/>
                <w:bCs/>
                <w:sz w:val="24"/>
                <w:szCs w:val="24"/>
              </w:rPr>
              <w:t xml:space="preserve"> </w:t>
            </w:r>
            <w:r w:rsidRPr="00C714EE">
              <w:rPr>
                <w:rFonts w:ascii="Cambria" w:hAnsi="Cambria"/>
                <w:bCs/>
                <w:sz w:val="24"/>
                <w:szCs w:val="24"/>
              </w:rPr>
              <w:t>(błękitny)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CB8F03" w14:textId="0C2E370B"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lang w:val="en-US"/>
              </w:rPr>
              <w:t>2300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33A4A1F" w14:textId="490D9084"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2E3A4D8C" w14:textId="77777777" w:rsidR="00D74328" w:rsidRPr="00C714EE" w:rsidRDefault="00D74328" w:rsidP="00D74328">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DBDB5E0" w14:textId="77777777" w:rsidR="00D74328" w:rsidRPr="00C714EE" w:rsidRDefault="00D74328" w:rsidP="00D74328">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1F706D3" w14:textId="77777777" w:rsidR="00D74328" w:rsidRPr="00C714EE" w:rsidRDefault="00D74328" w:rsidP="00D74328">
            <w:pPr>
              <w:tabs>
                <w:tab w:val="left" w:pos="1701"/>
              </w:tabs>
              <w:jc w:val="both"/>
              <w:rPr>
                <w:rFonts w:ascii="Cambria" w:hAnsi="Cambria"/>
                <w:sz w:val="24"/>
                <w:szCs w:val="24"/>
                <w:lang w:val="en-US"/>
              </w:rPr>
            </w:pPr>
          </w:p>
        </w:tc>
      </w:tr>
      <w:tr w:rsidR="00D74328" w:rsidRPr="00C714EE" w14:paraId="328E2455" w14:textId="77777777" w:rsidTr="006743A1">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3779E" w14:textId="368A5407" w:rsidR="00D74328" w:rsidRPr="00C714EE" w:rsidRDefault="00D74328" w:rsidP="00D74328">
            <w:pPr>
              <w:tabs>
                <w:tab w:val="left" w:pos="1701"/>
              </w:tabs>
              <w:rPr>
                <w:rFonts w:ascii="Cambria" w:hAnsi="Cambria"/>
                <w:sz w:val="24"/>
                <w:szCs w:val="24"/>
              </w:rPr>
            </w:pPr>
            <w:r>
              <w:rPr>
                <w:rFonts w:ascii="Cambria" w:hAnsi="Cambria"/>
                <w:sz w:val="24"/>
                <w:szCs w:val="24"/>
              </w:rPr>
              <w:t>55.</w:t>
            </w:r>
          </w:p>
        </w:tc>
        <w:tc>
          <w:tcPr>
            <w:tcW w:w="2982" w:type="dxa"/>
            <w:tcBorders>
              <w:top w:val="single" w:sz="4" w:space="0" w:color="auto"/>
              <w:left w:val="nil"/>
              <w:bottom w:val="single" w:sz="4" w:space="0" w:color="auto"/>
              <w:right w:val="single" w:sz="4" w:space="0" w:color="auto"/>
            </w:tcBorders>
            <w:shd w:val="clear" w:color="auto" w:fill="auto"/>
            <w:vAlign w:val="center"/>
          </w:tcPr>
          <w:p w14:paraId="1D57A51E"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Toner do drukarki HP Color LaserJet MFP M477fdn</w:t>
            </w:r>
          </w:p>
          <w:p w14:paraId="466639C7"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5220BB7E" w14:textId="5AC364E1" w:rsidR="00D74328" w:rsidRPr="00C714EE" w:rsidRDefault="00D74328" w:rsidP="00D74328">
            <w:pPr>
              <w:tabs>
                <w:tab w:val="left" w:pos="1701"/>
              </w:tabs>
              <w:jc w:val="both"/>
              <w:rPr>
                <w:rFonts w:ascii="Cambria" w:hAnsi="Cambria"/>
                <w:sz w:val="24"/>
                <w:szCs w:val="24"/>
                <w:lang w:val="en-US"/>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4CC5BB79" w14:textId="0410991B" w:rsidR="00D74328" w:rsidRPr="00C714EE" w:rsidRDefault="00D74328" w:rsidP="00D74328">
            <w:pPr>
              <w:tabs>
                <w:tab w:val="left" w:pos="1701"/>
              </w:tabs>
              <w:jc w:val="center"/>
              <w:rPr>
                <w:rFonts w:ascii="Cambria" w:hAnsi="Cambria"/>
                <w:sz w:val="24"/>
                <w:szCs w:val="24"/>
                <w:lang w:val="en-US"/>
              </w:rPr>
            </w:pPr>
            <w:r w:rsidRPr="00C714EE">
              <w:rPr>
                <w:rFonts w:ascii="Cambria" w:hAnsi="Cambria"/>
                <w:bCs/>
                <w:sz w:val="24"/>
                <w:szCs w:val="24"/>
              </w:rPr>
              <w:t>HP 410X (CF412A)</w:t>
            </w:r>
            <w:r w:rsidRPr="00C714EE">
              <w:rPr>
                <w:rFonts w:ascii="Cambria" w:hAnsi="Cambria"/>
                <w:b/>
                <w:bCs/>
                <w:sz w:val="24"/>
                <w:szCs w:val="24"/>
              </w:rPr>
              <w:t xml:space="preserve">   </w:t>
            </w:r>
            <w:r w:rsidRPr="00C714EE">
              <w:rPr>
                <w:rFonts w:ascii="Cambria" w:hAnsi="Cambria"/>
                <w:bCs/>
                <w:sz w:val="24"/>
                <w:szCs w:val="24"/>
              </w:rPr>
              <w:t>(żółty)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B5DD9C" w14:textId="069559E9"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lang w:val="en-US"/>
              </w:rPr>
              <w:t>2300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4037C8B" w14:textId="608AAC49"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24CDB64A" w14:textId="77777777" w:rsidR="00D74328" w:rsidRPr="00C714EE" w:rsidRDefault="00D74328" w:rsidP="00D74328">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2D70DE7" w14:textId="77777777" w:rsidR="00D74328" w:rsidRPr="00C714EE" w:rsidRDefault="00D74328" w:rsidP="00D74328">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F3D024E" w14:textId="77777777" w:rsidR="00D74328" w:rsidRPr="00C714EE" w:rsidRDefault="00D74328" w:rsidP="00D74328">
            <w:pPr>
              <w:tabs>
                <w:tab w:val="left" w:pos="1701"/>
              </w:tabs>
              <w:jc w:val="both"/>
              <w:rPr>
                <w:rFonts w:ascii="Cambria" w:hAnsi="Cambria"/>
                <w:sz w:val="24"/>
                <w:szCs w:val="24"/>
                <w:lang w:val="en-US"/>
              </w:rPr>
            </w:pPr>
          </w:p>
        </w:tc>
      </w:tr>
      <w:tr w:rsidR="00D74328" w:rsidRPr="00C714EE" w14:paraId="1A463447" w14:textId="77777777" w:rsidTr="006743A1">
        <w:trPr>
          <w:trHeight w:val="77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4B1FD" w14:textId="1C67F4BC" w:rsidR="00D74328" w:rsidRPr="00C714EE" w:rsidRDefault="00D74328" w:rsidP="00D74328">
            <w:pPr>
              <w:tabs>
                <w:tab w:val="left" w:pos="1701"/>
              </w:tabs>
              <w:rPr>
                <w:rFonts w:ascii="Cambria" w:hAnsi="Cambria"/>
                <w:sz w:val="24"/>
                <w:szCs w:val="24"/>
              </w:rPr>
            </w:pPr>
            <w:r>
              <w:rPr>
                <w:rFonts w:ascii="Cambria" w:hAnsi="Cambria"/>
                <w:sz w:val="24"/>
                <w:szCs w:val="24"/>
              </w:rPr>
              <w:t>56.</w:t>
            </w:r>
          </w:p>
        </w:tc>
        <w:tc>
          <w:tcPr>
            <w:tcW w:w="2982" w:type="dxa"/>
            <w:tcBorders>
              <w:top w:val="single" w:sz="4" w:space="0" w:color="auto"/>
              <w:left w:val="nil"/>
              <w:bottom w:val="single" w:sz="4" w:space="0" w:color="auto"/>
              <w:right w:val="single" w:sz="4" w:space="0" w:color="auto"/>
            </w:tcBorders>
            <w:shd w:val="clear" w:color="auto" w:fill="auto"/>
            <w:vAlign w:val="center"/>
          </w:tcPr>
          <w:p w14:paraId="01D66CB4" w14:textId="77777777" w:rsidR="00D74328" w:rsidRDefault="00D74328" w:rsidP="00D74328">
            <w:pPr>
              <w:tabs>
                <w:tab w:val="left" w:pos="1701"/>
              </w:tabs>
              <w:jc w:val="both"/>
              <w:rPr>
                <w:rFonts w:ascii="Cambria" w:hAnsi="Cambria"/>
                <w:sz w:val="24"/>
                <w:szCs w:val="24"/>
                <w:lang w:val="en-US"/>
              </w:rPr>
            </w:pPr>
            <w:r w:rsidRPr="00C714EE">
              <w:rPr>
                <w:rFonts w:ascii="Cambria" w:hAnsi="Cambria"/>
                <w:sz w:val="24"/>
                <w:szCs w:val="24"/>
                <w:lang w:val="en-US"/>
              </w:rPr>
              <w:t>Toner do drukarki HP Color LaserJet MFP M477fdn</w:t>
            </w:r>
          </w:p>
          <w:p w14:paraId="1A14E20D" w14:textId="77777777" w:rsidR="00D74328" w:rsidRPr="0052233E" w:rsidRDefault="00D74328" w:rsidP="00D74328">
            <w:pPr>
              <w:rPr>
                <w:rFonts w:asciiTheme="majorHAnsi" w:hAnsiTheme="majorHAnsi" w:cs="Arial"/>
                <w:color w:val="0070C0"/>
                <w:sz w:val="22"/>
                <w:szCs w:val="22"/>
              </w:rPr>
            </w:pPr>
            <w:r w:rsidRPr="0052233E">
              <w:rPr>
                <w:rFonts w:asciiTheme="majorHAnsi" w:hAnsiTheme="majorHAnsi" w:cs="Arial"/>
                <w:color w:val="0070C0"/>
                <w:sz w:val="22"/>
                <w:szCs w:val="22"/>
              </w:rPr>
              <w:t>nazwa producenta:………………</w:t>
            </w:r>
          </w:p>
          <w:p w14:paraId="3EFCF9F9" w14:textId="2E30CA18" w:rsidR="00D74328" w:rsidRPr="00C714EE" w:rsidRDefault="00D74328" w:rsidP="00D74328">
            <w:pPr>
              <w:tabs>
                <w:tab w:val="left" w:pos="1701"/>
              </w:tabs>
              <w:jc w:val="both"/>
              <w:rPr>
                <w:rFonts w:ascii="Cambria" w:hAnsi="Cambria"/>
                <w:sz w:val="24"/>
                <w:szCs w:val="24"/>
                <w:lang w:val="en-US"/>
              </w:rPr>
            </w:pPr>
            <w:r w:rsidRPr="0052233E">
              <w:rPr>
                <w:rFonts w:asciiTheme="majorHAnsi" w:hAnsiTheme="majorHAnsi" w:cs="Arial"/>
                <w:color w:val="0070C0"/>
                <w:sz w:val="22"/>
                <w:szCs w:val="22"/>
              </w:rPr>
              <w:t>kod (symbol):……………….</w:t>
            </w:r>
          </w:p>
        </w:tc>
        <w:tc>
          <w:tcPr>
            <w:tcW w:w="1548" w:type="dxa"/>
            <w:tcBorders>
              <w:top w:val="single" w:sz="4" w:space="0" w:color="auto"/>
              <w:left w:val="nil"/>
              <w:bottom w:val="single" w:sz="4" w:space="0" w:color="auto"/>
              <w:right w:val="single" w:sz="4" w:space="0" w:color="auto"/>
            </w:tcBorders>
            <w:shd w:val="clear" w:color="auto" w:fill="auto"/>
            <w:vAlign w:val="center"/>
          </w:tcPr>
          <w:p w14:paraId="0A0E8EBE" w14:textId="5CCF2DC8" w:rsidR="00D74328" w:rsidRPr="00C714EE" w:rsidRDefault="00D74328" w:rsidP="00D74328">
            <w:pPr>
              <w:tabs>
                <w:tab w:val="left" w:pos="1701"/>
              </w:tabs>
              <w:jc w:val="center"/>
              <w:rPr>
                <w:rFonts w:ascii="Cambria" w:hAnsi="Cambria"/>
                <w:sz w:val="24"/>
                <w:szCs w:val="24"/>
                <w:lang w:val="en-US"/>
              </w:rPr>
            </w:pPr>
            <w:r w:rsidRPr="00C714EE">
              <w:rPr>
                <w:rFonts w:ascii="Cambria" w:hAnsi="Cambria"/>
                <w:bCs/>
                <w:sz w:val="24"/>
                <w:szCs w:val="24"/>
              </w:rPr>
              <w:t>HP 410X (CF413A)</w:t>
            </w:r>
            <w:r w:rsidRPr="00C714EE">
              <w:rPr>
                <w:rFonts w:ascii="Cambria" w:hAnsi="Cambria"/>
                <w:b/>
                <w:bCs/>
                <w:sz w:val="24"/>
                <w:szCs w:val="24"/>
              </w:rPr>
              <w:t xml:space="preserve"> </w:t>
            </w:r>
            <w:r w:rsidRPr="00C714EE">
              <w:rPr>
                <w:rFonts w:ascii="Cambria" w:hAnsi="Cambria"/>
                <w:bCs/>
                <w:sz w:val="24"/>
                <w:szCs w:val="24"/>
              </w:rPr>
              <w:t>(purpurowy)</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86B4DC" w14:textId="3AC8F84B" w:rsidR="00D74328" w:rsidRPr="00C714EE" w:rsidRDefault="00D74328" w:rsidP="00D74328">
            <w:pPr>
              <w:tabs>
                <w:tab w:val="left" w:pos="1701"/>
              </w:tabs>
              <w:jc w:val="center"/>
              <w:rPr>
                <w:rFonts w:ascii="Cambria" w:hAnsi="Cambria"/>
                <w:sz w:val="24"/>
                <w:szCs w:val="24"/>
                <w:lang w:val="en-US"/>
              </w:rPr>
            </w:pPr>
            <w:r w:rsidRPr="00C714EE">
              <w:rPr>
                <w:rFonts w:ascii="Cambria" w:hAnsi="Cambria"/>
                <w:sz w:val="24"/>
                <w:szCs w:val="24"/>
                <w:lang w:val="en-US"/>
              </w:rPr>
              <w:t>2300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9D551B6" w14:textId="12938DE5" w:rsidR="00D74328" w:rsidRPr="00C714EE" w:rsidRDefault="00D74328" w:rsidP="00D74328">
            <w:pPr>
              <w:tabs>
                <w:tab w:val="left" w:pos="1701"/>
              </w:tabs>
              <w:jc w:val="center"/>
              <w:rPr>
                <w:rFonts w:ascii="Cambria" w:hAnsi="Cambria"/>
                <w:sz w:val="24"/>
                <w:szCs w:val="24"/>
              </w:rPr>
            </w:pPr>
            <w:r w:rsidRPr="00C714EE">
              <w:rPr>
                <w:rFonts w:ascii="Cambria" w:hAnsi="Cambria"/>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77AC7B45" w14:textId="77777777" w:rsidR="00D74328" w:rsidRPr="00C714EE" w:rsidRDefault="00D74328" w:rsidP="00D74328">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F020333" w14:textId="77777777" w:rsidR="00D74328" w:rsidRPr="00C714EE" w:rsidRDefault="00D74328" w:rsidP="00D74328">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B417C30" w14:textId="77777777" w:rsidR="00D74328" w:rsidRPr="00C714EE" w:rsidRDefault="00D74328" w:rsidP="00D74328">
            <w:pPr>
              <w:tabs>
                <w:tab w:val="left" w:pos="1701"/>
              </w:tabs>
              <w:jc w:val="both"/>
              <w:rPr>
                <w:rFonts w:ascii="Cambria" w:hAnsi="Cambria"/>
                <w:sz w:val="24"/>
                <w:szCs w:val="24"/>
                <w:lang w:val="en-US"/>
              </w:rPr>
            </w:pPr>
          </w:p>
        </w:tc>
      </w:tr>
      <w:tr w:rsidR="00C714EE" w:rsidRPr="00C714EE" w14:paraId="1C7C4BDB" w14:textId="77777777" w:rsidTr="00C04C8E">
        <w:trPr>
          <w:trHeight w:val="771"/>
          <w:jc w:val="center"/>
        </w:trPr>
        <w:tc>
          <w:tcPr>
            <w:tcW w:w="83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76B5EB9" w14:textId="77777777" w:rsidR="00C714EE" w:rsidRPr="00C714EE" w:rsidRDefault="00C714EE" w:rsidP="00C714EE">
            <w:pPr>
              <w:tabs>
                <w:tab w:val="left" w:pos="1701"/>
              </w:tabs>
              <w:jc w:val="both"/>
              <w:rPr>
                <w:rFonts w:ascii="Cambria" w:hAnsi="Cambria"/>
                <w:b/>
                <w:bCs/>
                <w:sz w:val="24"/>
                <w:szCs w:val="24"/>
                <w:lang w:val="en-US"/>
              </w:rPr>
            </w:pPr>
            <w:r w:rsidRPr="00C714EE">
              <w:rPr>
                <w:rFonts w:ascii="Cambria" w:hAnsi="Cambria"/>
                <w:b/>
                <w:bCs/>
                <w:sz w:val="24"/>
                <w:szCs w:val="24"/>
                <w:lang w:val="en-US"/>
              </w:rPr>
              <w:t>SUMA</w:t>
            </w:r>
          </w:p>
        </w:tc>
        <w:tc>
          <w:tcPr>
            <w:tcW w:w="1134" w:type="dxa"/>
            <w:tcBorders>
              <w:top w:val="single" w:sz="4" w:space="0" w:color="auto"/>
              <w:left w:val="single" w:sz="4" w:space="0" w:color="auto"/>
              <w:bottom w:val="single" w:sz="4" w:space="0" w:color="auto"/>
              <w:right w:val="single" w:sz="4" w:space="0" w:color="auto"/>
            </w:tcBorders>
          </w:tcPr>
          <w:p w14:paraId="3D1D93A8" w14:textId="77777777" w:rsidR="00C714EE" w:rsidRPr="00C714EE" w:rsidRDefault="00C714EE" w:rsidP="00C714EE">
            <w:pPr>
              <w:tabs>
                <w:tab w:val="left" w:pos="1701"/>
              </w:tabs>
              <w:jc w:val="both"/>
              <w:rPr>
                <w:rFonts w:ascii="Cambria" w:hAnsi="Cambri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2B67391" w14:textId="77777777" w:rsidR="00C714EE" w:rsidRPr="00C714EE" w:rsidRDefault="00C714EE" w:rsidP="00C714EE">
            <w:pPr>
              <w:tabs>
                <w:tab w:val="left" w:pos="1701"/>
              </w:tabs>
              <w:jc w:val="both"/>
              <w:rPr>
                <w:rFonts w:ascii="Cambria" w:hAnsi="Cambria"/>
                <w:sz w:val="24"/>
                <w:szCs w:val="24"/>
                <w:lang w:val="en-US"/>
              </w:rPr>
            </w:pPr>
          </w:p>
        </w:tc>
      </w:tr>
    </w:tbl>
    <w:p w14:paraId="19E7CB83" w14:textId="77777777" w:rsidR="00C714EE" w:rsidRDefault="00C714EE" w:rsidP="00EA268E">
      <w:pPr>
        <w:tabs>
          <w:tab w:val="left" w:pos="1701"/>
        </w:tabs>
        <w:jc w:val="both"/>
        <w:rPr>
          <w:rFonts w:ascii="Cambria" w:hAnsi="Cambria"/>
          <w:sz w:val="24"/>
          <w:szCs w:val="24"/>
        </w:rPr>
      </w:pPr>
    </w:p>
    <w:p w14:paraId="2F01C515" w14:textId="77777777" w:rsidR="00C714EE" w:rsidRPr="0035597E" w:rsidRDefault="00C714EE" w:rsidP="00EA268E">
      <w:pPr>
        <w:tabs>
          <w:tab w:val="left" w:pos="1701"/>
        </w:tabs>
        <w:jc w:val="both"/>
        <w:rPr>
          <w:rFonts w:ascii="Cambria" w:hAnsi="Cambria"/>
          <w:sz w:val="24"/>
          <w:szCs w:val="24"/>
        </w:rPr>
      </w:pPr>
    </w:p>
    <w:p w14:paraId="536F0F96" w14:textId="77777777" w:rsidR="000B690F" w:rsidRPr="0035597E" w:rsidRDefault="000B690F" w:rsidP="000B690F">
      <w:pPr>
        <w:spacing w:line="276" w:lineRule="auto"/>
        <w:jc w:val="both"/>
        <w:rPr>
          <w:rFonts w:ascii="Cambria" w:hAnsi="Cambria"/>
          <w:sz w:val="24"/>
          <w:szCs w:val="24"/>
        </w:rPr>
      </w:pPr>
    </w:p>
    <w:p w14:paraId="66B5E274" w14:textId="77777777" w:rsidR="000B690F" w:rsidRDefault="000B690F" w:rsidP="000B690F">
      <w:pPr>
        <w:jc w:val="both"/>
        <w:rPr>
          <w:rFonts w:ascii="Cambria" w:hAnsi="Cambria"/>
          <w:szCs w:val="24"/>
        </w:rPr>
      </w:pPr>
      <w:bookmarkStart w:id="3" w:name="_Hlk156374358"/>
      <w:r w:rsidRPr="0035597E">
        <w:rPr>
          <w:rFonts w:ascii="Cambria" w:hAnsi="Cambria"/>
          <w:szCs w:val="24"/>
        </w:rPr>
        <w:t xml:space="preserve">*Zamawiający zastrzega, że podany zakres ilościowy jest zakresem szacunkowym, określonym przez Zamawiającego z należytą starannością, na potrzeby porównania ofert. </w:t>
      </w:r>
      <w:bookmarkStart w:id="4" w:name="_Hlk89843810"/>
      <w:r w:rsidRPr="0035597E">
        <w:rPr>
          <w:rFonts w:ascii="Cambria" w:hAnsi="Cambria"/>
          <w:szCs w:val="24"/>
        </w:rPr>
        <w:t>Zamawiający nie gwarantuje realizacji zamówienia w pełnym zakresie. Podana w ofercie łączna cena brutto nie stanowi wartości wynagrodzenia Wykonawcy, lecz służy do porównania ofert złożonych w postępowaniu.</w:t>
      </w:r>
    </w:p>
    <w:p w14:paraId="1A5FC513" w14:textId="77777777" w:rsidR="000F4306" w:rsidRDefault="000F4306" w:rsidP="000B690F">
      <w:pPr>
        <w:jc w:val="both"/>
        <w:rPr>
          <w:rFonts w:ascii="Cambria" w:hAnsi="Cambria"/>
          <w:szCs w:val="24"/>
        </w:rPr>
      </w:pPr>
    </w:p>
    <w:p w14:paraId="041A66D3" w14:textId="1CD26C32" w:rsidR="000F4306" w:rsidRPr="00845B42" w:rsidRDefault="000F4306" w:rsidP="000B690F">
      <w:pPr>
        <w:jc w:val="both"/>
        <w:rPr>
          <w:rFonts w:ascii="Cambria" w:hAnsi="Cambria"/>
          <w:sz w:val="22"/>
          <w:szCs w:val="22"/>
        </w:rPr>
      </w:pPr>
      <w:r w:rsidRPr="00845B42">
        <w:rPr>
          <w:rFonts w:ascii="Cambria" w:hAnsi="Cambria"/>
          <w:sz w:val="22"/>
          <w:szCs w:val="22"/>
        </w:rPr>
        <w:t>Zobowiązuję się dostarczyć zamówiony asortyment do siedziby Instytutu Dendrologii Polskiej Akademii Nauk w Kórniku w terminie do 3 dni roboczych liczony od dnia złożenia zamówienia.</w:t>
      </w:r>
    </w:p>
    <w:bookmarkEnd w:id="3"/>
    <w:bookmarkEnd w:id="4"/>
    <w:p w14:paraId="6ABD6ABC" w14:textId="77777777" w:rsidR="000B690F" w:rsidRPr="00845B42" w:rsidRDefault="000B690F" w:rsidP="000B690F">
      <w:pPr>
        <w:jc w:val="both"/>
        <w:rPr>
          <w:rFonts w:ascii="Cambria" w:hAnsi="Cambria"/>
          <w:sz w:val="22"/>
          <w:szCs w:val="22"/>
        </w:rPr>
      </w:pPr>
    </w:p>
    <w:p w14:paraId="223F322D" w14:textId="77777777" w:rsidR="009A1585" w:rsidRPr="00845B42" w:rsidRDefault="009A1585" w:rsidP="009A1585">
      <w:pPr>
        <w:spacing w:line="276" w:lineRule="auto"/>
        <w:jc w:val="both"/>
        <w:rPr>
          <w:rFonts w:ascii="Cambria" w:hAnsi="Cambria"/>
          <w:sz w:val="22"/>
          <w:szCs w:val="22"/>
        </w:rPr>
      </w:pPr>
      <w:r w:rsidRPr="00845B42">
        <w:rPr>
          <w:rFonts w:ascii="Cambria" w:hAnsi="Cambria"/>
          <w:sz w:val="22"/>
          <w:szCs w:val="22"/>
        </w:rPr>
        <w:t>Składając ofertę w postępowaniu o udzielenie zamówienia publicznego oświadczam, jako upoważniony reprezentant WYKONAWCY, że:</w:t>
      </w:r>
    </w:p>
    <w:p w14:paraId="6D74A6D6" w14:textId="77777777" w:rsidR="009A1585" w:rsidRPr="00845B42" w:rsidRDefault="009A1585" w:rsidP="009A1585">
      <w:pPr>
        <w:numPr>
          <w:ilvl w:val="0"/>
          <w:numId w:val="30"/>
        </w:numPr>
        <w:spacing w:line="276" w:lineRule="auto"/>
        <w:jc w:val="both"/>
        <w:rPr>
          <w:rFonts w:ascii="Cambria" w:hAnsi="Cambria"/>
          <w:sz w:val="22"/>
          <w:szCs w:val="22"/>
        </w:rPr>
      </w:pPr>
      <w:r w:rsidRPr="00845B42">
        <w:rPr>
          <w:rFonts w:ascii="Cambria" w:hAnsi="Cambria"/>
          <w:sz w:val="22"/>
          <w:szCs w:val="22"/>
        </w:rPr>
        <w:t>nie jestem (jesteśmy) powiązany(i) z Zamawiającym i nie występuje pomiędzy nami konflikt interesów;</w:t>
      </w:r>
    </w:p>
    <w:p w14:paraId="2F314C51" w14:textId="77777777" w:rsidR="009A1585" w:rsidRPr="00845B42" w:rsidRDefault="009A1585" w:rsidP="009A1585">
      <w:pPr>
        <w:numPr>
          <w:ilvl w:val="0"/>
          <w:numId w:val="30"/>
        </w:numPr>
        <w:spacing w:line="276" w:lineRule="auto"/>
        <w:jc w:val="both"/>
        <w:rPr>
          <w:rFonts w:ascii="Cambria" w:hAnsi="Cambria"/>
          <w:sz w:val="22"/>
          <w:szCs w:val="22"/>
        </w:rPr>
      </w:pPr>
      <w:r w:rsidRPr="00845B42">
        <w:rPr>
          <w:rFonts w:ascii="Cambria" w:hAnsi="Cambria"/>
          <w:sz w:val="22"/>
          <w:szCs w:val="22"/>
        </w:rPr>
        <w:t>oferowany przeze mnie (nas) przedmiot zamówienia spełnia wymagania Zamawiającego;</w:t>
      </w:r>
    </w:p>
    <w:p w14:paraId="11497A8C" w14:textId="77777777" w:rsidR="009A1585" w:rsidRPr="00845B42" w:rsidRDefault="009A1585" w:rsidP="009A1585">
      <w:pPr>
        <w:numPr>
          <w:ilvl w:val="0"/>
          <w:numId w:val="30"/>
        </w:numPr>
        <w:spacing w:line="276" w:lineRule="auto"/>
        <w:jc w:val="both"/>
        <w:rPr>
          <w:rFonts w:ascii="Cambria" w:hAnsi="Cambria"/>
          <w:sz w:val="22"/>
          <w:szCs w:val="22"/>
        </w:rPr>
      </w:pPr>
      <w:r w:rsidRPr="00845B42">
        <w:rPr>
          <w:rFonts w:ascii="Cambria" w:hAnsi="Cambria"/>
          <w:sz w:val="22"/>
          <w:szCs w:val="22"/>
        </w:rPr>
        <w:t>zaoferowana cena zawiera wszystkie koszty niezbędne do należytego wykonania zamówienia;</w:t>
      </w:r>
    </w:p>
    <w:p w14:paraId="4AEF0C66" w14:textId="77777777" w:rsidR="009A1585" w:rsidRPr="00845B42" w:rsidRDefault="009A1585" w:rsidP="009A1585">
      <w:pPr>
        <w:numPr>
          <w:ilvl w:val="0"/>
          <w:numId w:val="30"/>
        </w:numPr>
        <w:spacing w:line="276" w:lineRule="auto"/>
        <w:jc w:val="both"/>
        <w:rPr>
          <w:rFonts w:ascii="Cambria" w:hAnsi="Cambria"/>
          <w:sz w:val="22"/>
          <w:szCs w:val="22"/>
        </w:rPr>
      </w:pPr>
      <w:r w:rsidRPr="00845B42">
        <w:rPr>
          <w:rFonts w:ascii="Cambria" w:hAnsi="Cambria"/>
          <w:sz w:val="22"/>
          <w:szCs w:val="22"/>
        </w:rPr>
        <w:t>w przypadku wybrania mojej (naszej) oferty, zobowiązuję (my) się zrealizować przedmiot zamówienia zgodnie z wymaganiami opisanymi w ogłoszeniu wraz z załącznikami;</w:t>
      </w:r>
    </w:p>
    <w:p w14:paraId="4FBB8018" w14:textId="77777777" w:rsidR="009A1585" w:rsidRPr="00845B42" w:rsidRDefault="009A1585" w:rsidP="009A1585">
      <w:pPr>
        <w:numPr>
          <w:ilvl w:val="0"/>
          <w:numId w:val="30"/>
        </w:numPr>
        <w:spacing w:line="276" w:lineRule="auto"/>
        <w:jc w:val="both"/>
        <w:rPr>
          <w:rFonts w:ascii="Cambria" w:hAnsi="Cambria"/>
          <w:sz w:val="22"/>
          <w:szCs w:val="22"/>
        </w:rPr>
      </w:pPr>
      <w:r w:rsidRPr="00845B42">
        <w:rPr>
          <w:rFonts w:ascii="Cambria" w:hAnsi="Cambria"/>
          <w:sz w:val="22"/>
          <w:szCs w:val="22"/>
        </w:rPr>
        <w:t>przyjmuję(my) do wiadomości i akceptujemy treść Klauzuli informacyjnej Zamawiającego (RODO) Załącznik nr 3.</w:t>
      </w:r>
    </w:p>
    <w:p w14:paraId="672DE6CB" w14:textId="77777777" w:rsidR="009A1585" w:rsidRPr="00845B42" w:rsidRDefault="009A1585" w:rsidP="009A1585">
      <w:pPr>
        <w:numPr>
          <w:ilvl w:val="0"/>
          <w:numId w:val="30"/>
        </w:numPr>
        <w:spacing w:line="276" w:lineRule="auto"/>
        <w:jc w:val="both"/>
        <w:rPr>
          <w:rFonts w:ascii="Cambria" w:hAnsi="Cambria"/>
          <w:sz w:val="22"/>
          <w:szCs w:val="22"/>
        </w:rPr>
      </w:pPr>
      <w:r w:rsidRPr="00845B42">
        <w:rPr>
          <w:rFonts w:ascii="Cambria" w:hAnsi="Cambria"/>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43F2CC6" w14:textId="77777777" w:rsidR="009A1585" w:rsidRPr="00845B42" w:rsidRDefault="009A1585" w:rsidP="000B690F">
      <w:pPr>
        <w:numPr>
          <w:ilvl w:val="0"/>
          <w:numId w:val="30"/>
        </w:numPr>
        <w:spacing w:line="276" w:lineRule="auto"/>
        <w:jc w:val="both"/>
        <w:rPr>
          <w:rFonts w:ascii="Cambria" w:hAnsi="Cambria"/>
          <w:sz w:val="22"/>
          <w:szCs w:val="22"/>
        </w:rPr>
      </w:pPr>
      <w:r w:rsidRPr="00845B42">
        <w:rPr>
          <w:rFonts w:ascii="Cambria" w:hAnsi="Cambria"/>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7FB48C07" w14:textId="1C68A0B2" w:rsidR="000B690F" w:rsidRPr="00845B42" w:rsidRDefault="009A1585" w:rsidP="000B690F">
      <w:pPr>
        <w:numPr>
          <w:ilvl w:val="0"/>
          <w:numId w:val="30"/>
        </w:numPr>
        <w:spacing w:line="276" w:lineRule="auto"/>
        <w:jc w:val="both"/>
        <w:rPr>
          <w:rFonts w:ascii="Cambria" w:hAnsi="Cambria"/>
          <w:sz w:val="22"/>
          <w:szCs w:val="22"/>
        </w:rPr>
      </w:pPr>
      <w:r w:rsidRPr="00845B42">
        <w:rPr>
          <w:rFonts w:ascii="Cambria" w:hAnsi="Cambria"/>
          <w:sz w:val="22"/>
          <w:szCs w:val="22"/>
        </w:rPr>
        <w:t>z</w:t>
      </w:r>
      <w:r w:rsidR="000B690F" w:rsidRPr="00845B42">
        <w:rPr>
          <w:rFonts w:ascii="Cambria" w:hAnsi="Cambria"/>
          <w:sz w:val="22"/>
          <w:szCs w:val="22"/>
        </w:rPr>
        <w:t>obowiązuję się dostarczyć zamówiony asortyment do siedziby Instytutu Dendrologii Polskiej Akademii Nauk w Kórniku w terminie do 3 dni roboczych od złożenia zamówienia.</w:t>
      </w:r>
    </w:p>
    <w:p w14:paraId="4C6CF1A9" w14:textId="77777777" w:rsidR="000B690F" w:rsidRPr="00845B42" w:rsidRDefault="000B690F" w:rsidP="000B690F">
      <w:pPr>
        <w:jc w:val="both"/>
        <w:rPr>
          <w:rFonts w:ascii="Cambria" w:hAnsi="Cambria"/>
          <w:sz w:val="22"/>
          <w:szCs w:val="22"/>
        </w:rPr>
      </w:pPr>
    </w:p>
    <w:p w14:paraId="0A7FC9D2" w14:textId="77777777" w:rsidR="000B690F" w:rsidRPr="00845B42" w:rsidRDefault="000B690F" w:rsidP="000B690F">
      <w:pPr>
        <w:spacing w:line="360" w:lineRule="auto"/>
        <w:jc w:val="both"/>
        <w:rPr>
          <w:rFonts w:ascii="Cambria" w:hAnsi="Cambria"/>
          <w:sz w:val="22"/>
          <w:szCs w:val="22"/>
        </w:rPr>
      </w:pPr>
    </w:p>
    <w:p w14:paraId="636E4691" w14:textId="77777777" w:rsidR="00EA268E" w:rsidRPr="00845B42" w:rsidRDefault="000B690F" w:rsidP="00EA268E">
      <w:pPr>
        <w:spacing w:line="360" w:lineRule="auto"/>
        <w:jc w:val="both"/>
        <w:rPr>
          <w:rFonts w:ascii="Cambria" w:hAnsi="Cambria"/>
          <w:sz w:val="22"/>
          <w:szCs w:val="22"/>
        </w:rPr>
      </w:pPr>
      <w:r w:rsidRPr="00845B42">
        <w:rPr>
          <w:rFonts w:ascii="Cambria" w:hAnsi="Cambria"/>
          <w:sz w:val="22"/>
          <w:szCs w:val="22"/>
        </w:rPr>
        <w:t>Data:</w:t>
      </w:r>
    </w:p>
    <w:p w14:paraId="18961B3E" w14:textId="77777777" w:rsidR="00EA268E" w:rsidRPr="00845B42" w:rsidRDefault="00EA268E" w:rsidP="00EA268E">
      <w:pPr>
        <w:spacing w:line="360" w:lineRule="auto"/>
        <w:ind w:left="4956" w:firstLine="708"/>
        <w:jc w:val="both"/>
        <w:rPr>
          <w:rFonts w:ascii="Cambria" w:hAnsi="Cambria"/>
          <w:sz w:val="22"/>
          <w:szCs w:val="22"/>
        </w:rPr>
      </w:pPr>
    </w:p>
    <w:p w14:paraId="519FE8F2" w14:textId="126C29CF" w:rsidR="00EA268E" w:rsidRPr="00845B42" w:rsidRDefault="00EA268E" w:rsidP="00FE4B95">
      <w:pPr>
        <w:spacing w:line="360" w:lineRule="auto"/>
        <w:ind w:left="5664"/>
        <w:jc w:val="both"/>
        <w:rPr>
          <w:rFonts w:ascii="Cambria" w:hAnsi="Cambria"/>
          <w:sz w:val="22"/>
          <w:szCs w:val="22"/>
        </w:rPr>
      </w:pPr>
      <w:r w:rsidRPr="00845B42">
        <w:rPr>
          <w:rFonts w:ascii="Cambria" w:hAnsi="Cambria"/>
          <w:sz w:val="22"/>
          <w:szCs w:val="22"/>
        </w:rPr>
        <w:t>.…………………………</w:t>
      </w:r>
      <w:r w:rsidR="00FE4B95" w:rsidRPr="00845B42">
        <w:rPr>
          <w:rFonts w:ascii="Cambria" w:hAnsi="Cambria"/>
          <w:sz w:val="22"/>
          <w:szCs w:val="22"/>
        </w:rPr>
        <w:t>………..</w:t>
      </w:r>
    </w:p>
    <w:p w14:paraId="7EB87A6E" w14:textId="77777777" w:rsidR="00944DC8" w:rsidRPr="00845B42" w:rsidRDefault="00EA268E" w:rsidP="00EA268E">
      <w:pPr>
        <w:spacing w:line="360" w:lineRule="auto"/>
        <w:ind w:left="4956" w:firstLine="708"/>
        <w:jc w:val="both"/>
        <w:rPr>
          <w:rFonts w:ascii="Cambria" w:hAnsi="Cambria"/>
          <w:sz w:val="22"/>
          <w:szCs w:val="22"/>
        </w:rPr>
      </w:pPr>
      <w:r w:rsidRPr="00845B42">
        <w:rPr>
          <w:rFonts w:ascii="Cambria" w:hAnsi="Cambria"/>
          <w:sz w:val="22"/>
          <w:szCs w:val="22"/>
        </w:rPr>
        <w:t xml:space="preserve">podpis i pieczęć oferenta </w:t>
      </w:r>
      <w:r w:rsidR="00944DC8" w:rsidRPr="00845B42">
        <w:rPr>
          <w:rFonts w:ascii="Cambria" w:hAnsi="Cambria"/>
          <w:sz w:val="22"/>
          <w:szCs w:val="22"/>
        </w:rPr>
        <w:br w:type="page"/>
      </w:r>
    </w:p>
    <w:p w14:paraId="063DCB18" w14:textId="77777777" w:rsidR="00844ED4" w:rsidRPr="00845B42" w:rsidRDefault="00844ED4" w:rsidP="00844ED4">
      <w:pPr>
        <w:ind w:left="7080" w:firstLine="708"/>
        <w:jc w:val="right"/>
        <w:rPr>
          <w:rFonts w:ascii="Cambria" w:hAnsi="Cambria"/>
        </w:rPr>
      </w:pPr>
      <w:r w:rsidRPr="00845B42">
        <w:rPr>
          <w:rFonts w:ascii="Cambria" w:hAnsi="Cambria"/>
        </w:rPr>
        <w:lastRenderedPageBreak/>
        <w:t>Zał. nr 2</w:t>
      </w:r>
    </w:p>
    <w:p w14:paraId="3D992DA7" w14:textId="3EA3460E" w:rsidR="00736E54" w:rsidRPr="00736E54" w:rsidRDefault="00844ED4" w:rsidP="00736E54">
      <w:pPr>
        <w:jc w:val="right"/>
        <w:rPr>
          <w:rFonts w:ascii="Cambria" w:hAnsi="Cambria"/>
        </w:rPr>
      </w:pPr>
      <w:r w:rsidRPr="00845B42">
        <w:rPr>
          <w:rFonts w:ascii="Cambria" w:hAnsi="Cambria"/>
        </w:rPr>
        <w:t xml:space="preserve">do ogłoszenia o zamówienie z </w:t>
      </w:r>
      <w:r w:rsidR="000576F4" w:rsidRPr="000576F4">
        <w:rPr>
          <w:rFonts w:ascii="Cambria" w:hAnsi="Cambria"/>
        </w:rPr>
        <w:t>0</w:t>
      </w:r>
      <w:r w:rsidR="00DC62DD">
        <w:rPr>
          <w:rFonts w:ascii="Cambria" w:hAnsi="Cambria"/>
        </w:rPr>
        <w:t>2</w:t>
      </w:r>
      <w:r w:rsidR="000576F4" w:rsidRPr="000576F4">
        <w:rPr>
          <w:rFonts w:ascii="Cambria" w:hAnsi="Cambria"/>
        </w:rPr>
        <w:t>.02.2024 r.</w:t>
      </w:r>
    </w:p>
    <w:p w14:paraId="164271AB" w14:textId="77777777" w:rsidR="00736E54" w:rsidRDefault="00736E54" w:rsidP="00844ED4">
      <w:pPr>
        <w:jc w:val="center"/>
        <w:rPr>
          <w:rFonts w:ascii="Cambria" w:hAnsi="Cambria"/>
          <w:i/>
          <w:sz w:val="22"/>
          <w:szCs w:val="22"/>
        </w:rPr>
      </w:pPr>
    </w:p>
    <w:p w14:paraId="78650DE3" w14:textId="60732D2E" w:rsidR="00844ED4" w:rsidRPr="00845B42" w:rsidRDefault="00844ED4" w:rsidP="00844ED4">
      <w:pPr>
        <w:jc w:val="center"/>
        <w:rPr>
          <w:rFonts w:ascii="Cambria" w:hAnsi="Cambria"/>
          <w:i/>
          <w:sz w:val="22"/>
          <w:szCs w:val="22"/>
        </w:rPr>
      </w:pPr>
      <w:r w:rsidRPr="00845B42">
        <w:rPr>
          <w:rFonts w:ascii="Cambria" w:hAnsi="Cambria"/>
          <w:i/>
          <w:sz w:val="22"/>
          <w:szCs w:val="22"/>
        </w:rPr>
        <w:t>Wzór</w:t>
      </w:r>
    </w:p>
    <w:p w14:paraId="57D2A743" w14:textId="155DF011" w:rsidR="00844ED4" w:rsidRPr="00845B42" w:rsidRDefault="00844ED4" w:rsidP="00844ED4">
      <w:pPr>
        <w:keepNext/>
        <w:keepLines/>
        <w:suppressAutoHyphens/>
        <w:autoSpaceDN w:val="0"/>
        <w:jc w:val="center"/>
        <w:textAlignment w:val="baseline"/>
        <w:rPr>
          <w:rFonts w:ascii="Cambria" w:hAnsi="Cambria"/>
          <w:b/>
          <w:bCs/>
          <w:sz w:val="22"/>
          <w:szCs w:val="22"/>
        </w:rPr>
      </w:pPr>
      <w:r w:rsidRPr="00845B42">
        <w:rPr>
          <w:rFonts w:ascii="Cambria" w:hAnsi="Cambria"/>
          <w:b/>
          <w:bCs/>
          <w:sz w:val="22"/>
          <w:szCs w:val="22"/>
        </w:rPr>
        <w:t>Umowa nr ….. /202</w:t>
      </w:r>
      <w:r w:rsidR="009D7E98" w:rsidRPr="00845B42">
        <w:rPr>
          <w:rFonts w:ascii="Cambria" w:hAnsi="Cambria"/>
          <w:b/>
          <w:bCs/>
          <w:sz w:val="22"/>
          <w:szCs w:val="22"/>
        </w:rPr>
        <w:t>4</w:t>
      </w:r>
    </w:p>
    <w:p w14:paraId="1FC22954" w14:textId="77777777" w:rsidR="00736E54" w:rsidRPr="00845B42" w:rsidRDefault="00736E54" w:rsidP="00844ED4">
      <w:pPr>
        <w:suppressAutoHyphens/>
        <w:autoSpaceDN w:val="0"/>
        <w:jc w:val="both"/>
        <w:textAlignment w:val="baseline"/>
        <w:rPr>
          <w:rFonts w:ascii="Cambria" w:hAnsi="Cambria"/>
          <w:sz w:val="22"/>
          <w:szCs w:val="22"/>
        </w:rPr>
      </w:pPr>
    </w:p>
    <w:p w14:paraId="6DAA09D3"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 xml:space="preserve">zawarta w Kórniku dnia ……………… roku pomiędzy: Instytutem Dendrologii Polskiej Akademii Nauk mającym siedzibę przy ulicy Parkowej 5, 62-035 Kórnik, reprezentowanym przez Dyrektora Instytutu - prof. dra hab. inż. Andrzeja M. Jagodzińskiego, </w:t>
      </w:r>
      <w:bookmarkStart w:id="5" w:name="_Hlk157672561"/>
      <w:r w:rsidRPr="00845B42">
        <w:rPr>
          <w:rFonts w:ascii="Cambria" w:hAnsi="Cambria"/>
          <w:spacing w:val="-2"/>
          <w:sz w:val="22"/>
          <w:szCs w:val="22"/>
        </w:rPr>
        <w:t>zwanym w dalszej treści umowy ZAMAWIAJĄCYM</w:t>
      </w:r>
      <w:bookmarkEnd w:id="5"/>
    </w:p>
    <w:p w14:paraId="2F47DB50"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a</w:t>
      </w:r>
    </w:p>
    <w:p w14:paraId="72B5690C" w14:textId="16820232"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w:t>
      </w:r>
      <w:r w:rsidR="009D7E98" w:rsidRPr="00845B42">
        <w:rPr>
          <w:rFonts w:ascii="Cambria" w:hAnsi="Cambria"/>
          <w:spacing w:val="-2"/>
          <w:sz w:val="22"/>
          <w:szCs w:val="22"/>
        </w:rPr>
        <w:t>………………………</w:t>
      </w:r>
      <w:r w:rsidR="000576F4">
        <w:rPr>
          <w:rFonts w:ascii="Cambria" w:hAnsi="Cambria"/>
          <w:spacing w:val="-2"/>
          <w:sz w:val="22"/>
          <w:szCs w:val="22"/>
        </w:rPr>
        <w:t>…………………….</w:t>
      </w:r>
      <w:r w:rsidRPr="00845B42">
        <w:rPr>
          <w:rFonts w:ascii="Cambria" w:hAnsi="Cambria"/>
          <w:spacing w:val="-2"/>
          <w:sz w:val="22"/>
          <w:szCs w:val="22"/>
        </w:rPr>
        <w:t xml:space="preserve"> reprezentowanym przez </w:t>
      </w:r>
      <w:r w:rsidR="000576F4">
        <w:rPr>
          <w:rFonts w:ascii="Cambria" w:hAnsi="Cambria"/>
          <w:spacing w:val="-2"/>
          <w:sz w:val="22"/>
          <w:szCs w:val="22"/>
        </w:rPr>
        <w:t>……………………………………………………………………………………………….,</w:t>
      </w:r>
      <w:r w:rsidR="000576F4">
        <w:rPr>
          <w:rFonts w:ascii="Cambria" w:hAnsi="Cambria"/>
          <w:spacing w:val="-2"/>
          <w:sz w:val="22"/>
          <w:szCs w:val="22"/>
        </w:rPr>
        <w:br/>
      </w:r>
      <w:r w:rsidR="000576F4" w:rsidRPr="00845B42">
        <w:rPr>
          <w:rFonts w:ascii="Cambria" w:hAnsi="Cambria"/>
          <w:spacing w:val="-2"/>
          <w:sz w:val="22"/>
          <w:szCs w:val="22"/>
        </w:rPr>
        <w:t>zwanym w dalszej treści umowy ZAMAWIAJĄCYM</w:t>
      </w:r>
    </w:p>
    <w:p w14:paraId="348BDB29" w14:textId="77777777" w:rsidR="00844ED4" w:rsidRPr="00845B42" w:rsidRDefault="00844ED4" w:rsidP="00844ED4">
      <w:pPr>
        <w:suppressAutoHyphens/>
        <w:autoSpaceDN w:val="0"/>
        <w:jc w:val="both"/>
        <w:textAlignment w:val="baseline"/>
        <w:rPr>
          <w:rFonts w:ascii="Cambria" w:hAnsi="Cambria"/>
          <w:spacing w:val="-2"/>
          <w:sz w:val="22"/>
          <w:szCs w:val="22"/>
        </w:rPr>
      </w:pPr>
    </w:p>
    <w:p w14:paraId="746379A6" w14:textId="08A774B2"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 xml:space="preserve">Wobec wyboru WYKONAWCY przez ZAMAWIAJĄCEGO po przeprowadzeniu postępowania </w:t>
      </w:r>
      <w:r w:rsidR="000576F4">
        <w:rPr>
          <w:rFonts w:ascii="Cambria" w:hAnsi="Cambria"/>
          <w:spacing w:val="-2"/>
          <w:sz w:val="22"/>
          <w:szCs w:val="22"/>
        </w:rPr>
        <w:br/>
      </w:r>
      <w:r w:rsidRPr="00845B42">
        <w:rPr>
          <w:rFonts w:ascii="Cambria" w:hAnsi="Cambria"/>
          <w:spacing w:val="-2"/>
          <w:sz w:val="22"/>
          <w:szCs w:val="22"/>
        </w:rPr>
        <w:t xml:space="preserve">w </w:t>
      </w:r>
      <w:r w:rsidR="00736E54" w:rsidRPr="00736E54">
        <w:rPr>
          <w:rFonts w:ascii="Cambria" w:hAnsi="Cambria"/>
          <w:spacing w:val="-2"/>
          <w:sz w:val="22"/>
          <w:szCs w:val="22"/>
        </w:rPr>
        <w:t>trybie zapytania ofertowego z ogłoszeniem na stronie internetowej ZAMAWIAJĄCEGO</w:t>
      </w:r>
      <w:r w:rsidRPr="00845B42">
        <w:rPr>
          <w:rFonts w:ascii="Cambria" w:hAnsi="Cambria"/>
          <w:spacing w:val="-2"/>
          <w:sz w:val="22"/>
          <w:szCs w:val="22"/>
        </w:rPr>
        <w:t>, strony zawierają umowę o następującej treści:</w:t>
      </w:r>
    </w:p>
    <w:p w14:paraId="273ED9A1" w14:textId="77777777" w:rsidR="00844ED4" w:rsidRPr="00845B42" w:rsidRDefault="00844ED4" w:rsidP="00844ED4">
      <w:pPr>
        <w:suppressAutoHyphens/>
        <w:autoSpaceDN w:val="0"/>
        <w:jc w:val="both"/>
        <w:textAlignment w:val="baseline"/>
        <w:rPr>
          <w:rFonts w:ascii="Cambria" w:hAnsi="Cambria"/>
          <w:spacing w:val="-2"/>
          <w:sz w:val="22"/>
          <w:szCs w:val="22"/>
        </w:rPr>
      </w:pPr>
    </w:p>
    <w:p w14:paraId="312FC6F0" w14:textId="77777777" w:rsidR="00844ED4" w:rsidRPr="00845B42" w:rsidRDefault="00844ED4" w:rsidP="00844ED4">
      <w:pPr>
        <w:suppressAutoHyphens/>
        <w:autoSpaceDN w:val="0"/>
        <w:jc w:val="center"/>
        <w:textAlignment w:val="baseline"/>
        <w:rPr>
          <w:rFonts w:ascii="Cambria" w:hAnsi="Cambria"/>
          <w:b/>
          <w:spacing w:val="-2"/>
          <w:sz w:val="22"/>
          <w:szCs w:val="22"/>
        </w:rPr>
      </w:pPr>
      <w:r w:rsidRPr="00845B42">
        <w:rPr>
          <w:rFonts w:ascii="Cambria" w:hAnsi="Cambria"/>
          <w:spacing w:val="-2"/>
          <w:sz w:val="22"/>
          <w:szCs w:val="22"/>
        </w:rPr>
        <w:t xml:space="preserve">§ 1. </w:t>
      </w:r>
      <w:r w:rsidRPr="00845B42">
        <w:rPr>
          <w:rFonts w:ascii="Cambria" w:hAnsi="Cambria"/>
          <w:b/>
          <w:spacing w:val="-2"/>
          <w:sz w:val="22"/>
          <w:szCs w:val="22"/>
        </w:rPr>
        <w:t>Przedmiot umowy</w:t>
      </w:r>
    </w:p>
    <w:p w14:paraId="10EFA9AD" w14:textId="77777777" w:rsidR="00844ED4" w:rsidRPr="00845B42" w:rsidRDefault="00844ED4" w:rsidP="00844ED4">
      <w:pPr>
        <w:suppressAutoHyphens/>
        <w:autoSpaceDN w:val="0"/>
        <w:jc w:val="center"/>
        <w:textAlignment w:val="baseline"/>
        <w:rPr>
          <w:rFonts w:ascii="Cambria" w:hAnsi="Cambria"/>
          <w:spacing w:val="-2"/>
          <w:sz w:val="22"/>
          <w:szCs w:val="22"/>
        </w:rPr>
      </w:pPr>
    </w:p>
    <w:p w14:paraId="554D0612" w14:textId="451B681C"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 xml:space="preserve">ZAMAWIAJĄCY zleca, a WYKONAWCA podejmuje dostarczyć </w:t>
      </w:r>
      <w:r w:rsidR="00736E54" w:rsidRPr="00736E54">
        <w:rPr>
          <w:rFonts w:ascii="Cambria" w:hAnsi="Cambria"/>
          <w:spacing w:val="-2"/>
          <w:sz w:val="22"/>
          <w:szCs w:val="22"/>
        </w:rPr>
        <w:t>materiał</w:t>
      </w:r>
      <w:r w:rsidR="00736E54">
        <w:rPr>
          <w:rFonts w:ascii="Cambria" w:hAnsi="Cambria"/>
          <w:spacing w:val="-2"/>
          <w:sz w:val="22"/>
          <w:szCs w:val="22"/>
        </w:rPr>
        <w:t>y</w:t>
      </w:r>
      <w:r w:rsidR="00736E54" w:rsidRPr="00736E54">
        <w:rPr>
          <w:rFonts w:ascii="Cambria" w:hAnsi="Cambria"/>
          <w:spacing w:val="-2"/>
          <w:sz w:val="22"/>
          <w:szCs w:val="22"/>
        </w:rPr>
        <w:t xml:space="preserve"> eksploatacyjn</w:t>
      </w:r>
      <w:r w:rsidR="00736E54">
        <w:rPr>
          <w:rFonts w:ascii="Cambria" w:hAnsi="Cambria"/>
          <w:spacing w:val="-2"/>
          <w:sz w:val="22"/>
          <w:szCs w:val="22"/>
        </w:rPr>
        <w:t>e</w:t>
      </w:r>
      <w:r w:rsidR="00736E54" w:rsidRPr="00736E54">
        <w:rPr>
          <w:rFonts w:ascii="Cambria" w:hAnsi="Cambria"/>
          <w:spacing w:val="-2"/>
          <w:sz w:val="22"/>
          <w:szCs w:val="22"/>
        </w:rPr>
        <w:t xml:space="preserve"> do drukarek i urządzeń wielofunkcyjnych</w:t>
      </w:r>
      <w:r w:rsidRPr="00845B42">
        <w:rPr>
          <w:rFonts w:ascii="Cambria" w:hAnsi="Cambria"/>
          <w:spacing w:val="-2"/>
          <w:sz w:val="22"/>
          <w:szCs w:val="22"/>
        </w:rPr>
        <w:t xml:space="preserve"> zgodnie z treścią ogłoszenia </w:t>
      </w:r>
      <w:r w:rsidR="00736E54">
        <w:rPr>
          <w:rFonts w:ascii="Cambria" w:hAnsi="Cambria"/>
          <w:spacing w:val="-2"/>
          <w:sz w:val="22"/>
          <w:szCs w:val="22"/>
        </w:rPr>
        <w:t>DAZ.2540.7.2024</w:t>
      </w:r>
      <w:r w:rsidRPr="00845B42">
        <w:rPr>
          <w:rFonts w:ascii="Cambria" w:hAnsi="Cambria"/>
          <w:spacing w:val="-2"/>
          <w:sz w:val="22"/>
          <w:szCs w:val="22"/>
        </w:rPr>
        <w:t xml:space="preserve"> z dnia …</w:t>
      </w:r>
      <w:r w:rsidR="009D7E98" w:rsidRPr="00845B42">
        <w:rPr>
          <w:rFonts w:ascii="Cambria" w:hAnsi="Cambria"/>
          <w:spacing w:val="-2"/>
          <w:sz w:val="22"/>
          <w:szCs w:val="22"/>
        </w:rPr>
        <w:t>….</w:t>
      </w:r>
      <w:r w:rsidRPr="00845B42">
        <w:rPr>
          <w:rFonts w:ascii="Cambria" w:hAnsi="Cambria"/>
          <w:spacing w:val="-2"/>
          <w:sz w:val="22"/>
          <w:szCs w:val="22"/>
        </w:rPr>
        <w:t>……………………. oraz  przedstawioną ofertą z dnia …………</w:t>
      </w:r>
      <w:r w:rsidR="009D7E98" w:rsidRPr="00845B42">
        <w:rPr>
          <w:rFonts w:ascii="Cambria" w:hAnsi="Cambria"/>
          <w:spacing w:val="-2"/>
          <w:sz w:val="22"/>
          <w:szCs w:val="22"/>
        </w:rPr>
        <w:t>…..</w:t>
      </w:r>
      <w:r w:rsidRPr="00845B42">
        <w:rPr>
          <w:rFonts w:ascii="Cambria" w:hAnsi="Cambria"/>
          <w:spacing w:val="-2"/>
          <w:sz w:val="22"/>
          <w:szCs w:val="22"/>
        </w:rPr>
        <w:t>………. (zał. nr 1).</w:t>
      </w:r>
    </w:p>
    <w:p w14:paraId="06EED189" w14:textId="77777777" w:rsidR="00844ED4" w:rsidRPr="00845B42" w:rsidRDefault="00844ED4" w:rsidP="00844ED4">
      <w:pPr>
        <w:suppressAutoHyphens/>
        <w:autoSpaceDN w:val="0"/>
        <w:jc w:val="both"/>
        <w:textAlignment w:val="baseline"/>
        <w:rPr>
          <w:rFonts w:ascii="Cambria" w:hAnsi="Cambria"/>
          <w:spacing w:val="-2"/>
          <w:sz w:val="22"/>
          <w:szCs w:val="22"/>
        </w:rPr>
      </w:pPr>
    </w:p>
    <w:p w14:paraId="12E924F4" w14:textId="77777777" w:rsidR="00844ED4" w:rsidRPr="00845B42" w:rsidRDefault="00844ED4" w:rsidP="00844ED4">
      <w:pPr>
        <w:suppressAutoHyphens/>
        <w:autoSpaceDN w:val="0"/>
        <w:jc w:val="center"/>
        <w:textAlignment w:val="baseline"/>
        <w:rPr>
          <w:rFonts w:ascii="Cambria" w:hAnsi="Cambria"/>
          <w:b/>
          <w:spacing w:val="-2"/>
          <w:sz w:val="22"/>
          <w:szCs w:val="22"/>
        </w:rPr>
      </w:pPr>
      <w:r w:rsidRPr="00845B42">
        <w:rPr>
          <w:rFonts w:ascii="Cambria" w:hAnsi="Cambria"/>
          <w:spacing w:val="-2"/>
          <w:sz w:val="22"/>
          <w:szCs w:val="22"/>
        </w:rPr>
        <w:t xml:space="preserve">§ 2. </w:t>
      </w:r>
      <w:r w:rsidRPr="00845B42">
        <w:rPr>
          <w:rFonts w:ascii="Cambria" w:hAnsi="Cambria"/>
          <w:b/>
          <w:spacing w:val="-2"/>
          <w:sz w:val="22"/>
          <w:szCs w:val="22"/>
        </w:rPr>
        <w:t>Warunki i termin dostawy</w:t>
      </w:r>
    </w:p>
    <w:p w14:paraId="153B5040" w14:textId="77777777" w:rsidR="00844ED4" w:rsidRPr="00845B42" w:rsidRDefault="00844ED4" w:rsidP="00844ED4">
      <w:pPr>
        <w:suppressAutoHyphens/>
        <w:autoSpaceDN w:val="0"/>
        <w:jc w:val="both"/>
        <w:textAlignment w:val="baseline"/>
        <w:rPr>
          <w:rFonts w:ascii="Cambria" w:hAnsi="Cambria"/>
          <w:b/>
          <w:spacing w:val="-2"/>
          <w:sz w:val="22"/>
          <w:szCs w:val="22"/>
        </w:rPr>
      </w:pPr>
    </w:p>
    <w:p w14:paraId="1F827627" w14:textId="5E8B81D8" w:rsidR="00844ED4" w:rsidRDefault="00844ED4" w:rsidP="00521C7A">
      <w:pPr>
        <w:pStyle w:val="Akapitzlist"/>
        <w:numPr>
          <w:ilvl w:val="0"/>
          <w:numId w:val="16"/>
        </w:numPr>
        <w:spacing w:line="259" w:lineRule="auto"/>
        <w:ind w:left="284" w:hanging="284"/>
        <w:jc w:val="both"/>
        <w:rPr>
          <w:rFonts w:ascii="Cambria" w:hAnsi="Cambria"/>
          <w:spacing w:val="-2"/>
          <w:sz w:val="22"/>
          <w:szCs w:val="22"/>
        </w:rPr>
      </w:pPr>
      <w:r w:rsidRPr="00845B42">
        <w:rPr>
          <w:rFonts w:ascii="Cambria" w:hAnsi="Cambria"/>
          <w:spacing w:val="-2"/>
          <w:sz w:val="22"/>
          <w:szCs w:val="22"/>
        </w:rPr>
        <w:t>Dostawy następować będą sukcesywnie w ilości i asortymencie, zgodnie z zamówieniami częściowymi Zamawiającego w terminie do 31 grudnia 202</w:t>
      </w:r>
      <w:r w:rsidR="009D7E98" w:rsidRPr="00845B42">
        <w:rPr>
          <w:rFonts w:ascii="Cambria" w:hAnsi="Cambria"/>
          <w:spacing w:val="-2"/>
          <w:sz w:val="22"/>
          <w:szCs w:val="22"/>
        </w:rPr>
        <w:t>4</w:t>
      </w:r>
      <w:r w:rsidRPr="00845B42">
        <w:rPr>
          <w:rFonts w:ascii="Cambria" w:hAnsi="Cambria"/>
          <w:spacing w:val="-2"/>
          <w:sz w:val="22"/>
          <w:szCs w:val="22"/>
        </w:rPr>
        <w:t xml:space="preserve"> r. Termin dostawy poszczególnego zamówienia nie dłuższy niż 3 dni robocze od złożenia zamówienia.</w:t>
      </w:r>
    </w:p>
    <w:p w14:paraId="49BF9B2D" w14:textId="1B99B410" w:rsidR="00521C7A" w:rsidRPr="00521C7A" w:rsidRDefault="00521C7A" w:rsidP="00521C7A">
      <w:pPr>
        <w:pStyle w:val="Akapitzlist"/>
        <w:numPr>
          <w:ilvl w:val="0"/>
          <w:numId w:val="16"/>
        </w:numPr>
        <w:spacing w:line="259" w:lineRule="auto"/>
        <w:ind w:left="284" w:hanging="284"/>
        <w:jc w:val="both"/>
        <w:rPr>
          <w:rFonts w:ascii="Cambria" w:hAnsi="Cambria"/>
          <w:spacing w:val="-2"/>
          <w:sz w:val="22"/>
          <w:szCs w:val="22"/>
        </w:rPr>
      </w:pPr>
      <w:r w:rsidRPr="00F46EE4">
        <w:rPr>
          <w:rFonts w:ascii="Cambria" w:hAnsi="Cambria"/>
          <w:spacing w:val="-2"/>
          <w:sz w:val="22"/>
          <w:szCs w:val="22"/>
        </w:rPr>
        <w:t xml:space="preserve">Podany w ogłoszeniu zakres ilościowy stanowi wartość szacunkową i może ulec zmniejszeniu lub zwiększeniu w ramach poszczególnych pozycji w zależności od potrzeb ZAMAWIAJĄCEGO </w:t>
      </w:r>
      <w:r>
        <w:rPr>
          <w:rFonts w:ascii="Cambria" w:hAnsi="Cambria"/>
          <w:spacing w:val="-2"/>
          <w:sz w:val="22"/>
          <w:szCs w:val="22"/>
        </w:rPr>
        <w:br/>
      </w:r>
      <w:r w:rsidRPr="00F46EE4">
        <w:rPr>
          <w:rFonts w:ascii="Cambria" w:hAnsi="Cambria"/>
          <w:spacing w:val="-2"/>
          <w:sz w:val="22"/>
          <w:szCs w:val="22"/>
        </w:rPr>
        <w:t>z zastrzeżeniem, iż zmiany te nie spowodują przekroczenia kwoty przeznaczonej na realizację umowy.</w:t>
      </w:r>
      <w:r w:rsidRPr="003E564B">
        <w:t xml:space="preserve"> </w:t>
      </w:r>
      <w:r w:rsidRPr="003E564B">
        <w:rPr>
          <w:rFonts w:ascii="Cambria" w:hAnsi="Cambria"/>
          <w:spacing w:val="-2"/>
          <w:sz w:val="22"/>
          <w:szCs w:val="22"/>
        </w:rPr>
        <w:t xml:space="preserve">ZAMAWIAJĄCY gwarantuje realizację umowy w co najmniej </w:t>
      </w:r>
      <w:r>
        <w:rPr>
          <w:rFonts w:ascii="Cambria" w:hAnsi="Cambria"/>
          <w:spacing w:val="-2"/>
          <w:sz w:val="22"/>
          <w:szCs w:val="22"/>
        </w:rPr>
        <w:t>6</w:t>
      </w:r>
      <w:r w:rsidRPr="003E564B">
        <w:rPr>
          <w:rFonts w:ascii="Cambria" w:hAnsi="Cambria"/>
          <w:spacing w:val="-2"/>
          <w:sz w:val="22"/>
          <w:szCs w:val="22"/>
        </w:rPr>
        <w:t>0% .</w:t>
      </w:r>
    </w:p>
    <w:p w14:paraId="5E467816" w14:textId="2D76E1EC" w:rsidR="00521C7A" w:rsidRPr="00521C7A" w:rsidRDefault="00521C7A" w:rsidP="00521C7A">
      <w:pPr>
        <w:numPr>
          <w:ilvl w:val="0"/>
          <w:numId w:val="16"/>
        </w:numPr>
        <w:spacing w:line="276" w:lineRule="auto"/>
        <w:ind w:left="284" w:hanging="284"/>
        <w:jc w:val="both"/>
        <w:rPr>
          <w:rFonts w:ascii="Cambria" w:hAnsi="Cambria"/>
          <w:sz w:val="22"/>
          <w:szCs w:val="22"/>
        </w:rPr>
      </w:pPr>
      <w:r w:rsidRPr="003A7106">
        <w:rPr>
          <w:rFonts w:ascii="Cambria" w:hAnsi="Cambria"/>
          <w:sz w:val="22"/>
          <w:szCs w:val="22"/>
        </w:rPr>
        <w:t>Z</w:t>
      </w:r>
      <w:r>
        <w:rPr>
          <w:rFonts w:ascii="Cambria" w:hAnsi="Cambria"/>
          <w:sz w:val="22"/>
          <w:szCs w:val="22"/>
        </w:rPr>
        <w:t>AMAWIAJĄCY</w:t>
      </w:r>
      <w:r w:rsidRPr="003A7106">
        <w:rPr>
          <w:rFonts w:ascii="Cambria" w:hAnsi="Cambria"/>
          <w:sz w:val="22"/>
          <w:szCs w:val="22"/>
        </w:rPr>
        <w:t xml:space="preserve"> przewiduje możliwość złożenia zamówień na dodatkowe dostawy nieujęte </w:t>
      </w:r>
      <w:r w:rsidRPr="003A7106">
        <w:rPr>
          <w:rFonts w:ascii="Cambria" w:hAnsi="Cambria"/>
          <w:sz w:val="22"/>
          <w:szCs w:val="22"/>
        </w:rPr>
        <w:br/>
        <w:t>w przedmiocie zamówienia w wysokości do 20% wartości umowy. Zamawiający zastrzega sobie prawo porównania cen rynkowych.</w:t>
      </w:r>
    </w:p>
    <w:p w14:paraId="5C0871A1" w14:textId="77777777" w:rsidR="00051E37" w:rsidRPr="003A7106" w:rsidRDefault="00051E37" w:rsidP="00051E37">
      <w:pPr>
        <w:pStyle w:val="Akapitzlist"/>
        <w:numPr>
          <w:ilvl w:val="0"/>
          <w:numId w:val="16"/>
        </w:numPr>
        <w:suppressAutoHyphens/>
        <w:autoSpaceDN w:val="0"/>
        <w:ind w:left="284" w:hanging="284"/>
        <w:jc w:val="both"/>
        <w:textAlignment w:val="baseline"/>
        <w:rPr>
          <w:rFonts w:ascii="Cambria" w:hAnsi="Cambria"/>
          <w:color w:val="000000" w:themeColor="text1"/>
          <w:spacing w:val="-2"/>
          <w:sz w:val="22"/>
          <w:szCs w:val="22"/>
        </w:rPr>
      </w:pPr>
      <w:r w:rsidRPr="003A7106">
        <w:rPr>
          <w:rFonts w:ascii="Cambria" w:hAnsi="Cambria"/>
          <w:color w:val="000000" w:themeColor="text1"/>
          <w:spacing w:val="-2"/>
          <w:sz w:val="22"/>
          <w:szCs w:val="22"/>
        </w:rPr>
        <w:t xml:space="preserve">Stosownie do postanowienia art. 431 ustawy z dnia 11 września 2019 roku Prawo zamówień publicznych </w:t>
      </w:r>
      <w:r w:rsidRPr="00A75EA7">
        <w:rPr>
          <w:rFonts w:ascii="Cambria" w:hAnsi="Cambria"/>
          <w:color w:val="000000" w:themeColor="text1"/>
          <w:spacing w:val="-2"/>
          <w:sz w:val="22"/>
          <w:szCs w:val="22"/>
        </w:rPr>
        <w:t>(tj. Dz. U. z 2023 roku poz. 1605 z późn. zm.)</w:t>
      </w:r>
      <w:r>
        <w:rPr>
          <w:rFonts w:ascii="Cambria" w:hAnsi="Cambria"/>
          <w:color w:val="000000" w:themeColor="text1"/>
          <w:spacing w:val="-2"/>
          <w:sz w:val="22"/>
          <w:szCs w:val="22"/>
        </w:rPr>
        <w:t xml:space="preserve"> </w:t>
      </w:r>
      <w:r w:rsidRPr="003A7106">
        <w:rPr>
          <w:rFonts w:ascii="Cambria" w:hAnsi="Cambria"/>
          <w:color w:val="000000" w:themeColor="text1"/>
          <w:spacing w:val="-2"/>
          <w:sz w:val="22"/>
          <w:szCs w:val="22"/>
        </w:rPr>
        <w:t>ZAMAWIAJĄCY i WYKONAWCA są obowiązani współdziałać przy wykonywaniu niniejszej umowy.</w:t>
      </w:r>
    </w:p>
    <w:p w14:paraId="4B9A7EE5" w14:textId="77777777" w:rsidR="00844ED4" w:rsidRPr="00845B42" w:rsidRDefault="00844ED4" w:rsidP="007E78A7">
      <w:pPr>
        <w:pStyle w:val="Akapitzlist"/>
        <w:numPr>
          <w:ilvl w:val="0"/>
          <w:numId w:val="16"/>
        </w:numPr>
        <w:suppressAutoHyphens/>
        <w:autoSpaceDN w:val="0"/>
        <w:ind w:left="284" w:hanging="284"/>
        <w:jc w:val="both"/>
        <w:textAlignment w:val="baseline"/>
        <w:rPr>
          <w:rFonts w:ascii="Cambria" w:hAnsi="Cambria"/>
          <w:color w:val="000000" w:themeColor="text1"/>
          <w:spacing w:val="-2"/>
          <w:sz w:val="22"/>
          <w:szCs w:val="22"/>
        </w:rPr>
      </w:pPr>
      <w:r w:rsidRPr="00845B42">
        <w:rPr>
          <w:rFonts w:ascii="Cambria" w:hAnsi="Cambria"/>
          <w:color w:val="000000" w:themeColor="text1"/>
          <w:spacing w:val="-2"/>
          <w:sz w:val="22"/>
          <w:szCs w:val="22"/>
        </w:rPr>
        <w:t>Zamówienia będą składane mailowo,  przez upoważnionego pracownika Instytutu Dendrologii Polskiej Akademii Nauk.</w:t>
      </w:r>
    </w:p>
    <w:p w14:paraId="0102FB86" w14:textId="77777777" w:rsidR="00844ED4" w:rsidRPr="00845B42" w:rsidRDefault="00844ED4" w:rsidP="007E78A7">
      <w:pPr>
        <w:pStyle w:val="Akapitzlist"/>
        <w:numPr>
          <w:ilvl w:val="0"/>
          <w:numId w:val="16"/>
        </w:numPr>
        <w:suppressAutoHyphens/>
        <w:autoSpaceDN w:val="0"/>
        <w:spacing w:after="160" w:line="259" w:lineRule="auto"/>
        <w:ind w:left="284"/>
        <w:jc w:val="both"/>
        <w:textAlignment w:val="baseline"/>
        <w:rPr>
          <w:rFonts w:ascii="Cambria" w:hAnsi="Cambria"/>
          <w:color w:val="000000" w:themeColor="text1"/>
          <w:spacing w:val="-2"/>
          <w:sz w:val="22"/>
          <w:szCs w:val="22"/>
        </w:rPr>
      </w:pPr>
      <w:r w:rsidRPr="00845B42">
        <w:rPr>
          <w:rFonts w:ascii="Cambria" w:hAnsi="Cambria"/>
          <w:color w:val="000000" w:themeColor="text1"/>
          <w:spacing w:val="-2"/>
          <w:sz w:val="22"/>
          <w:szCs w:val="22"/>
        </w:rPr>
        <w:t xml:space="preserve">Dostawy odbywać się będą na ryzyko i koszt WYKONAWCY do siedziby Instytutu Dendrologii Polskiej Akademii Nauk przy ul. Parkowej 5, 62-035 Kórnik. </w:t>
      </w:r>
      <w:r w:rsidRPr="00845B42">
        <w:rPr>
          <w:rFonts w:ascii="Cambria" w:hAnsi="Cambria"/>
          <w:color w:val="000000" w:themeColor="text1"/>
          <w:spacing w:val="-2"/>
          <w:sz w:val="22"/>
          <w:szCs w:val="22"/>
          <w:lang w:bidi="pl-PL"/>
        </w:rPr>
        <w:t xml:space="preserve">Odpowiedzialność za dostarczenie przedmiotu zamówienia w terminie i w miejsce wskazane przez Zamawiającego ponosi </w:t>
      </w:r>
      <w:r w:rsidRPr="00845B42">
        <w:rPr>
          <w:rFonts w:ascii="Cambria" w:hAnsi="Cambria"/>
          <w:color w:val="000000" w:themeColor="text1"/>
          <w:spacing w:val="-2"/>
          <w:sz w:val="22"/>
          <w:szCs w:val="22"/>
        </w:rPr>
        <w:t>WYKONAWCA</w:t>
      </w:r>
      <w:r w:rsidRPr="00845B42">
        <w:rPr>
          <w:rFonts w:ascii="Cambria" w:hAnsi="Cambria"/>
          <w:color w:val="000000" w:themeColor="text1"/>
          <w:spacing w:val="-2"/>
          <w:sz w:val="22"/>
          <w:szCs w:val="22"/>
          <w:lang w:bidi="pl-PL"/>
        </w:rPr>
        <w:t>.</w:t>
      </w:r>
    </w:p>
    <w:p w14:paraId="6A77FF78" w14:textId="77777777" w:rsidR="00844ED4" w:rsidRPr="00845B42" w:rsidRDefault="00844ED4" w:rsidP="007E78A7">
      <w:pPr>
        <w:pStyle w:val="Akapitzlist"/>
        <w:numPr>
          <w:ilvl w:val="0"/>
          <w:numId w:val="16"/>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845B42">
        <w:rPr>
          <w:rFonts w:ascii="Cambria" w:hAnsi="Cambria"/>
          <w:color w:val="000000" w:themeColor="text1"/>
          <w:spacing w:val="-2"/>
          <w:sz w:val="22"/>
          <w:szCs w:val="22"/>
        </w:rPr>
        <w:t>ZAMAWIAJĄCY ma prawo do złożenia reklamacji w przypadku ujawnienia przy odbiorze zamówionej częściowej partii towaru, braków ilościowych w poszczególnych opakowaniach, wad jakościowych dostarczonego towaru oraz towarów przeterminowanych lub w przypadku uszkodzenia towaru.</w:t>
      </w:r>
    </w:p>
    <w:p w14:paraId="18909CDA" w14:textId="0E0F6818" w:rsidR="00844ED4" w:rsidRPr="00845B42" w:rsidRDefault="00844ED4" w:rsidP="007E78A7">
      <w:pPr>
        <w:pStyle w:val="Akapitzlist"/>
        <w:numPr>
          <w:ilvl w:val="0"/>
          <w:numId w:val="16"/>
        </w:numPr>
        <w:suppressAutoHyphens/>
        <w:autoSpaceDN w:val="0"/>
        <w:spacing w:after="160" w:line="259" w:lineRule="auto"/>
        <w:ind w:left="284"/>
        <w:jc w:val="both"/>
        <w:textAlignment w:val="baseline"/>
        <w:rPr>
          <w:rFonts w:ascii="Cambria" w:hAnsi="Cambria"/>
          <w:color w:val="000000" w:themeColor="text1"/>
          <w:spacing w:val="-2"/>
          <w:sz w:val="22"/>
          <w:szCs w:val="22"/>
        </w:rPr>
      </w:pPr>
      <w:r w:rsidRPr="00845B42">
        <w:rPr>
          <w:rFonts w:ascii="Cambria" w:hAnsi="Cambria"/>
          <w:color w:val="000000" w:themeColor="text1"/>
          <w:spacing w:val="-2"/>
          <w:sz w:val="22"/>
          <w:szCs w:val="22"/>
        </w:rPr>
        <w:t>ZAMAWIAJĄCY ma prawo do złożenia reklamacji w przypadku ujawnienia wad ukrytych towaru. Reklamacja będzie składana mailowo przez osobę upoważnioną przez Kierownika ZAMAWIAJĄCEGO w ciągu maksymalnie 7 dni od dnia dostawy partii towaru lub niezwłocznie w przypadku ujawnienia wad ukrytych.</w:t>
      </w:r>
    </w:p>
    <w:p w14:paraId="7EDE189B" w14:textId="77777777" w:rsidR="00844ED4" w:rsidRPr="00845B42" w:rsidRDefault="00844ED4" w:rsidP="007E78A7">
      <w:pPr>
        <w:pStyle w:val="Akapitzlist"/>
        <w:numPr>
          <w:ilvl w:val="0"/>
          <w:numId w:val="16"/>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845B42">
        <w:rPr>
          <w:rFonts w:ascii="Cambria" w:hAnsi="Cambria"/>
          <w:color w:val="000000" w:themeColor="text1"/>
          <w:spacing w:val="-2"/>
          <w:sz w:val="22"/>
          <w:szCs w:val="22"/>
        </w:rPr>
        <w:lastRenderedPageBreak/>
        <w:t>WYKONAWCA zobowiązuje się do wymiany towaru wadliwego na towar bez wad w ciągu 14 dni od otrzymania informacji o uzasadnionej reklamacji ZAMAWIAJĄCEGO.</w:t>
      </w:r>
    </w:p>
    <w:p w14:paraId="2962E21A" w14:textId="77777777" w:rsidR="00844ED4" w:rsidRPr="00845B42" w:rsidRDefault="00844ED4" w:rsidP="007E78A7">
      <w:pPr>
        <w:pStyle w:val="Akapitzlist"/>
        <w:numPr>
          <w:ilvl w:val="0"/>
          <w:numId w:val="16"/>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845B42">
        <w:rPr>
          <w:rFonts w:ascii="Cambria" w:hAnsi="Cambria"/>
          <w:color w:val="000000" w:themeColor="text1"/>
          <w:spacing w:val="-2"/>
          <w:sz w:val="22"/>
          <w:szCs w:val="22"/>
        </w:rPr>
        <w:t>W przypadku dostarczenia towarów nie zamówionych przez ZAMAWIAJĄCEGO zostaną one zwrócone WYKONAWCY na jego koszt.</w:t>
      </w:r>
    </w:p>
    <w:p w14:paraId="5188D995" w14:textId="77777777" w:rsidR="00844ED4" w:rsidRPr="00845B42" w:rsidRDefault="00844ED4" w:rsidP="00844ED4">
      <w:pPr>
        <w:pStyle w:val="Akapitzlist"/>
        <w:suppressAutoHyphens/>
        <w:autoSpaceDN w:val="0"/>
        <w:spacing w:after="160" w:line="259" w:lineRule="auto"/>
        <w:ind w:left="284"/>
        <w:jc w:val="both"/>
        <w:textAlignment w:val="baseline"/>
        <w:rPr>
          <w:rFonts w:ascii="Cambria" w:hAnsi="Cambria"/>
          <w:color w:val="000000" w:themeColor="text1"/>
          <w:spacing w:val="-2"/>
          <w:sz w:val="22"/>
          <w:szCs w:val="22"/>
        </w:rPr>
      </w:pPr>
      <w:r w:rsidRPr="00845B42">
        <w:rPr>
          <w:rFonts w:ascii="Cambria" w:hAnsi="Cambria"/>
          <w:color w:val="000000" w:themeColor="text1"/>
          <w:spacing w:val="-2"/>
          <w:sz w:val="22"/>
          <w:szCs w:val="22"/>
        </w:rPr>
        <w:t xml:space="preserve">  </w:t>
      </w:r>
    </w:p>
    <w:p w14:paraId="2642B3C1" w14:textId="33871667" w:rsidR="00844ED4" w:rsidRPr="00736E54" w:rsidRDefault="00844ED4" w:rsidP="00736E54">
      <w:pPr>
        <w:suppressAutoHyphens/>
        <w:autoSpaceDN w:val="0"/>
        <w:jc w:val="center"/>
        <w:textAlignment w:val="baseline"/>
        <w:rPr>
          <w:rFonts w:ascii="Cambria" w:hAnsi="Cambria"/>
          <w:b/>
          <w:spacing w:val="-2"/>
          <w:sz w:val="22"/>
          <w:szCs w:val="22"/>
        </w:rPr>
      </w:pPr>
      <w:r w:rsidRPr="00845B42">
        <w:rPr>
          <w:rFonts w:ascii="Cambria" w:hAnsi="Cambria"/>
          <w:spacing w:val="-2"/>
          <w:sz w:val="22"/>
          <w:szCs w:val="22"/>
        </w:rPr>
        <w:t xml:space="preserve">§ 3. </w:t>
      </w:r>
      <w:r w:rsidRPr="00845B42">
        <w:rPr>
          <w:rFonts w:ascii="Cambria" w:hAnsi="Cambria"/>
          <w:b/>
          <w:spacing w:val="-2"/>
          <w:sz w:val="22"/>
          <w:szCs w:val="22"/>
        </w:rPr>
        <w:t>Całkowita wartość umow</w:t>
      </w:r>
      <w:r w:rsidR="00736E54">
        <w:rPr>
          <w:rFonts w:ascii="Cambria" w:hAnsi="Cambria"/>
          <w:b/>
          <w:spacing w:val="-2"/>
          <w:sz w:val="22"/>
          <w:szCs w:val="22"/>
        </w:rPr>
        <w:t>y</w:t>
      </w:r>
    </w:p>
    <w:p w14:paraId="67F6C2D6"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ZAMAWIAJĄCY oświadcza, że kwota przeznaczona na realizację umowy nie przekroczy wysokości……………. zł netto, słownie …………………………………………. złotych netto tj. …………………….. zł brutto, słownie: ………………………………………….. złotych brutto. ZAMAWIAJĄCY zobowiązany jest do zapłaty WYKONAWCY wynagrodzenia jedynie za zamówione przez siebie dostawy.</w:t>
      </w:r>
      <w:r w:rsidRPr="00845B42">
        <w:rPr>
          <w:rFonts w:ascii="Cambria" w:hAnsi="Cambria"/>
          <w:color w:val="FF0000"/>
          <w:spacing w:val="-2"/>
          <w:sz w:val="22"/>
          <w:szCs w:val="22"/>
        </w:rPr>
        <w:t xml:space="preserve"> </w:t>
      </w:r>
    </w:p>
    <w:p w14:paraId="009D6FC7" w14:textId="77777777" w:rsidR="00844ED4" w:rsidRPr="00845B42" w:rsidRDefault="00844ED4" w:rsidP="00844ED4">
      <w:pPr>
        <w:suppressAutoHyphens/>
        <w:autoSpaceDN w:val="0"/>
        <w:jc w:val="both"/>
        <w:textAlignment w:val="baseline"/>
        <w:rPr>
          <w:rFonts w:ascii="Cambria" w:hAnsi="Cambria"/>
          <w:spacing w:val="-2"/>
          <w:sz w:val="22"/>
          <w:szCs w:val="22"/>
        </w:rPr>
      </w:pPr>
    </w:p>
    <w:p w14:paraId="32D5C537" w14:textId="77777777" w:rsidR="00844ED4" w:rsidRPr="00845B42" w:rsidRDefault="00844ED4" w:rsidP="00844ED4">
      <w:pPr>
        <w:keepNext/>
        <w:keepLines/>
        <w:suppressAutoHyphens/>
        <w:autoSpaceDN w:val="0"/>
        <w:jc w:val="center"/>
        <w:textAlignment w:val="baseline"/>
        <w:rPr>
          <w:rFonts w:ascii="Cambria" w:hAnsi="Cambria"/>
          <w:b/>
          <w:bCs/>
          <w:spacing w:val="-2"/>
          <w:sz w:val="22"/>
          <w:szCs w:val="22"/>
        </w:rPr>
      </w:pPr>
      <w:r w:rsidRPr="00845B42">
        <w:rPr>
          <w:rFonts w:ascii="Cambria" w:hAnsi="Cambria"/>
          <w:bCs/>
          <w:spacing w:val="-2"/>
          <w:sz w:val="22"/>
          <w:szCs w:val="22"/>
        </w:rPr>
        <w:t>§ 4.</w:t>
      </w:r>
      <w:r w:rsidRPr="00845B42">
        <w:rPr>
          <w:rFonts w:ascii="Cambria" w:hAnsi="Cambria"/>
          <w:b/>
          <w:bCs/>
          <w:spacing w:val="-2"/>
          <w:sz w:val="22"/>
          <w:szCs w:val="22"/>
        </w:rPr>
        <w:t xml:space="preserve"> Upoważnieni przedstawiciele</w:t>
      </w:r>
    </w:p>
    <w:p w14:paraId="4DFB90FE" w14:textId="77777777" w:rsidR="00844ED4" w:rsidRPr="00845B42" w:rsidRDefault="00844ED4" w:rsidP="00844ED4">
      <w:pPr>
        <w:keepNext/>
        <w:keepLines/>
        <w:suppressAutoHyphens/>
        <w:autoSpaceDN w:val="0"/>
        <w:jc w:val="center"/>
        <w:textAlignment w:val="baseline"/>
        <w:rPr>
          <w:rFonts w:ascii="Cambria" w:hAnsi="Cambria"/>
          <w:spacing w:val="-2"/>
          <w:sz w:val="22"/>
          <w:szCs w:val="22"/>
        </w:rPr>
      </w:pPr>
    </w:p>
    <w:p w14:paraId="46F64697" w14:textId="0ED272E6"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 xml:space="preserve">Strony wyznaczają niniejszym swoich przedstawicieli uprawnionych do podejmowania decyzji </w:t>
      </w:r>
      <w:r w:rsidR="00736E54">
        <w:rPr>
          <w:rFonts w:ascii="Cambria" w:hAnsi="Cambria"/>
          <w:spacing w:val="-2"/>
          <w:sz w:val="22"/>
          <w:szCs w:val="22"/>
        </w:rPr>
        <w:br/>
      </w:r>
      <w:r w:rsidRPr="00845B42">
        <w:rPr>
          <w:rFonts w:ascii="Cambria" w:hAnsi="Cambria"/>
          <w:spacing w:val="-2"/>
          <w:sz w:val="22"/>
          <w:szCs w:val="22"/>
        </w:rPr>
        <w:t>w zakresie wyznaczonym przez § 1 tej umowy.</w:t>
      </w:r>
    </w:p>
    <w:p w14:paraId="70FED6A2"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Przedstawicielem ZAMAWIAJĄCEGO będzie ……………….</w:t>
      </w:r>
    </w:p>
    <w:p w14:paraId="7B7D0580"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Przedstawicielem WYKONAWCY będzie …………………….</w:t>
      </w:r>
    </w:p>
    <w:p w14:paraId="0648FB10" w14:textId="77777777" w:rsidR="00844ED4" w:rsidRPr="00845B42" w:rsidRDefault="00844ED4" w:rsidP="00844ED4">
      <w:pPr>
        <w:suppressAutoHyphens/>
        <w:autoSpaceDN w:val="0"/>
        <w:jc w:val="center"/>
        <w:textAlignment w:val="baseline"/>
        <w:rPr>
          <w:rFonts w:ascii="Cambria" w:hAnsi="Cambria"/>
          <w:spacing w:val="-2"/>
          <w:sz w:val="22"/>
          <w:szCs w:val="22"/>
        </w:rPr>
      </w:pPr>
    </w:p>
    <w:p w14:paraId="38D43628" w14:textId="77777777" w:rsidR="00844ED4" w:rsidRPr="00845B42" w:rsidRDefault="00844ED4" w:rsidP="00844ED4">
      <w:pPr>
        <w:suppressAutoHyphens/>
        <w:autoSpaceDN w:val="0"/>
        <w:jc w:val="center"/>
        <w:textAlignment w:val="baseline"/>
        <w:rPr>
          <w:rFonts w:ascii="Cambria" w:hAnsi="Cambria"/>
          <w:b/>
          <w:spacing w:val="-2"/>
          <w:sz w:val="22"/>
          <w:szCs w:val="22"/>
        </w:rPr>
      </w:pPr>
      <w:r w:rsidRPr="00845B42">
        <w:rPr>
          <w:rFonts w:ascii="Cambria" w:hAnsi="Cambria"/>
          <w:spacing w:val="-2"/>
          <w:sz w:val="22"/>
          <w:szCs w:val="22"/>
        </w:rPr>
        <w:t xml:space="preserve">§ 5. </w:t>
      </w:r>
      <w:r w:rsidRPr="00845B42">
        <w:rPr>
          <w:rFonts w:ascii="Cambria" w:hAnsi="Cambria"/>
          <w:b/>
          <w:spacing w:val="-2"/>
          <w:sz w:val="22"/>
          <w:szCs w:val="22"/>
        </w:rPr>
        <w:t>Warunki płatności</w:t>
      </w:r>
    </w:p>
    <w:p w14:paraId="402E6FDA" w14:textId="77777777" w:rsidR="00844ED4" w:rsidRPr="00845B42" w:rsidRDefault="00844ED4" w:rsidP="00844ED4">
      <w:pPr>
        <w:suppressAutoHyphens/>
        <w:autoSpaceDN w:val="0"/>
        <w:jc w:val="center"/>
        <w:textAlignment w:val="baseline"/>
        <w:rPr>
          <w:rFonts w:ascii="Cambria" w:hAnsi="Cambria"/>
          <w:spacing w:val="-2"/>
          <w:sz w:val="22"/>
          <w:szCs w:val="22"/>
        </w:rPr>
      </w:pPr>
    </w:p>
    <w:p w14:paraId="5085D76F" w14:textId="0A43118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 xml:space="preserve">Zapłata nastąpi w terminie 21 dni od dnia dostarczenia faktury VAT, przelewem na rachunek bankowy WYKONAWCY wskazany w wystawionej fakturze. </w:t>
      </w:r>
      <w:r w:rsidR="007B0E5D" w:rsidRPr="00845B42">
        <w:rPr>
          <w:rFonts w:ascii="Cambria" w:hAnsi="Cambria"/>
          <w:spacing w:val="-2"/>
          <w:sz w:val="22"/>
          <w:szCs w:val="22"/>
        </w:rPr>
        <w:t>ZAMAWIAJĄCY dopuszcza możliwość rozliczenia zamówienia za pomocą faktur częściowych.</w:t>
      </w:r>
    </w:p>
    <w:p w14:paraId="39A6A3FA" w14:textId="77777777" w:rsidR="00844ED4" w:rsidRPr="00845B42" w:rsidRDefault="00844ED4" w:rsidP="00844ED4">
      <w:pPr>
        <w:suppressAutoHyphens/>
        <w:autoSpaceDN w:val="0"/>
        <w:jc w:val="both"/>
        <w:textAlignment w:val="baseline"/>
        <w:rPr>
          <w:rFonts w:ascii="Cambria" w:hAnsi="Cambria"/>
          <w:spacing w:val="-2"/>
          <w:sz w:val="22"/>
          <w:szCs w:val="22"/>
        </w:rPr>
      </w:pPr>
    </w:p>
    <w:p w14:paraId="48ED81D1" w14:textId="77777777" w:rsidR="00844ED4" w:rsidRPr="00845B42" w:rsidRDefault="00844ED4" w:rsidP="00844ED4">
      <w:pPr>
        <w:suppressAutoHyphens/>
        <w:autoSpaceDN w:val="0"/>
        <w:jc w:val="center"/>
        <w:textAlignment w:val="baseline"/>
        <w:rPr>
          <w:rFonts w:ascii="Cambria" w:hAnsi="Cambria"/>
          <w:b/>
          <w:spacing w:val="-2"/>
          <w:sz w:val="22"/>
          <w:szCs w:val="22"/>
        </w:rPr>
      </w:pPr>
      <w:r w:rsidRPr="00736E54">
        <w:rPr>
          <w:rFonts w:ascii="Cambria" w:hAnsi="Cambria"/>
          <w:bCs/>
          <w:spacing w:val="-2"/>
          <w:sz w:val="22"/>
          <w:szCs w:val="22"/>
        </w:rPr>
        <w:t>§ 6</w:t>
      </w:r>
      <w:r w:rsidRPr="00845B42">
        <w:rPr>
          <w:rFonts w:ascii="Cambria" w:hAnsi="Cambria"/>
          <w:b/>
          <w:spacing w:val="-2"/>
          <w:sz w:val="22"/>
          <w:szCs w:val="22"/>
        </w:rPr>
        <w:t>. Zmiany postanowień umowy</w:t>
      </w:r>
    </w:p>
    <w:p w14:paraId="5A99FA27" w14:textId="77777777" w:rsidR="00844ED4" w:rsidRPr="00845B42" w:rsidRDefault="00844ED4" w:rsidP="00844ED4">
      <w:pPr>
        <w:suppressAutoHyphens/>
        <w:autoSpaceDN w:val="0"/>
        <w:jc w:val="center"/>
        <w:textAlignment w:val="baseline"/>
        <w:rPr>
          <w:rFonts w:ascii="Cambria" w:hAnsi="Cambria"/>
          <w:b/>
          <w:spacing w:val="-2"/>
          <w:sz w:val="22"/>
          <w:szCs w:val="22"/>
        </w:rPr>
      </w:pPr>
    </w:p>
    <w:p w14:paraId="601E9218"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1. Zmiana postanowień niniejszej Umowy może nastąpić za zgodą stron wyrażoną na piśmie w formie aneksu do Umowy pod rygorem nieważności w okolicznościach wskazanych w art. 455</w:t>
      </w:r>
      <w:r w:rsidR="0030239B" w:rsidRPr="00845B42">
        <w:rPr>
          <w:rFonts w:ascii="Cambria" w:hAnsi="Cambria"/>
          <w:spacing w:val="-2"/>
          <w:sz w:val="22"/>
          <w:szCs w:val="22"/>
        </w:rPr>
        <w:t xml:space="preserve"> </w:t>
      </w:r>
      <w:r w:rsidRPr="00845B42">
        <w:rPr>
          <w:rFonts w:ascii="Cambria" w:hAnsi="Cambria"/>
          <w:spacing w:val="-2"/>
          <w:sz w:val="22"/>
          <w:szCs w:val="22"/>
        </w:rPr>
        <w:t>ustawy Pzp.</w:t>
      </w:r>
    </w:p>
    <w:p w14:paraId="58736FE3" w14:textId="00191253"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2. ZAMAWIAJĄCY przewiduje zgodnie z art. 455 ustawy Pzp możliwość zmiany postanowień</w:t>
      </w:r>
      <w:r w:rsidR="00B37353" w:rsidRPr="00845B42">
        <w:rPr>
          <w:rFonts w:ascii="Cambria" w:hAnsi="Cambria"/>
          <w:spacing w:val="-2"/>
          <w:sz w:val="22"/>
          <w:szCs w:val="22"/>
        </w:rPr>
        <w:t xml:space="preserve"> </w:t>
      </w:r>
      <w:r w:rsidRPr="00845B42">
        <w:rPr>
          <w:rFonts w:ascii="Cambria" w:hAnsi="Cambria"/>
          <w:spacing w:val="-2"/>
          <w:sz w:val="22"/>
          <w:szCs w:val="22"/>
        </w:rPr>
        <w:t xml:space="preserve">Umowy w stosunku do treści oferty, na podstawie której dokonano wyboru WYKONAWCY </w:t>
      </w:r>
      <w:r w:rsidRPr="00845B42">
        <w:rPr>
          <w:rFonts w:ascii="Cambria" w:hAnsi="Cambria"/>
          <w:spacing w:val="-2"/>
          <w:sz w:val="22"/>
          <w:szCs w:val="22"/>
        </w:rPr>
        <w:br/>
        <w:t>i określa następujący zakres, charakter oraz warunki zmiany postanowień umowy w stosunku do treści oferty, na podstawie której dokonano wyboru WYKONAWCY:</w:t>
      </w:r>
    </w:p>
    <w:p w14:paraId="5F9845C2" w14:textId="3A8E909C" w:rsidR="00844ED4" w:rsidRPr="00845B42"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845B42">
        <w:rPr>
          <w:rFonts w:ascii="Cambria" w:hAnsi="Cambria"/>
          <w:spacing w:val="-2"/>
          <w:sz w:val="22"/>
          <w:szCs w:val="22"/>
        </w:rPr>
        <w:t xml:space="preserve">na wniosek pisemny ZAMAWIAJĄCEGO dopuszcza się zmiany w ilościach poszczególnych </w:t>
      </w:r>
      <w:r w:rsidR="007034E8" w:rsidRPr="00845B42">
        <w:rPr>
          <w:rFonts w:ascii="Cambria" w:hAnsi="Cambria"/>
          <w:spacing w:val="-2"/>
          <w:sz w:val="22"/>
          <w:szCs w:val="22"/>
        </w:rPr>
        <w:t xml:space="preserve">materiałów eksploatacyjnych do drukarek i urządzeń wielofunkcyjnych </w:t>
      </w:r>
      <w:r w:rsidRPr="00845B42">
        <w:rPr>
          <w:rFonts w:ascii="Cambria" w:hAnsi="Cambria"/>
          <w:spacing w:val="-2"/>
          <w:sz w:val="22"/>
          <w:szCs w:val="22"/>
        </w:rPr>
        <w:t>będących przedmiotem umowy, przy zachowaniu następujących warunków:</w:t>
      </w:r>
    </w:p>
    <w:p w14:paraId="6FB90BB3" w14:textId="77777777" w:rsidR="00844ED4" w:rsidRPr="00845B42" w:rsidRDefault="00844ED4" w:rsidP="00844ED4">
      <w:pPr>
        <w:pStyle w:val="Akapitzlist"/>
        <w:numPr>
          <w:ilvl w:val="0"/>
          <w:numId w:val="28"/>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zmiana wynika z potrzeb, których nie można było przewidzieć w chwili zawarcia umowy,</w:t>
      </w:r>
    </w:p>
    <w:p w14:paraId="2902C545" w14:textId="77777777" w:rsidR="00844ED4" w:rsidRPr="00845B42" w:rsidRDefault="00844ED4" w:rsidP="00844ED4">
      <w:pPr>
        <w:pStyle w:val="Akapitzlist"/>
        <w:numPr>
          <w:ilvl w:val="0"/>
          <w:numId w:val="28"/>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zmiana nie powoduje przekroczenia maksymalnej wartości umowy.</w:t>
      </w:r>
    </w:p>
    <w:p w14:paraId="6A56A9A0" w14:textId="5265E8CB" w:rsidR="00844ED4" w:rsidRPr="00845B42"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845B42">
        <w:rPr>
          <w:rFonts w:ascii="Cambria" w:hAnsi="Cambria"/>
          <w:spacing w:val="-2"/>
          <w:sz w:val="22"/>
          <w:szCs w:val="22"/>
        </w:rPr>
        <w:t>na pisemny wniosek WYKONAWCY (zaakceptowany przez ZAMAWIAJĄCEGO) dopuszcza się zmiany w rodzaju poszczególnych</w:t>
      </w:r>
      <w:r w:rsidR="007034E8" w:rsidRPr="00845B42">
        <w:rPr>
          <w:rFonts w:ascii="Cambria" w:hAnsi="Cambria"/>
          <w:spacing w:val="-2"/>
          <w:sz w:val="22"/>
          <w:szCs w:val="22"/>
        </w:rPr>
        <w:t xml:space="preserve"> materiałów eksploatacyjnych do drukarek i urządzeń wielofunkcyjnych</w:t>
      </w:r>
      <w:r w:rsidRPr="00845B42">
        <w:rPr>
          <w:rFonts w:ascii="Cambria" w:hAnsi="Cambria"/>
          <w:spacing w:val="-2"/>
          <w:sz w:val="22"/>
          <w:szCs w:val="22"/>
        </w:rPr>
        <w:t>, przy zachowaniu następujących warunków:</w:t>
      </w:r>
    </w:p>
    <w:p w14:paraId="19B65CDB" w14:textId="77777777" w:rsidR="00844ED4" w:rsidRPr="00845B42" w:rsidRDefault="00844ED4" w:rsidP="00844ED4">
      <w:pPr>
        <w:pStyle w:val="Akapitzlist"/>
        <w:numPr>
          <w:ilvl w:val="0"/>
          <w:numId w:val="29"/>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zmiana wynika ze zmian w konfekcjonowaniu dostarczanych artykułów przez producenta, których nie można było przewidzieć w chwili zawarcia umowy,</w:t>
      </w:r>
    </w:p>
    <w:p w14:paraId="04150F76" w14:textId="77777777" w:rsidR="00844ED4" w:rsidRPr="00845B42" w:rsidRDefault="00844ED4" w:rsidP="00844ED4">
      <w:pPr>
        <w:pStyle w:val="Akapitzlist"/>
        <w:numPr>
          <w:ilvl w:val="0"/>
          <w:numId w:val="29"/>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oferowane artykuły wycofano ze sprzedaży, a proponowane zamienniki mają cechy nie gorsze niż poprzednie,</w:t>
      </w:r>
    </w:p>
    <w:p w14:paraId="36FEC370" w14:textId="77777777" w:rsidR="00844ED4" w:rsidRPr="00845B42" w:rsidRDefault="00844ED4" w:rsidP="00844ED4">
      <w:pPr>
        <w:pStyle w:val="Akapitzlist"/>
        <w:numPr>
          <w:ilvl w:val="0"/>
          <w:numId w:val="29"/>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zmiana nie powoduje przekroczenia maksymalnej wartości umowy.</w:t>
      </w:r>
    </w:p>
    <w:p w14:paraId="669C618C" w14:textId="77777777" w:rsidR="00844ED4" w:rsidRPr="00845B42"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845B42">
        <w:rPr>
          <w:rFonts w:ascii="Cambria" w:hAnsi="Cambria"/>
          <w:spacing w:val="-2"/>
          <w:sz w:val="22"/>
          <w:szCs w:val="22"/>
        </w:rPr>
        <w:t>W przypadku urzędowej zmiany wysokości podatku od towarów i usług (VAT) na pisemny wniosek zainteresowanej strony, dopuszcza się wprowadzenie nowej stawki dla artykułów, których ta zmiana dotyczy.</w:t>
      </w:r>
    </w:p>
    <w:p w14:paraId="18572B1A" w14:textId="2AA08F76" w:rsidR="00844ED4" w:rsidRPr="00845B42"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845B42">
        <w:rPr>
          <w:rFonts w:ascii="Cambria" w:hAnsi="Cambria"/>
          <w:spacing w:val="-2"/>
          <w:sz w:val="22"/>
          <w:szCs w:val="22"/>
        </w:rPr>
        <w:t xml:space="preserve">Dopuszcza się waloryzację jednostkowych cen netto poszczególnych grup asortymentowych według wskaźnika cen towarów i usług konsumpcyjnych ogółem opublikowanego przez Główny Urząd Statystyczny w Biuletynie Statystycznym GUS w danym miesiącu. Waloryzacja </w:t>
      </w:r>
      <w:r w:rsidR="00736E54">
        <w:rPr>
          <w:rFonts w:ascii="Cambria" w:hAnsi="Cambria"/>
          <w:spacing w:val="-2"/>
          <w:sz w:val="22"/>
          <w:szCs w:val="22"/>
        </w:rPr>
        <w:br/>
      </w:r>
      <w:r w:rsidRPr="00845B42">
        <w:rPr>
          <w:rFonts w:ascii="Cambria" w:hAnsi="Cambria"/>
          <w:spacing w:val="-2"/>
          <w:sz w:val="22"/>
          <w:szCs w:val="22"/>
        </w:rPr>
        <w:t>o której mowa wyżej jest dopuszczalna w razie spełnienia łącznie następujących warunków:</w:t>
      </w:r>
    </w:p>
    <w:p w14:paraId="631D45DB" w14:textId="5CE0B711" w:rsidR="00844ED4" w:rsidRPr="00845B42" w:rsidRDefault="00844ED4" w:rsidP="00844ED4">
      <w:pPr>
        <w:pStyle w:val="Akapitzlist"/>
        <w:numPr>
          <w:ilvl w:val="0"/>
          <w:numId w:val="24"/>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złożenia pisemnego wniosku przez zainteresowaną stronę, przy czym każda ze stron ma prawo do dwukrotnej waloryzacji na swoją korzyść,</w:t>
      </w:r>
    </w:p>
    <w:p w14:paraId="750DD259" w14:textId="77777777" w:rsidR="00844ED4" w:rsidRPr="00845B42" w:rsidRDefault="00844ED4" w:rsidP="00844ED4">
      <w:pPr>
        <w:pStyle w:val="Akapitzlist"/>
        <w:numPr>
          <w:ilvl w:val="0"/>
          <w:numId w:val="24"/>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lastRenderedPageBreak/>
        <w:t>upływu trzech miesięcy od rozpoczęcia realizacji umowy, albo od poprzedniego wniosku tej strony - jeżeli jest to druga waloryzacja,</w:t>
      </w:r>
    </w:p>
    <w:p w14:paraId="2E4BA0D6" w14:textId="77777777" w:rsidR="00844ED4" w:rsidRPr="00845B42"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845B42">
        <w:rPr>
          <w:rFonts w:ascii="Cambria" w:hAnsi="Cambria"/>
          <w:spacing w:val="-2"/>
          <w:sz w:val="22"/>
          <w:szCs w:val="22"/>
        </w:rPr>
        <w:t>waloryzacja, o której mowa w pkt. 4 przeprowadzana będzie w następujący sposób:</w:t>
      </w:r>
    </w:p>
    <w:p w14:paraId="2665F900" w14:textId="77777777" w:rsidR="00844ED4" w:rsidRPr="00845B42" w:rsidRDefault="00844ED4" w:rsidP="00844ED4">
      <w:pPr>
        <w:pStyle w:val="Akapitzlist"/>
        <w:numPr>
          <w:ilvl w:val="0"/>
          <w:numId w:val="25"/>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poprzez zastosowanie wskaźnika GUS o którym w pkt. 4 na dzień złożenia wniosku,</w:t>
      </w:r>
    </w:p>
    <w:p w14:paraId="310E44E0" w14:textId="77777777" w:rsidR="00844ED4" w:rsidRPr="00845B42" w:rsidRDefault="00844ED4" w:rsidP="00844ED4">
      <w:pPr>
        <w:pStyle w:val="Akapitzlist"/>
        <w:numPr>
          <w:ilvl w:val="0"/>
          <w:numId w:val="25"/>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przy pierwszej i kolejnej waloryzacji - w odniesieniu do cen z dnia złożenia wniosku.</w:t>
      </w:r>
    </w:p>
    <w:p w14:paraId="0B7510FB"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3. Zmiany umowy mogą nastąpić również w następujących okolicznościach:</w:t>
      </w:r>
    </w:p>
    <w:p w14:paraId="25192B3A" w14:textId="77777777" w:rsidR="00844ED4" w:rsidRPr="00845B42" w:rsidRDefault="00844ED4" w:rsidP="00844ED4">
      <w:pPr>
        <w:pStyle w:val="Akapitzlist"/>
        <w:numPr>
          <w:ilvl w:val="0"/>
          <w:numId w:val="26"/>
        </w:numPr>
        <w:suppressAutoHyphens/>
        <w:autoSpaceDN w:val="0"/>
        <w:ind w:left="426" w:hanging="284"/>
        <w:jc w:val="both"/>
        <w:textAlignment w:val="baseline"/>
        <w:rPr>
          <w:rFonts w:ascii="Cambria" w:hAnsi="Cambria"/>
          <w:spacing w:val="-2"/>
          <w:sz w:val="22"/>
          <w:szCs w:val="22"/>
        </w:rPr>
      </w:pPr>
      <w:r w:rsidRPr="00845B42">
        <w:rPr>
          <w:rFonts w:ascii="Cambria" w:hAnsi="Cambria"/>
          <w:spacing w:val="-2"/>
          <w:sz w:val="22"/>
          <w:szCs w:val="22"/>
        </w:rPr>
        <w:t>zaistnienia, po zawarciu umowy, przypadku siły wyższej, przez którą należy rozumieć zdarzenia zewnętrzne wobec łączącej strony więzi prawnej:</w:t>
      </w:r>
    </w:p>
    <w:p w14:paraId="519C12D5" w14:textId="778409C1" w:rsidR="00844ED4" w:rsidRPr="00845B42" w:rsidRDefault="00844ED4" w:rsidP="00844ED4">
      <w:pPr>
        <w:pStyle w:val="Akapitzlist"/>
        <w:numPr>
          <w:ilvl w:val="0"/>
          <w:numId w:val="27"/>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 xml:space="preserve">charakterze </w:t>
      </w:r>
      <w:r w:rsidR="00736E54">
        <w:rPr>
          <w:rFonts w:ascii="Cambria" w:hAnsi="Cambria"/>
          <w:spacing w:val="-2"/>
          <w:sz w:val="22"/>
          <w:szCs w:val="22"/>
        </w:rPr>
        <w:t>nie</w:t>
      </w:r>
      <w:r w:rsidRPr="00845B42">
        <w:rPr>
          <w:rFonts w:ascii="Cambria" w:hAnsi="Cambria"/>
          <w:spacing w:val="-2"/>
          <w:sz w:val="22"/>
          <w:szCs w:val="22"/>
        </w:rPr>
        <w:t>zależnym od stron,</w:t>
      </w:r>
    </w:p>
    <w:p w14:paraId="6B8B4925" w14:textId="77777777" w:rsidR="00844ED4" w:rsidRPr="00845B42" w:rsidRDefault="00844ED4" w:rsidP="00844ED4">
      <w:pPr>
        <w:pStyle w:val="Akapitzlist"/>
        <w:numPr>
          <w:ilvl w:val="0"/>
          <w:numId w:val="27"/>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którego strony nie mogły przewidzieć przed zawarciem umowy,</w:t>
      </w:r>
    </w:p>
    <w:p w14:paraId="5982137D" w14:textId="77777777" w:rsidR="00844ED4" w:rsidRPr="00845B42" w:rsidRDefault="00844ED4" w:rsidP="00844ED4">
      <w:pPr>
        <w:pStyle w:val="Akapitzlist"/>
        <w:numPr>
          <w:ilvl w:val="0"/>
          <w:numId w:val="27"/>
        </w:num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którego nie można uniknąć, ani któremu strony nie mogły zapobiec przy zachowaniu należytej staranności, której nie można przypisać drugiej stronie,</w:t>
      </w:r>
    </w:p>
    <w:p w14:paraId="6E3296C5" w14:textId="77777777" w:rsidR="00844ED4" w:rsidRPr="00845B42" w:rsidRDefault="00844ED4" w:rsidP="00844ED4">
      <w:pPr>
        <w:suppressAutoHyphens/>
        <w:autoSpaceDN w:val="0"/>
        <w:ind w:left="426" w:hanging="284"/>
        <w:jc w:val="both"/>
        <w:textAlignment w:val="baseline"/>
        <w:rPr>
          <w:rFonts w:ascii="Cambria" w:hAnsi="Cambria"/>
          <w:spacing w:val="-2"/>
          <w:sz w:val="22"/>
          <w:szCs w:val="22"/>
        </w:rPr>
      </w:pPr>
      <w:r w:rsidRPr="00845B42">
        <w:rPr>
          <w:rFonts w:ascii="Cambria" w:hAnsi="Cambria"/>
          <w:spacing w:val="-2"/>
          <w:sz w:val="22"/>
          <w:szCs w:val="22"/>
        </w:rPr>
        <w:t>2) zmiany powszechnie obowiązujących przepisów prawa w zakresie mającym wpływ na realizację przedmiotu zamówienia lub świadczenia stron,</w:t>
      </w:r>
    </w:p>
    <w:p w14:paraId="1251C86C" w14:textId="33319F1B" w:rsidR="00844ED4" w:rsidRPr="00736E54" w:rsidRDefault="007034E8" w:rsidP="00736E54">
      <w:pPr>
        <w:suppressAutoHyphens/>
        <w:autoSpaceDN w:val="0"/>
        <w:ind w:left="426" w:hanging="284"/>
        <w:jc w:val="both"/>
        <w:textAlignment w:val="baseline"/>
        <w:rPr>
          <w:rFonts w:ascii="Cambria" w:hAnsi="Cambria"/>
          <w:spacing w:val="-2"/>
          <w:sz w:val="22"/>
          <w:szCs w:val="22"/>
        </w:rPr>
      </w:pPr>
      <w:r w:rsidRPr="00845B42">
        <w:rPr>
          <w:rFonts w:ascii="Cambria" w:hAnsi="Cambria"/>
          <w:spacing w:val="-2"/>
          <w:sz w:val="22"/>
          <w:szCs w:val="22"/>
        </w:rPr>
        <w:t xml:space="preserve">3) </w:t>
      </w:r>
      <w:r w:rsidR="00844ED4" w:rsidRPr="00845B42">
        <w:rPr>
          <w:rFonts w:ascii="Cambria" w:hAnsi="Cambria"/>
          <w:spacing w:val="-2"/>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668290A1" w14:textId="77777777" w:rsidR="00844ED4" w:rsidRPr="00845B42" w:rsidRDefault="00844ED4" w:rsidP="00844ED4">
      <w:pPr>
        <w:suppressAutoHyphens/>
        <w:autoSpaceDN w:val="0"/>
        <w:jc w:val="center"/>
        <w:textAlignment w:val="baseline"/>
        <w:rPr>
          <w:rFonts w:ascii="Cambria" w:hAnsi="Cambria"/>
          <w:b/>
          <w:spacing w:val="-2"/>
          <w:sz w:val="22"/>
          <w:szCs w:val="22"/>
        </w:rPr>
      </w:pPr>
      <w:r w:rsidRPr="00845B42">
        <w:rPr>
          <w:rFonts w:ascii="Cambria" w:hAnsi="Cambria"/>
          <w:spacing w:val="-2"/>
          <w:sz w:val="22"/>
          <w:szCs w:val="22"/>
        </w:rPr>
        <w:t xml:space="preserve">§ 7. </w:t>
      </w:r>
      <w:r w:rsidRPr="00845B42">
        <w:rPr>
          <w:rFonts w:ascii="Cambria" w:hAnsi="Cambria"/>
          <w:b/>
          <w:spacing w:val="-2"/>
          <w:sz w:val="22"/>
          <w:szCs w:val="22"/>
        </w:rPr>
        <w:t>Kary umowne</w:t>
      </w:r>
    </w:p>
    <w:p w14:paraId="39F34F93" w14:textId="77777777" w:rsidR="00844ED4" w:rsidRPr="00845B42" w:rsidRDefault="00844ED4" w:rsidP="00844ED4">
      <w:pPr>
        <w:suppressAutoHyphens/>
        <w:autoSpaceDN w:val="0"/>
        <w:textAlignment w:val="baseline"/>
        <w:rPr>
          <w:rFonts w:ascii="Cambria" w:hAnsi="Cambria"/>
          <w:spacing w:val="-2"/>
          <w:sz w:val="22"/>
          <w:szCs w:val="22"/>
        </w:rPr>
      </w:pPr>
    </w:p>
    <w:p w14:paraId="46408122"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1. Strony postanawiają, że obowiązującą formą odszkodowania będą kary umowne.</w:t>
      </w:r>
    </w:p>
    <w:p w14:paraId="33A6E12D"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2. Kary te będą naliczane w następujących przypadkach i wysokościach:</w:t>
      </w:r>
    </w:p>
    <w:p w14:paraId="24193D70"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2.1. WYKONAWCA zapłaci ZAMAWIAJĄCEMU kary umowne:</w:t>
      </w:r>
    </w:p>
    <w:p w14:paraId="7756AD1A" w14:textId="7F1C9E54"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64A1543" w14:textId="37E2E23F" w:rsidR="00844ED4" w:rsidRPr="00845B42" w:rsidRDefault="00844ED4" w:rsidP="00736E5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b) za zwłokę w usuwaniu wad stwierdzonych przy odbiorze lub w okresie gwarancji</w:t>
      </w:r>
      <w:r w:rsidR="00736E54">
        <w:rPr>
          <w:rFonts w:ascii="Cambria" w:hAnsi="Cambria"/>
          <w:spacing w:val="-2"/>
          <w:sz w:val="22"/>
          <w:szCs w:val="22"/>
        </w:rPr>
        <w:t xml:space="preserve"> </w:t>
      </w:r>
      <w:r w:rsidRPr="00845B42">
        <w:rPr>
          <w:rFonts w:ascii="Cambria" w:hAnsi="Cambria"/>
          <w:spacing w:val="-2"/>
          <w:sz w:val="22"/>
          <w:szCs w:val="22"/>
        </w:rPr>
        <w:t>w wysokości 0,5% całkowitej wartości umowy, za każdy dzień zwłoki, licząc od dnia wyznaczonego lub umówionego na usunięcie tych wad.</w:t>
      </w:r>
    </w:p>
    <w:p w14:paraId="531E7AEA"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2.2. Łączna wysokość kar umownych nie może przekroczyć 10% wynagrodzenia umownego.</w:t>
      </w:r>
    </w:p>
    <w:p w14:paraId="535E3919"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2.3. Zamawiający zapłaci WYKONAWCY kary umowne za zwłokę w dokonaniu odbioru w wysokości 0,5% za każdy dzień zwłoki, licząc od dnia następnego po dniu, w którym odbiór miał zostać zakończony.</w:t>
      </w:r>
    </w:p>
    <w:p w14:paraId="60C168F8"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3. Strony zastrzegają sobie prawo dochodzenia odszkodowania uzupełniającego,</w:t>
      </w:r>
    </w:p>
    <w:p w14:paraId="76E4D9B7"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przekraczającego wysokość naliczonych kar umownych do wysokości rzeczywiście</w:t>
      </w:r>
    </w:p>
    <w:p w14:paraId="448149B3"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poniesionej szkody.</w:t>
      </w:r>
    </w:p>
    <w:p w14:paraId="2EF53A8F"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4. WYKONAWCA nie może przenosić na rzecz osób trzecich jakichkolwiek wierzytelności</w:t>
      </w:r>
    </w:p>
    <w:p w14:paraId="10D45452" w14:textId="77777777"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wynikających lub związanych z tą umową bez pisemnej zgody ZAMAWIAJĄCEGO.</w:t>
      </w:r>
    </w:p>
    <w:p w14:paraId="3CB3957F" w14:textId="77777777" w:rsidR="00844ED4" w:rsidRPr="00845B42" w:rsidRDefault="00844ED4" w:rsidP="00844ED4">
      <w:pPr>
        <w:suppressAutoHyphens/>
        <w:autoSpaceDN w:val="0"/>
        <w:jc w:val="both"/>
        <w:textAlignment w:val="baseline"/>
        <w:rPr>
          <w:rFonts w:ascii="Cambria" w:hAnsi="Cambria"/>
          <w:spacing w:val="-2"/>
          <w:sz w:val="22"/>
          <w:szCs w:val="22"/>
        </w:rPr>
      </w:pPr>
    </w:p>
    <w:p w14:paraId="507AFC75" w14:textId="77777777" w:rsidR="00844ED4" w:rsidRPr="00845B42" w:rsidRDefault="00844ED4" w:rsidP="00844ED4">
      <w:pPr>
        <w:suppressAutoHyphens/>
        <w:autoSpaceDN w:val="0"/>
        <w:jc w:val="center"/>
        <w:textAlignment w:val="baseline"/>
        <w:rPr>
          <w:rFonts w:ascii="Cambria" w:hAnsi="Cambria"/>
          <w:b/>
          <w:spacing w:val="-2"/>
          <w:sz w:val="22"/>
          <w:szCs w:val="22"/>
        </w:rPr>
      </w:pPr>
      <w:r w:rsidRPr="00845B42">
        <w:rPr>
          <w:rFonts w:ascii="Cambria" w:hAnsi="Cambria"/>
          <w:spacing w:val="-2"/>
          <w:sz w:val="22"/>
          <w:szCs w:val="22"/>
        </w:rPr>
        <w:t xml:space="preserve">§ 8. </w:t>
      </w:r>
      <w:r w:rsidRPr="00845B42">
        <w:rPr>
          <w:rFonts w:ascii="Cambria" w:hAnsi="Cambria"/>
          <w:b/>
          <w:spacing w:val="-2"/>
          <w:sz w:val="22"/>
          <w:szCs w:val="22"/>
        </w:rPr>
        <w:t>Postanowienia końcowe</w:t>
      </w:r>
    </w:p>
    <w:p w14:paraId="1933EDBF" w14:textId="77777777" w:rsidR="00844ED4" w:rsidRPr="00845B42" w:rsidRDefault="00844ED4" w:rsidP="00844ED4">
      <w:pPr>
        <w:suppressAutoHyphens/>
        <w:autoSpaceDN w:val="0"/>
        <w:jc w:val="center"/>
        <w:textAlignment w:val="baseline"/>
        <w:rPr>
          <w:rFonts w:ascii="Cambria" w:hAnsi="Cambria"/>
          <w:spacing w:val="-2"/>
          <w:sz w:val="22"/>
          <w:szCs w:val="22"/>
        </w:rPr>
      </w:pPr>
    </w:p>
    <w:p w14:paraId="585C8F1D" w14:textId="6574011B" w:rsidR="00844ED4" w:rsidRPr="00845B42" w:rsidRDefault="00630BFF" w:rsidP="00736E5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WYKONAWCĘ</w:t>
      </w:r>
    </w:p>
    <w:p w14:paraId="71EB1DCE" w14:textId="77777777" w:rsidR="00844ED4" w:rsidRPr="00845B42" w:rsidRDefault="00844ED4" w:rsidP="00844ED4">
      <w:pPr>
        <w:keepNext/>
        <w:keepLines/>
        <w:suppressAutoHyphens/>
        <w:autoSpaceDN w:val="0"/>
        <w:jc w:val="center"/>
        <w:textAlignment w:val="baseline"/>
        <w:rPr>
          <w:rFonts w:ascii="Cambria" w:hAnsi="Cambria"/>
          <w:b/>
          <w:bCs/>
          <w:spacing w:val="-2"/>
          <w:sz w:val="22"/>
          <w:szCs w:val="22"/>
        </w:rPr>
      </w:pPr>
      <w:r w:rsidRPr="00845B42">
        <w:rPr>
          <w:rFonts w:ascii="Cambria" w:hAnsi="Cambria"/>
          <w:bCs/>
          <w:spacing w:val="-2"/>
          <w:sz w:val="22"/>
          <w:szCs w:val="22"/>
        </w:rPr>
        <w:t>§ 9.</w:t>
      </w:r>
      <w:r w:rsidRPr="00845B42">
        <w:rPr>
          <w:rFonts w:ascii="Cambria" w:hAnsi="Cambria"/>
          <w:b/>
          <w:bCs/>
          <w:spacing w:val="-2"/>
          <w:sz w:val="22"/>
          <w:szCs w:val="22"/>
        </w:rPr>
        <w:t xml:space="preserve"> Załączniki do umowy</w:t>
      </w:r>
    </w:p>
    <w:p w14:paraId="63E3529B" w14:textId="77777777" w:rsidR="00844ED4" w:rsidRPr="00845B42" w:rsidRDefault="00844ED4" w:rsidP="00844ED4">
      <w:pPr>
        <w:keepNext/>
        <w:keepLines/>
        <w:suppressAutoHyphens/>
        <w:autoSpaceDN w:val="0"/>
        <w:jc w:val="center"/>
        <w:textAlignment w:val="baseline"/>
        <w:rPr>
          <w:rFonts w:ascii="Cambria" w:hAnsi="Cambria"/>
          <w:spacing w:val="-2"/>
          <w:sz w:val="22"/>
          <w:szCs w:val="22"/>
        </w:rPr>
      </w:pPr>
    </w:p>
    <w:p w14:paraId="22E4FE5E" w14:textId="2FA84536" w:rsidR="00844ED4" w:rsidRPr="00845B42" w:rsidRDefault="00844ED4" w:rsidP="00844ED4">
      <w:pPr>
        <w:suppressAutoHyphens/>
        <w:autoSpaceDN w:val="0"/>
        <w:jc w:val="both"/>
        <w:textAlignment w:val="baseline"/>
        <w:rPr>
          <w:rFonts w:ascii="Cambria" w:hAnsi="Cambria"/>
          <w:spacing w:val="-2"/>
          <w:sz w:val="22"/>
          <w:szCs w:val="22"/>
        </w:rPr>
      </w:pPr>
      <w:r w:rsidRPr="00845B42">
        <w:rPr>
          <w:rFonts w:ascii="Cambria" w:hAnsi="Cambria"/>
          <w:spacing w:val="-2"/>
          <w:sz w:val="22"/>
          <w:szCs w:val="22"/>
        </w:rPr>
        <w:t>Oferta WYKONAWCY z dnia …………….. r. określająca przedmiot i wartość dostawy. Wszelkie powołane w umowie załączniki, wymienione w tym paragrafie, stanowią jej integralną część.</w:t>
      </w:r>
    </w:p>
    <w:p w14:paraId="45FF31DE" w14:textId="77777777" w:rsidR="00844ED4" w:rsidRPr="00845B42" w:rsidRDefault="00844ED4" w:rsidP="00844ED4">
      <w:pPr>
        <w:suppressAutoHyphens/>
        <w:autoSpaceDN w:val="0"/>
        <w:jc w:val="both"/>
        <w:textAlignment w:val="baseline"/>
        <w:rPr>
          <w:rFonts w:ascii="Cambria" w:hAnsi="Cambria"/>
          <w:spacing w:val="-2"/>
          <w:sz w:val="22"/>
          <w:szCs w:val="22"/>
        </w:rPr>
      </w:pPr>
    </w:p>
    <w:p w14:paraId="346C2B04" w14:textId="77777777" w:rsidR="00001F29" w:rsidRDefault="00001F29" w:rsidP="00844ED4">
      <w:pPr>
        <w:suppressAutoHyphens/>
        <w:autoSpaceDN w:val="0"/>
        <w:jc w:val="center"/>
        <w:textAlignment w:val="baseline"/>
        <w:rPr>
          <w:rFonts w:ascii="Cambria" w:hAnsi="Cambria"/>
          <w:bCs/>
          <w:spacing w:val="-2"/>
          <w:sz w:val="22"/>
          <w:szCs w:val="22"/>
        </w:rPr>
      </w:pPr>
    </w:p>
    <w:p w14:paraId="6A28E3B1" w14:textId="0D98A7DB" w:rsidR="00844ED4" w:rsidRPr="00845B42" w:rsidRDefault="00844ED4" w:rsidP="00844ED4">
      <w:pPr>
        <w:suppressAutoHyphens/>
        <w:autoSpaceDN w:val="0"/>
        <w:jc w:val="center"/>
        <w:textAlignment w:val="baseline"/>
        <w:rPr>
          <w:rFonts w:ascii="Cambria" w:hAnsi="Cambria"/>
          <w:b/>
          <w:spacing w:val="-2"/>
          <w:sz w:val="22"/>
          <w:szCs w:val="22"/>
        </w:rPr>
      </w:pPr>
      <w:r w:rsidRPr="00845B42">
        <w:rPr>
          <w:rFonts w:ascii="Cambria" w:hAnsi="Cambria"/>
          <w:bCs/>
          <w:spacing w:val="-2"/>
          <w:sz w:val="22"/>
          <w:szCs w:val="22"/>
        </w:rPr>
        <w:lastRenderedPageBreak/>
        <w:t>§ 10.</w:t>
      </w:r>
      <w:r w:rsidRPr="00845B42">
        <w:rPr>
          <w:rFonts w:ascii="Cambria" w:hAnsi="Cambria"/>
          <w:b/>
          <w:bCs/>
          <w:spacing w:val="-2"/>
          <w:sz w:val="22"/>
          <w:szCs w:val="22"/>
        </w:rPr>
        <w:t xml:space="preserve"> </w:t>
      </w:r>
      <w:r w:rsidRPr="00845B42">
        <w:rPr>
          <w:rFonts w:ascii="Cambria" w:hAnsi="Cambria"/>
          <w:b/>
          <w:spacing w:val="-2"/>
          <w:sz w:val="22"/>
          <w:szCs w:val="22"/>
        </w:rPr>
        <w:t>Klauzula RODO</w:t>
      </w:r>
    </w:p>
    <w:p w14:paraId="3DB3F988" w14:textId="77777777" w:rsidR="00844ED4" w:rsidRPr="00845B42" w:rsidRDefault="00844ED4" w:rsidP="00844ED4">
      <w:pPr>
        <w:suppressAutoHyphens/>
        <w:autoSpaceDN w:val="0"/>
        <w:jc w:val="center"/>
        <w:textAlignment w:val="baseline"/>
        <w:rPr>
          <w:rFonts w:ascii="Cambria" w:hAnsi="Cambria"/>
          <w:spacing w:val="-2"/>
          <w:sz w:val="22"/>
          <w:szCs w:val="22"/>
        </w:rPr>
      </w:pPr>
    </w:p>
    <w:p w14:paraId="3C78B664" w14:textId="77777777" w:rsidR="00844ED4" w:rsidRPr="00845B42" w:rsidRDefault="00844ED4" w:rsidP="00736E54">
      <w:pPr>
        <w:suppressAutoHyphens/>
        <w:autoSpaceDN w:val="0"/>
        <w:spacing w:line="259" w:lineRule="auto"/>
        <w:contextualSpacing/>
        <w:jc w:val="both"/>
        <w:textAlignment w:val="baseline"/>
        <w:rPr>
          <w:rFonts w:ascii="Cambria" w:hAnsi="Cambria"/>
          <w:sz w:val="22"/>
          <w:szCs w:val="22"/>
        </w:rPr>
      </w:pPr>
      <w:r w:rsidRPr="00845B42">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7DF9E7F3" w14:textId="05DEF336" w:rsidR="00844ED4" w:rsidRPr="00845B42" w:rsidRDefault="00844ED4" w:rsidP="00736E5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Administratorem Pani/Pana danych osobowych jest Instytut Dendrologii Polskiej Akademii Nauk z siedzibą w Kórniku przy ulicy Parkowej nr 5.</w:t>
      </w:r>
    </w:p>
    <w:p w14:paraId="77445C5F" w14:textId="77777777" w:rsidR="00844ED4" w:rsidRPr="00845B42"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4" w:history="1">
        <w:r w:rsidRPr="00845B42">
          <w:rPr>
            <w:rStyle w:val="Hipercze"/>
            <w:rFonts w:ascii="Cambria" w:hAnsi="Cambria"/>
            <w:sz w:val="22"/>
            <w:szCs w:val="22"/>
          </w:rPr>
          <w:t>iod.idpan@man.poznan.pl</w:t>
        </w:r>
      </w:hyperlink>
      <w:r w:rsidRPr="00845B42">
        <w:rPr>
          <w:rFonts w:ascii="Cambria" w:hAnsi="Cambria"/>
          <w:sz w:val="22"/>
          <w:szCs w:val="22"/>
        </w:rPr>
        <w:t>.</w:t>
      </w:r>
    </w:p>
    <w:p w14:paraId="14989589" w14:textId="061B5346" w:rsidR="00844ED4" w:rsidRPr="00845B42"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 xml:space="preserve">Pani/Pana dane osobowe przetwarzane będą na podstawie art. 6 ust. 1 lit. c RODO w celu prowadzenia przedmiotowego postępowania o udzielenie zamówienia publicznego oraz zawarcia umowy, </w:t>
      </w:r>
      <w:r w:rsidR="00C431E1" w:rsidRPr="00845B42">
        <w:rPr>
          <w:rFonts w:ascii="Cambria" w:hAnsi="Cambria"/>
          <w:sz w:val="22"/>
          <w:szCs w:val="22"/>
        </w:rPr>
        <w:br/>
      </w:r>
      <w:r w:rsidRPr="00845B42">
        <w:rPr>
          <w:rFonts w:ascii="Cambria" w:hAnsi="Cambria"/>
          <w:sz w:val="22"/>
          <w:szCs w:val="22"/>
        </w:rPr>
        <w:t>a podstawą prawną ich przetwarzania jest obowiązek prawny stosowania sformalizowanych procedur udzielania zamówień publicznych spoczywający na Zamawiającym.</w:t>
      </w:r>
    </w:p>
    <w:p w14:paraId="3CAD6756" w14:textId="77777777" w:rsidR="00844ED4" w:rsidRPr="00845B42"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Obiorcami Pani/Pana danych osobowych będą osoby lub podmioty, którym udostępniona zostanie dokumentacja postępowania w oparciu o art. 18 oraz art. 74 ustawy Pzp.</w:t>
      </w:r>
    </w:p>
    <w:p w14:paraId="63621B6B" w14:textId="77777777" w:rsidR="00844ED4" w:rsidRPr="00845B42"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5C2B528" w14:textId="45A5D4BB" w:rsidR="00844ED4" w:rsidRPr="00845B42"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 xml:space="preserve">Obowiązek podania przez Panią/Pana danych osobowych bezpośrednio Pani/Pana dotyczących jest wymogiem ustawowym określonym w przepisach ustawy Pzp, związanym </w:t>
      </w:r>
      <w:r w:rsidR="00736E54">
        <w:rPr>
          <w:rFonts w:ascii="Cambria" w:hAnsi="Cambria"/>
          <w:sz w:val="22"/>
          <w:szCs w:val="22"/>
        </w:rPr>
        <w:br/>
      </w:r>
      <w:r w:rsidRPr="00845B42">
        <w:rPr>
          <w:rFonts w:ascii="Cambria" w:hAnsi="Cambria"/>
          <w:sz w:val="22"/>
          <w:szCs w:val="22"/>
        </w:rPr>
        <w:t>z udziałem w postępowaniu o udzielenie zamówienia publicznego, konsekwencje niepodania określonych danych wynikają z ustawy Pzp.</w:t>
      </w:r>
    </w:p>
    <w:p w14:paraId="59AC9ED7" w14:textId="77777777" w:rsidR="00844ED4" w:rsidRPr="00845B42" w:rsidRDefault="00844ED4" w:rsidP="00736E5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W odniesieniu do Pani/Pana danych osobowych decyzje nie będą podejmowane w sposób zautomatyzowany, stosowanie do art. 22 RODO;</w:t>
      </w:r>
    </w:p>
    <w:p w14:paraId="4E5679BE" w14:textId="77777777" w:rsidR="00844ED4" w:rsidRPr="00845B42" w:rsidRDefault="00844ED4" w:rsidP="00736E5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Posiada Pan/Pani:</w:t>
      </w:r>
    </w:p>
    <w:p w14:paraId="66894D7B" w14:textId="77777777" w:rsidR="00844ED4" w:rsidRPr="00845B42" w:rsidRDefault="00844ED4" w:rsidP="00736E54">
      <w:pPr>
        <w:suppressAutoHyphens/>
        <w:autoSpaceDN w:val="0"/>
        <w:jc w:val="both"/>
        <w:textAlignment w:val="baseline"/>
        <w:rPr>
          <w:rFonts w:ascii="Cambria" w:hAnsi="Cambria"/>
          <w:sz w:val="22"/>
          <w:szCs w:val="22"/>
        </w:rPr>
      </w:pPr>
      <w:r w:rsidRPr="00845B42">
        <w:rPr>
          <w:rFonts w:ascii="Cambria" w:hAnsi="Cambria"/>
          <w:sz w:val="22"/>
          <w:szCs w:val="22"/>
        </w:rPr>
        <w:t>− na podstawie art. 15 RODO prawo dostępu do danych osobowych Pani/Pana dotyczących;</w:t>
      </w:r>
    </w:p>
    <w:p w14:paraId="3C6E5142" w14:textId="1E899A1F" w:rsidR="00844ED4" w:rsidRPr="00845B42" w:rsidRDefault="00844ED4" w:rsidP="00736E54">
      <w:pPr>
        <w:suppressAutoHyphens/>
        <w:autoSpaceDN w:val="0"/>
        <w:jc w:val="both"/>
        <w:textAlignment w:val="baseline"/>
        <w:rPr>
          <w:rFonts w:ascii="Cambria" w:hAnsi="Cambria"/>
          <w:sz w:val="22"/>
          <w:szCs w:val="22"/>
        </w:rPr>
      </w:pPr>
      <w:r w:rsidRPr="00845B42">
        <w:rPr>
          <w:rFonts w:ascii="Cambria" w:hAnsi="Cambria"/>
          <w:sz w:val="22"/>
          <w:szCs w:val="22"/>
        </w:rPr>
        <w:t>−</w:t>
      </w:r>
      <w:r w:rsidR="00954820" w:rsidRPr="00845B42">
        <w:rPr>
          <w:rFonts w:ascii="Cambria" w:hAnsi="Cambria"/>
          <w:sz w:val="22"/>
          <w:szCs w:val="22"/>
        </w:rPr>
        <w:t xml:space="preserve"> </w:t>
      </w:r>
      <w:r w:rsidRPr="00845B42">
        <w:rPr>
          <w:rFonts w:ascii="Cambria" w:hAnsi="Cambria"/>
          <w:sz w:val="22"/>
          <w:szCs w:val="22"/>
        </w:rPr>
        <w:t>na</w:t>
      </w:r>
      <w:r w:rsidR="00954820" w:rsidRPr="00845B42">
        <w:rPr>
          <w:rFonts w:ascii="Cambria" w:hAnsi="Cambria"/>
          <w:sz w:val="22"/>
          <w:szCs w:val="22"/>
        </w:rPr>
        <w:t xml:space="preserve"> </w:t>
      </w:r>
      <w:r w:rsidRPr="00845B42">
        <w:rPr>
          <w:rFonts w:ascii="Cambria" w:hAnsi="Cambria"/>
          <w:sz w:val="22"/>
          <w:szCs w:val="22"/>
        </w:rPr>
        <w:t>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582CA20" w14:textId="011269B6" w:rsidR="00844ED4" w:rsidRPr="00736E54" w:rsidRDefault="00844ED4" w:rsidP="00736E54">
      <w:pPr>
        <w:suppressAutoHyphens/>
        <w:autoSpaceDN w:val="0"/>
        <w:jc w:val="both"/>
        <w:textAlignment w:val="baseline"/>
        <w:rPr>
          <w:rFonts w:ascii="Cambria" w:hAnsi="Cambria"/>
          <w:sz w:val="22"/>
          <w:szCs w:val="22"/>
        </w:rPr>
      </w:pPr>
      <w:r w:rsidRPr="00845B42">
        <w:rPr>
          <w:rFonts w:ascii="Cambria" w:hAnsi="Cambria"/>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590FDE0" w14:textId="22AC2887" w:rsidR="00844ED4" w:rsidRPr="00845B42" w:rsidRDefault="00844ED4" w:rsidP="00736E54">
      <w:pPr>
        <w:suppressAutoHyphens/>
        <w:autoSpaceDN w:val="0"/>
        <w:jc w:val="both"/>
        <w:textAlignment w:val="baseline"/>
        <w:rPr>
          <w:rFonts w:ascii="Cambria" w:hAnsi="Cambria"/>
          <w:sz w:val="22"/>
          <w:szCs w:val="22"/>
        </w:rPr>
      </w:pPr>
      <w:r w:rsidRPr="00845B42">
        <w:rPr>
          <w:rFonts w:ascii="Cambria" w:hAnsi="Cambria"/>
          <w:sz w:val="22"/>
          <w:szCs w:val="22"/>
        </w:rPr>
        <w:t xml:space="preserve">− prawo do wniesienia skargi do Prezesa Urzędu Ochrony Danych Osobowych, gdy uzna Pani/Pan, </w:t>
      </w:r>
      <w:r w:rsidR="00C431E1" w:rsidRPr="00845B42">
        <w:rPr>
          <w:rFonts w:ascii="Cambria" w:hAnsi="Cambria"/>
          <w:sz w:val="22"/>
          <w:szCs w:val="22"/>
        </w:rPr>
        <w:br/>
      </w:r>
      <w:r w:rsidRPr="00845B42">
        <w:rPr>
          <w:rFonts w:ascii="Cambria" w:hAnsi="Cambria"/>
          <w:sz w:val="22"/>
          <w:szCs w:val="22"/>
        </w:rPr>
        <w:t>że przetwarzanie danych osobowych Pani/Pana dotyczących narusza przepisy RODO.</w:t>
      </w:r>
    </w:p>
    <w:p w14:paraId="46684275" w14:textId="77777777" w:rsidR="00844ED4" w:rsidRPr="00845B42" w:rsidRDefault="00844ED4" w:rsidP="00736E54">
      <w:pPr>
        <w:pStyle w:val="Akapitzlist"/>
        <w:numPr>
          <w:ilvl w:val="1"/>
          <w:numId w:val="20"/>
        </w:numPr>
        <w:suppressAutoHyphens/>
        <w:autoSpaceDN w:val="0"/>
        <w:ind w:left="284" w:hanging="284"/>
        <w:jc w:val="both"/>
        <w:textAlignment w:val="baseline"/>
        <w:rPr>
          <w:rFonts w:ascii="Cambria" w:hAnsi="Cambria"/>
          <w:sz w:val="22"/>
          <w:szCs w:val="22"/>
        </w:rPr>
      </w:pPr>
      <w:r w:rsidRPr="00845B42">
        <w:rPr>
          <w:rFonts w:ascii="Cambria" w:hAnsi="Cambria"/>
          <w:sz w:val="22"/>
          <w:szCs w:val="22"/>
        </w:rPr>
        <w:t>nie przysługuje Pani/Panu:</w:t>
      </w:r>
    </w:p>
    <w:p w14:paraId="28CA524E" w14:textId="77777777" w:rsidR="00844ED4" w:rsidRPr="00845B42" w:rsidRDefault="00844ED4" w:rsidP="00736E54">
      <w:pPr>
        <w:suppressAutoHyphens/>
        <w:autoSpaceDN w:val="0"/>
        <w:jc w:val="both"/>
        <w:textAlignment w:val="baseline"/>
        <w:rPr>
          <w:rFonts w:ascii="Cambria" w:hAnsi="Cambria"/>
          <w:sz w:val="22"/>
          <w:szCs w:val="22"/>
        </w:rPr>
      </w:pPr>
      <w:r w:rsidRPr="00845B42">
        <w:rPr>
          <w:rFonts w:ascii="Cambria" w:hAnsi="Cambria"/>
          <w:sz w:val="22"/>
          <w:szCs w:val="22"/>
        </w:rPr>
        <w:t>− w związku z art. 17 ust. 3 lit. b, d lub e RODO prawo do usunięcia danych osobowych;</w:t>
      </w:r>
    </w:p>
    <w:p w14:paraId="74C43EF8" w14:textId="77777777" w:rsidR="00844ED4" w:rsidRPr="00845B42" w:rsidRDefault="00844ED4" w:rsidP="00736E54">
      <w:pPr>
        <w:suppressAutoHyphens/>
        <w:autoSpaceDN w:val="0"/>
        <w:jc w:val="both"/>
        <w:textAlignment w:val="baseline"/>
        <w:rPr>
          <w:rFonts w:ascii="Cambria" w:hAnsi="Cambria"/>
          <w:sz w:val="22"/>
          <w:szCs w:val="22"/>
        </w:rPr>
      </w:pPr>
      <w:r w:rsidRPr="00845B42">
        <w:rPr>
          <w:rFonts w:ascii="Cambria" w:hAnsi="Cambria"/>
          <w:sz w:val="22"/>
          <w:szCs w:val="22"/>
        </w:rPr>
        <w:t>− prawo do przenoszenia danych osobowych, o którym mowa w art. 20 RODO;</w:t>
      </w:r>
    </w:p>
    <w:p w14:paraId="3CDBCE39" w14:textId="3A6E0C3C" w:rsidR="00844ED4" w:rsidRPr="00845B42" w:rsidRDefault="00844ED4" w:rsidP="00736E54">
      <w:pPr>
        <w:suppressAutoHyphens/>
        <w:autoSpaceDN w:val="0"/>
        <w:jc w:val="both"/>
        <w:textAlignment w:val="baseline"/>
        <w:rPr>
          <w:rFonts w:ascii="Cambria" w:hAnsi="Cambria"/>
          <w:sz w:val="22"/>
          <w:szCs w:val="22"/>
        </w:rPr>
      </w:pPr>
      <w:r w:rsidRPr="00845B42">
        <w:rPr>
          <w:rFonts w:ascii="Cambria" w:hAnsi="Cambria"/>
          <w:sz w:val="22"/>
          <w:szCs w:val="22"/>
        </w:rPr>
        <w:t>− na podstawie art. 21 RODO prawo sprzeciwu, wobec przetwarzania danych osobowych, gdyż podstawą prawną przetwarzania Pani/Pana danych osobowych jest art. 6 ust. 1 lit. c RODO.</w:t>
      </w:r>
    </w:p>
    <w:p w14:paraId="57833EF7" w14:textId="2AD83E94" w:rsidR="00844ED4" w:rsidRPr="00845B42" w:rsidRDefault="00844ED4" w:rsidP="00736E54">
      <w:pPr>
        <w:suppressAutoHyphens/>
        <w:autoSpaceDN w:val="0"/>
        <w:spacing w:after="160" w:line="259" w:lineRule="auto"/>
        <w:contextualSpacing/>
        <w:jc w:val="both"/>
        <w:textAlignment w:val="baseline"/>
        <w:rPr>
          <w:rFonts w:ascii="Cambria" w:hAnsi="Cambria"/>
          <w:sz w:val="22"/>
          <w:szCs w:val="22"/>
        </w:rPr>
      </w:pPr>
      <w:r w:rsidRPr="00845B42">
        <w:rPr>
          <w:rFonts w:ascii="Cambria" w:hAnsi="Cambria"/>
          <w:sz w:val="22"/>
          <w:szCs w:val="22"/>
        </w:rPr>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611376E6" w14:textId="77777777" w:rsidR="00844ED4" w:rsidRPr="00845B42" w:rsidRDefault="00844ED4" w:rsidP="00844ED4">
      <w:pPr>
        <w:suppressAutoHyphens/>
        <w:autoSpaceDN w:val="0"/>
        <w:jc w:val="center"/>
        <w:textAlignment w:val="baseline"/>
        <w:rPr>
          <w:rFonts w:ascii="Cambria" w:hAnsi="Cambria"/>
          <w:spacing w:val="-2"/>
          <w:sz w:val="22"/>
          <w:szCs w:val="22"/>
        </w:rPr>
      </w:pPr>
    </w:p>
    <w:p w14:paraId="05863245" w14:textId="77777777" w:rsidR="00001F29" w:rsidRDefault="00001F29" w:rsidP="00736E54">
      <w:pPr>
        <w:suppressAutoHyphens/>
        <w:autoSpaceDN w:val="0"/>
        <w:jc w:val="center"/>
        <w:textAlignment w:val="baseline"/>
        <w:rPr>
          <w:rFonts w:ascii="Cambria" w:hAnsi="Cambria"/>
          <w:spacing w:val="-2"/>
          <w:sz w:val="22"/>
          <w:szCs w:val="22"/>
        </w:rPr>
      </w:pPr>
    </w:p>
    <w:p w14:paraId="25753C4D" w14:textId="34BB039B" w:rsidR="00844ED4" w:rsidRPr="00736E54" w:rsidRDefault="00844ED4" w:rsidP="00736E54">
      <w:pPr>
        <w:suppressAutoHyphens/>
        <w:autoSpaceDN w:val="0"/>
        <w:jc w:val="center"/>
        <w:textAlignment w:val="baseline"/>
        <w:rPr>
          <w:rFonts w:ascii="Cambria" w:hAnsi="Cambria"/>
          <w:b/>
          <w:spacing w:val="-2"/>
          <w:sz w:val="22"/>
          <w:szCs w:val="22"/>
        </w:rPr>
      </w:pPr>
      <w:r w:rsidRPr="00845B42">
        <w:rPr>
          <w:rFonts w:ascii="Cambria" w:hAnsi="Cambria"/>
          <w:spacing w:val="-2"/>
          <w:sz w:val="22"/>
          <w:szCs w:val="22"/>
        </w:rPr>
        <w:lastRenderedPageBreak/>
        <w:t xml:space="preserve">§ 11. </w:t>
      </w:r>
      <w:r w:rsidRPr="00845B42">
        <w:rPr>
          <w:rFonts w:ascii="Cambria" w:hAnsi="Cambria"/>
          <w:b/>
          <w:spacing w:val="-2"/>
          <w:sz w:val="22"/>
          <w:szCs w:val="22"/>
        </w:rPr>
        <w:t>Egzemplarze umowy</w:t>
      </w:r>
    </w:p>
    <w:p w14:paraId="1D9711C5" w14:textId="77777777" w:rsidR="00844ED4" w:rsidRPr="00845B42" w:rsidRDefault="00844ED4" w:rsidP="00844ED4">
      <w:pPr>
        <w:suppressAutoHyphens/>
        <w:autoSpaceDN w:val="0"/>
        <w:jc w:val="both"/>
        <w:textAlignment w:val="baseline"/>
        <w:rPr>
          <w:rFonts w:ascii="Cambria" w:hAnsi="Cambria"/>
          <w:b/>
          <w:bCs/>
          <w:sz w:val="22"/>
          <w:szCs w:val="22"/>
        </w:rPr>
      </w:pPr>
      <w:r w:rsidRPr="00845B42">
        <w:rPr>
          <w:rFonts w:ascii="Cambria" w:hAnsi="Cambria"/>
          <w:spacing w:val="-2"/>
          <w:sz w:val="22"/>
          <w:szCs w:val="22"/>
        </w:rPr>
        <w:t>Umowa niniejsza została sporządzona w dwóch jednobrzmiących egzemplarzach, po jednym dla każdej ze stron.</w:t>
      </w:r>
    </w:p>
    <w:p w14:paraId="47916418" w14:textId="77777777" w:rsidR="00844ED4" w:rsidRPr="00845B42" w:rsidRDefault="00844ED4" w:rsidP="00844ED4">
      <w:pPr>
        <w:keepNext/>
        <w:keepLines/>
        <w:suppressAutoHyphens/>
        <w:autoSpaceDN w:val="0"/>
        <w:jc w:val="both"/>
        <w:textAlignment w:val="baseline"/>
        <w:rPr>
          <w:rFonts w:ascii="Cambria" w:hAnsi="Cambria"/>
          <w:b/>
          <w:bCs/>
          <w:sz w:val="22"/>
          <w:szCs w:val="22"/>
        </w:rPr>
      </w:pPr>
    </w:p>
    <w:p w14:paraId="2FB9C908" w14:textId="77777777" w:rsidR="00844ED4" w:rsidRPr="00845B42" w:rsidRDefault="00844ED4" w:rsidP="00844ED4">
      <w:pPr>
        <w:keepNext/>
        <w:keepLines/>
        <w:suppressAutoHyphens/>
        <w:autoSpaceDN w:val="0"/>
        <w:jc w:val="both"/>
        <w:textAlignment w:val="baseline"/>
        <w:rPr>
          <w:rFonts w:ascii="Cambria" w:hAnsi="Cambria"/>
          <w:b/>
          <w:bCs/>
          <w:sz w:val="22"/>
          <w:szCs w:val="22"/>
        </w:rPr>
      </w:pPr>
    </w:p>
    <w:p w14:paraId="0562095B" w14:textId="77777777" w:rsidR="00844ED4" w:rsidRPr="00845B42" w:rsidRDefault="00844ED4" w:rsidP="00844ED4">
      <w:pPr>
        <w:keepNext/>
        <w:keepLines/>
        <w:suppressAutoHyphens/>
        <w:autoSpaceDN w:val="0"/>
        <w:ind w:left="1416"/>
        <w:jc w:val="both"/>
        <w:textAlignment w:val="baseline"/>
        <w:rPr>
          <w:rFonts w:ascii="Cambria" w:hAnsi="Cambria"/>
          <w:b/>
          <w:bCs/>
          <w:sz w:val="22"/>
          <w:szCs w:val="22"/>
        </w:rPr>
      </w:pPr>
    </w:p>
    <w:p w14:paraId="1D0DAC8C" w14:textId="77777777" w:rsidR="00844ED4" w:rsidRPr="00845B42" w:rsidRDefault="00844ED4" w:rsidP="00844ED4">
      <w:pPr>
        <w:keepNext/>
        <w:keepLines/>
        <w:suppressAutoHyphens/>
        <w:autoSpaceDN w:val="0"/>
        <w:ind w:left="1416"/>
        <w:jc w:val="both"/>
        <w:textAlignment w:val="baseline"/>
        <w:rPr>
          <w:rFonts w:ascii="Cambria" w:hAnsi="Cambria"/>
          <w:b/>
          <w:bCs/>
          <w:sz w:val="22"/>
          <w:szCs w:val="22"/>
        </w:rPr>
      </w:pPr>
      <w:r w:rsidRPr="00845B42">
        <w:rPr>
          <w:rFonts w:ascii="Cambria" w:hAnsi="Cambria"/>
          <w:b/>
          <w:bCs/>
          <w:sz w:val="22"/>
          <w:szCs w:val="22"/>
        </w:rPr>
        <w:t xml:space="preserve">ZAMAWIAJĄCY                                      </w:t>
      </w:r>
      <w:r w:rsidRPr="00845B42">
        <w:rPr>
          <w:rFonts w:ascii="Cambria" w:hAnsi="Cambria"/>
          <w:b/>
          <w:bCs/>
          <w:sz w:val="22"/>
          <w:szCs w:val="22"/>
        </w:rPr>
        <w:tab/>
        <w:t xml:space="preserve">     WYKONAWCA</w:t>
      </w:r>
    </w:p>
    <w:p w14:paraId="30A12B16" w14:textId="77777777" w:rsidR="00844ED4" w:rsidRPr="00845B42" w:rsidRDefault="00844ED4" w:rsidP="00844ED4">
      <w:pPr>
        <w:rPr>
          <w:rFonts w:ascii="Cambria" w:hAnsi="Cambria"/>
          <w:sz w:val="22"/>
          <w:szCs w:val="22"/>
        </w:rPr>
      </w:pPr>
    </w:p>
    <w:p w14:paraId="31FEB59F" w14:textId="77777777" w:rsidR="00844ED4" w:rsidRPr="00845B42" w:rsidRDefault="00844ED4" w:rsidP="00844ED4">
      <w:pPr>
        <w:rPr>
          <w:rFonts w:ascii="Cambria" w:hAnsi="Cambria"/>
          <w:sz w:val="22"/>
          <w:szCs w:val="22"/>
        </w:rPr>
      </w:pPr>
      <w:r w:rsidRPr="00845B42">
        <w:rPr>
          <w:rFonts w:ascii="Cambria" w:hAnsi="Cambria"/>
          <w:sz w:val="22"/>
          <w:szCs w:val="22"/>
        </w:rPr>
        <w:t xml:space="preserve">        </w:t>
      </w:r>
      <w:r w:rsidRPr="00845B42">
        <w:rPr>
          <w:rFonts w:ascii="Cambria" w:hAnsi="Cambria"/>
          <w:sz w:val="22"/>
          <w:szCs w:val="22"/>
        </w:rPr>
        <w:br w:type="page"/>
      </w:r>
    </w:p>
    <w:p w14:paraId="3CB6E59F" w14:textId="3F07DE2E" w:rsidR="00844ED4" w:rsidRPr="00845B42" w:rsidRDefault="00844ED4" w:rsidP="00844ED4">
      <w:pPr>
        <w:ind w:left="7788"/>
        <w:jc w:val="right"/>
        <w:rPr>
          <w:rFonts w:ascii="Cambria" w:hAnsi="Cambria"/>
        </w:rPr>
      </w:pPr>
      <w:r w:rsidRPr="00845B42">
        <w:rPr>
          <w:rFonts w:ascii="Cambria" w:hAnsi="Cambria"/>
        </w:rPr>
        <w:lastRenderedPageBreak/>
        <w:t xml:space="preserve">Zał. nr </w:t>
      </w:r>
      <w:r w:rsidR="009A1585" w:rsidRPr="00845B42">
        <w:rPr>
          <w:rFonts w:ascii="Cambria" w:hAnsi="Cambria"/>
        </w:rPr>
        <w:t>3</w:t>
      </w:r>
    </w:p>
    <w:p w14:paraId="4F93E711" w14:textId="1722DB89" w:rsidR="00844ED4" w:rsidRPr="00845B42" w:rsidRDefault="00844ED4" w:rsidP="00844ED4">
      <w:pPr>
        <w:ind w:left="708" w:firstLine="708"/>
        <w:jc w:val="right"/>
        <w:rPr>
          <w:rFonts w:ascii="Cambria" w:hAnsi="Cambria"/>
        </w:rPr>
      </w:pPr>
      <w:r w:rsidRPr="00845B42">
        <w:rPr>
          <w:rFonts w:ascii="Cambria" w:hAnsi="Cambria"/>
        </w:rPr>
        <w:tab/>
        <w:t xml:space="preserve">do ogłoszenia o zamówienie z </w:t>
      </w:r>
      <w:r w:rsidR="000576F4" w:rsidRPr="000576F4">
        <w:rPr>
          <w:rFonts w:ascii="Cambria" w:hAnsi="Cambria"/>
        </w:rPr>
        <w:t>0</w:t>
      </w:r>
      <w:r w:rsidR="00DC62DD">
        <w:rPr>
          <w:rFonts w:ascii="Cambria" w:hAnsi="Cambria"/>
        </w:rPr>
        <w:t>2</w:t>
      </w:r>
      <w:r w:rsidR="000576F4" w:rsidRPr="000576F4">
        <w:rPr>
          <w:rFonts w:ascii="Cambria" w:hAnsi="Cambria"/>
        </w:rPr>
        <w:t>.02.2024 r.</w:t>
      </w:r>
    </w:p>
    <w:p w14:paraId="78145D00" w14:textId="77777777" w:rsidR="00844ED4" w:rsidRPr="00845B42" w:rsidRDefault="00844ED4" w:rsidP="00844ED4">
      <w:pPr>
        <w:jc w:val="center"/>
        <w:rPr>
          <w:rFonts w:ascii="Cambria" w:eastAsiaTheme="minorHAnsi" w:hAnsi="Cambria"/>
          <w:b/>
          <w:sz w:val="22"/>
          <w:szCs w:val="22"/>
          <w:lang w:eastAsia="en-US"/>
        </w:rPr>
      </w:pPr>
    </w:p>
    <w:p w14:paraId="4040C36F" w14:textId="61566817" w:rsidR="00844ED4" w:rsidRPr="00845B42" w:rsidRDefault="00844ED4" w:rsidP="00844ED4">
      <w:pPr>
        <w:jc w:val="center"/>
        <w:rPr>
          <w:rFonts w:ascii="Cambria" w:eastAsiaTheme="minorHAnsi" w:hAnsi="Cambria"/>
          <w:b/>
          <w:sz w:val="22"/>
          <w:szCs w:val="22"/>
          <w:lang w:eastAsia="en-US"/>
        </w:rPr>
      </w:pPr>
      <w:r w:rsidRPr="00845B42">
        <w:rPr>
          <w:rFonts w:ascii="Cambria" w:eastAsiaTheme="minorHAnsi" w:hAnsi="Cambria"/>
          <w:b/>
          <w:sz w:val="22"/>
          <w:szCs w:val="22"/>
          <w:lang w:eastAsia="en-US"/>
        </w:rPr>
        <w:t xml:space="preserve">Klauzula informacyjna z art. 13 RODO do zastosowania przez Zamawiających w celu związanym </w:t>
      </w:r>
      <w:r w:rsidR="00C431E1" w:rsidRPr="00845B42">
        <w:rPr>
          <w:rFonts w:ascii="Cambria" w:eastAsiaTheme="minorHAnsi" w:hAnsi="Cambria"/>
          <w:b/>
          <w:sz w:val="22"/>
          <w:szCs w:val="22"/>
          <w:lang w:eastAsia="en-US"/>
        </w:rPr>
        <w:br/>
      </w:r>
      <w:r w:rsidRPr="00845B42">
        <w:rPr>
          <w:rFonts w:ascii="Cambria" w:eastAsiaTheme="minorHAnsi" w:hAnsi="Cambria"/>
          <w:b/>
          <w:sz w:val="22"/>
          <w:szCs w:val="22"/>
          <w:lang w:eastAsia="en-US"/>
        </w:rPr>
        <w:t>z postępowaniem o udzielenie zamówienia publicznego</w:t>
      </w:r>
    </w:p>
    <w:p w14:paraId="0F964BAC" w14:textId="77777777" w:rsidR="00844ED4" w:rsidRPr="00845B42" w:rsidRDefault="00844ED4" w:rsidP="00844ED4">
      <w:pPr>
        <w:spacing w:before="120" w:after="120" w:line="276" w:lineRule="auto"/>
        <w:jc w:val="both"/>
        <w:rPr>
          <w:rFonts w:ascii="Cambria" w:hAnsi="Cambria"/>
          <w:sz w:val="22"/>
          <w:szCs w:val="22"/>
        </w:rPr>
      </w:pPr>
    </w:p>
    <w:p w14:paraId="13E1D0DE" w14:textId="77777777"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59167DC8" w14:textId="4AE41505"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 xml:space="preserve">1. Administratorem Pani/Pana danych osobowych jest Instytut Dendrologii Polskiej Akademii Nauk </w:t>
      </w:r>
      <w:r w:rsidR="00C431E1" w:rsidRPr="00845B42">
        <w:rPr>
          <w:rFonts w:ascii="Cambria" w:hAnsi="Cambria"/>
          <w:sz w:val="22"/>
          <w:szCs w:val="22"/>
        </w:rPr>
        <w:br/>
      </w:r>
      <w:r w:rsidRPr="00845B42">
        <w:rPr>
          <w:rFonts w:ascii="Cambria" w:hAnsi="Cambria"/>
          <w:sz w:val="22"/>
          <w:szCs w:val="22"/>
        </w:rPr>
        <w:t>z siedzibą w Kórniku przy ulicy Parkowej nr 5.</w:t>
      </w:r>
    </w:p>
    <w:p w14:paraId="4EE45725" w14:textId="464B69A3"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 xml:space="preserve">2. W sprawach związanych z Pani/Pana danymi proszę kontaktować się z Inspektorem Ochrony Danych, kontakt pisemny za pomocą poczty tradycyjnej na adres Instytut Dendrologii PAN </w:t>
      </w:r>
      <w:r w:rsidR="00FF01A2" w:rsidRPr="00845B42">
        <w:rPr>
          <w:rFonts w:ascii="Cambria" w:hAnsi="Cambria"/>
          <w:sz w:val="22"/>
          <w:szCs w:val="22"/>
        </w:rPr>
        <w:br/>
      </w:r>
      <w:r w:rsidRPr="00845B42">
        <w:rPr>
          <w:rFonts w:ascii="Cambria" w:hAnsi="Cambria"/>
          <w:sz w:val="22"/>
          <w:szCs w:val="22"/>
        </w:rPr>
        <w:t>ul. Parkowa 5, 62-035 Kórnik lub pocztą elektroniczną na adres email: iod.idpan@man.poznan.pl.</w:t>
      </w:r>
    </w:p>
    <w:p w14:paraId="28EFF917" w14:textId="77777777"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1933A83F" w14:textId="77777777"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na Zamawiającym.</w:t>
      </w:r>
    </w:p>
    <w:p w14:paraId="6DCA37E6" w14:textId="77777777"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4. Obiorcami Pani/Pana danych osobowych będą osoby lub podmioty, którym udostępniona zostanie dokumentacja postępowania w oparciu o art. 18 oraz art. 74 ustawy Pzp.</w:t>
      </w:r>
    </w:p>
    <w:p w14:paraId="01CF698C" w14:textId="07FE6643"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0D10BE0F" w14:textId="77777777"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6. Obowiązek podania przez Panią/Pana danych osobowych bezpośrednio Pani/Pana dotyczących jest wymogiem ustawowym określonym w przepisach ustawy Pzp, związanym</w:t>
      </w:r>
      <w:r w:rsidR="002F6511" w:rsidRPr="00845B42">
        <w:rPr>
          <w:rFonts w:ascii="Cambria" w:hAnsi="Cambria"/>
          <w:sz w:val="22"/>
          <w:szCs w:val="22"/>
        </w:rPr>
        <w:br/>
      </w:r>
      <w:r w:rsidRPr="00845B42">
        <w:rPr>
          <w:rFonts w:ascii="Cambria" w:hAnsi="Cambria"/>
          <w:sz w:val="22"/>
          <w:szCs w:val="22"/>
        </w:rPr>
        <w:t xml:space="preserve"> z udziałem w postępowaniu o udzielenie zamówienia publicznego, konsekwencje niepodania określonych danych wynikają z ustawy Pzp.</w:t>
      </w:r>
    </w:p>
    <w:p w14:paraId="565800A5" w14:textId="77777777"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7. W odniesieniu do Pani/Pana danych osobowych decyzje nie będą podejmowane w sposób zautomatyzowany, stosowanie do art. 22 RODO;</w:t>
      </w:r>
    </w:p>
    <w:p w14:paraId="091D9772" w14:textId="77777777"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8. Posiada Pan/Pani:</w:t>
      </w:r>
    </w:p>
    <w:p w14:paraId="4F47AEFB" w14:textId="77777777" w:rsidR="00844ED4" w:rsidRPr="00845B42" w:rsidRDefault="00844ED4" w:rsidP="00736E54">
      <w:pPr>
        <w:jc w:val="both"/>
        <w:rPr>
          <w:rFonts w:ascii="Cambria" w:hAnsi="Cambria"/>
          <w:sz w:val="22"/>
          <w:szCs w:val="22"/>
        </w:rPr>
      </w:pPr>
      <w:r w:rsidRPr="00845B42">
        <w:rPr>
          <w:rFonts w:ascii="Cambria" w:hAnsi="Cambria"/>
          <w:sz w:val="22"/>
          <w:szCs w:val="22"/>
        </w:rPr>
        <w:t>− na podstawie art. 15 RODO prawo dostępu do danych osobowych Pani/Pana dotyczących;</w:t>
      </w:r>
    </w:p>
    <w:p w14:paraId="0C10A05D" w14:textId="77777777" w:rsidR="00844ED4" w:rsidRPr="00845B42" w:rsidRDefault="00844ED4" w:rsidP="00736E54">
      <w:pPr>
        <w:jc w:val="both"/>
        <w:rPr>
          <w:rFonts w:ascii="Cambria" w:hAnsi="Cambria"/>
          <w:sz w:val="22"/>
          <w:szCs w:val="22"/>
        </w:rPr>
      </w:pPr>
      <w:r w:rsidRPr="00845B42">
        <w:rPr>
          <w:rFonts w:ascii="Cambria" w:hAnsi="Cambria"/>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4E4C6B4" w14:textId="77777777" w:rsidR="00844ED4" w:rsidRPr="00845B42" w:rsidRDefault="00844ED4" w:rsidP="00736E54">
      <w:pPr>
        <w:jc w:val="both"/>
        <w:rPr>
          <w:rFonts w:ascii="Cambria" w:hAnsi="Cambria"/>
          <w:sz w:val="22"/>
          <w:szCs w:val="22"/>
        </w:rPr>
      </w:pPr>
      <w:r w:rsidRPr="00845B42">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07A7ED11" w14:textId="77777777" w:rsidR="00844ED4" w:rsidRPr="00845B42" w:rsidRDefault="00844ED4" w:rsidP="00736E54">
      <w:pPr>
        <w:jc w:val="both"/>
        <w:rPr>
          <w:rFonts w:ascii="Cambria" w:hAnsi="Cambria"/>
          <w:sz w:val="22"/>
          <w:szCs w:val="22"/>
        </w:rPr>
      </w:pPr>
      <w:r w:rsidRPr="00845B42">
        <w:rPr>
          <w:rFonts w:ascii="Cambria" w:hAnsi="Cambria"/>
          <w:sz w:val="22"/>
          <w:szCs w:val="22"/>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3E5A73" w14:textId="2B07326A" w:rsidR="00844ED4" w:rsidRPr="00845B42" w:rsidRDefault="00844ED4" w:rsidP="00736E54">
      <w:pPr>
        <w:jc w:val="both"/>
        <w:rPr>
          <w:rFonts w:ascii="Cambria" w:hAnsi="Cambria"/>
          <w:sz w:val="22"/>
          <w:szCs w:val="22"/>
        </w:rPr>
      </w:pPr>
      <w:r w:rsidRPr="00845B42">
        <w:rPr>
          <w:rFonts w:ascii="Cambria" w:hAnsi="Cambria"/>
          <w:sz w:val="22"/>
          <w:szCs w:val="22"/>
        </w:rPr>
        <w:t xml:space="preserve">− prawo do wniesienia skargi do Prezesa Urzędu Ochrony Danych Osobowych, gdy uzna Pani/Pan, </w:t>
      </w:r>
      <w:r w:rsidR="00C431E1" w:rsidRPr="00845B42">
        <w:rPr>
          <w:rFonts w:ascii="Cambria" w:hAnsi="Cambria"/>
          <w:sz w:val="22"/>
          <w:szCs w:val="22"/>
        </w:rPr>
        <w:br/>
      </w:r>
      <w:r w:rsidRPr="00845B42">
        <w:rPr>
          <w:rFonts w:ascii="Cambria" w:hAnsi="Cambria"/>
          <w:sz w:val="22"/>
          <w:szCs w:val="22"/>
        </w:rPr>
        <w:t>że przetwarzanie danych osobowych Pani/Pana dotyczących narusza przepisy RODO.</w:t>
      </w:r>
    </w:p>
    <w:p w14:paraId="0320CD3D" w14:textId="77777777" w:rsidR="00844ED4" w:rsidRPr="00845B42" w:rsidRDefault="00844ED4" w:rsidP="00736E54">
      <w:pPr>
        <w:spacing w:line="276" w:lineRule="auto"/>
        <w:jc w:val="both"/>
        <w:rPr>
          <w:rFonts w:ascii="Cambria" w:hAnsi="Cambria"/>
          <w:sz w:val="22"/>
          <w:szCs w:val="22"/>
        </w:rPr>
      </w:pPr>
      <w:r w:rsidRPr="00845B42">
        <w:rPr>
          <w:rFonts w:ascii="Cambria" w:hAnsi="Cambria"/>
          <w:sz w:val="22"/>
          <w:szCs w:val="22"/>
        </w:rPr>
        <w:t>9. Nie przysługuje Pani/Panu:</w:t>
      </w:r>
    </w:p>
    <w:p w14:paraId="1C6E6060" w14:textId="77777777" w:rsidR="00844ED4" w:rsidRPr="00845B42" w:rsidRDefault="00844ED4" w:rsidP="00736E54">
      <w:pPr>
        <w:jc w:val="both"/>
        <w:rPr>
          <w:rFonts w:ascii="Cambria" w:hAnsi="Cambria"/>
          <w:sz w:val="22"/>
          <w:szCs w:val="22"/>
        </w:rPr>
      </w:pPr>
      <w:r w:rsidRPr="00845B42">
        <w:rPr>
          <w:rFonts w:ascii="Cambria" w:hAnsi="Cambria"/>
          <w:sz w:val="22"/>
          <w:szCs w:val="22"/>
        </w:rPr>
        <w:t>− w związku z art. 17 ust. 3 lit. b, d lub e RODO prawo do usunięcia danych osobowych;</w:t>
      </w:r>
    </w:p>
    <w:p w14:paraId="5173F3BB" w14:textId="77777777" w:rsidR="00844ED4" w:rsidRPr="00845B42" w:rsidRDefault="00844ED4" w:rsidP="00736E54">
      <w:pPr>
        <w:jc w:val="both"/>
        <w:rPr>
          <w:rFonts w:ascii="Cambria" w:hAnsi="Cambria"/>
          <w:sz w:val="22"/>
          <w:szCs w:val="22"/>
        </w:rPr>
      </w:pPr>
      <w:r w:rsidRPr="00845B42">
        <w:rPr>
          <w:rFonts w:ascii="Cambria" w:hAnsi="Cambria"/>
          <w:sz w:val="22"/>
          <w:szCs w:val="22"/>
        </w:rPr>
        <w:lastRenderedPageBreak/>
        <w:t>− prawo do przenoszenia danych osobowych, o którym mowa w art. 20 RODO;</w:t>
      </w:r>
    </w:p>
    <w:p w14:paraId="685A27E5" w14:textId="77777777" w:rsidR="00844ED4" w:rsidRPr="00845B42" w:rsidRDefault="00844ED4" w:rsidP="00736E54">
      <w:pPr>
        <w:jc w:val="both"/>
        <w:rPr>
          <w:rFonts w:ascii="Cambria" w:hAnsi="Cambria"/>
          <w:sz w:val="22"/>
          <w:szCs w:val="22"/>
        </w:rPr>
      </w:pPr>
      <w:r w:rsidRPr="00845B42">
        <w:rPr>
          <w:rFonts w:ascii="Cambria" w:hAnsi="Cambria"/>
          <w:sz w:val="22"/>
          <w:szCs w:val="22"/>
        </w:rPr>
        <w:t>− na podstawie art. 21 RODO prawo sprzeciwu, wobec przetwarzania danych osobowych, gdyż podstawą prawną przetwarzania Pani/Pana danych osobowych jest art. 6 ust. 1 lit. c RODO.</w:t>
      </w:r>
    </w:p>
    <w:p w14:paraId="151760B3" w14:textId="402431C9" w:rsidR="00844ED4" w:rsidRPr="00845B42" w:rsidRDefault="00844ED4" w:rsidP="00736E54">
      <w:pPr>
        <w:jc w:val="both"/>
        <w:rPr>
          <w:rFonts w:ascii="Cambria" w:hAnsi="Cambria"/>
          <w:sz w:val="22"/>
          <w:szCs w:val="22"/>
        </w:rPr>
      </w:pPr>
      <w:r w:rsidRPr="00845B42">
        <w:rPr>
          <w:rFonts w:ascii="Cambria" w:hAnsi="Cambria"/>
          <w:sz w:val="22"/>
          <w:szCs w:val="22"/>
        </w:rPr>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CE56082" w14:textId="77777777" w:rsidR="00844ED4" w:rsidRPr="00845B42" w:rsidRDefault="00844ED4" w:rsidP="00332E4B">
      <w:pPr>
        <w:rPr>
          <w:rFonts w:ascii="Cambria" w:hAnsi="Cambria"/>
          <w:spacing w:val="-2"/>
          <w:sz w:val="22"/>
          <w:szCs w:val="22"/>
        </w:rPr>
      </w:pPr>
    </w:p>
    <w:p w14:paraId="46B43EE2" w14:textId="77777777" w:rsidR="00844ED4" w:rsidRPr="00845B42" w:rsidRDefault="00844ED4" w:rsidP="00332E4B">
      <w:pPr>
        <w:rPr>
          <w:rFonts w:ascii="Cambria" w:hAnsi="Cambria"/>
          <w:spacing w:val="-2"/>
          <w:sz w:val="22"/>
          <w:szCs w:val="22"/>
        </w:rPr>
      </w:pPr>
    </w:p>
    <w:p w14:paraId="0BDD2DE9" w14:textId="77777777" w:rsidR="00844ED4" w:rsidRPr="00845B42" w:rsidRDefault="00844ED4" w:rsidP="00332E4B">
      <w:pPr>
        <w:rPr>
          <w:rFonts w:ascii="Cambria" w:hAnsi="Cambria"/>
          <w:spacing w:val="-2"/>
          <w:sz w:val="22"/>
          <w:szCs w:val="22"/>
        </w:rPr>
      </w:pPr>
    </w:p>
    <w:p w14:paraId="3F36F3E6" w14:textId="77777777" w:rsidR="00844ED4" w:rsidRPr="00845B42" w:rsidRDefault="00844ED4" w:rsidP="00332E4B">
      <w:pPr>
        <w:rPr>
          <w:rFonts w:ascii="Cambria" w:hAnsi="Cambria"/>
          <w:spacing w:val="-2"/>
          <w:sz w:val="22"/>
          <w:szCs w:val="22"/>
        </w:rPr>
      </w:pPr>
    </w:p>
    <w:p w14:paraId="3A37977F" w14:textId="77777777" w:rsidR="00844ED4" w:rsidRPr="00845B42" w:rsidRDefault="00844ED4" w:rsidP="00332E4B">
      <w:pPr>
        <w:rPr>
          <w:rFonts w:ascii="Cambria" w:hAnsi="Cambria"/>
          <w:spacing w:val="-2"/>
          <w:sz w:val="22"/>
          <w:szCs w:val="22"/>
        </w:rPr>
      </w:pPr>
    </w:p>
    <w:p w14:paraId="01BBADEB" w14:textId="77777777" w:rsidR="00844ED4" w:rsidRPr="00845B42" w:rsidRDefault="00844ED4" w:rsidP="00332E4B">
      <w:pPr>
        <w:rPr>
          <w:rFonts w:ascii="Cambria" w:hAnsi="Cambria"/>
          <w:spacing w:val="-2"/>
          <w:sz w:val="22"/>
          <w:szCs w:val="22"/>
        </w:rPr>
      </w:pPr>
    </w:p>
    <w:p w14:paraId="180BCE7D" w14:textId="77777777" w:rsidR="00844ED4" w:rsidRPr="00845B42" w:rsidRDefault="00844ED4" w:rsidP="00332E4B">
      <w:pPr>
        <w:rPr>
          <w:rFonts w:ascii="Cambria" w:hAnsi="Cambria"/>
          <w:spacing w:val="-2"/>
          <w:sz w:val="22"/>
          <w:szCs w:val="22"/>
        </w:rPr>
      </w:pPr>
    </w:p>
    <w:p w14:paraId="17FD5B25" w14:textId="77777777" w:rsidR="00844ED4" w:rsidRPr="00845B42" w:rsidRDefault="00844ED4" w:rsidP="00332E4B">
      <w:pPr>
        <w:rPr>
          <w:rFonts w:ascii="Cambria" w:hAnsi="Cambria"/>
          <w:spacing w:val="-2"/>
          <w:sz w:val="22"/>
          <w:szCs w:val="22"/>
        </w:rPr>
      </w:pPr>
    </w:p>
    <w:p w14:paraId="6D9E5ABA" w14:textId="77777777" w:rsidR="00844ED4" w:rsidRPr="00845B42" w:rsidRDefault="00844ED4" w:rsidP="00332E4B">
      <w:pPr>
        <w:rPr>
          <w:rFonts w:ascii="Cambria" w:hAnsi="Cambria"/>
          <w:spacing w:val="-2"/>
          <w:sz w:val="22"/>
          <w:szCs w:val="22"/>
        </w:rPr>
      </w:pPr>
    </w:p>
    <w:p w14:paraId="6F0B8BED" w14:textId="77777777" w:rsidR="00844ED4" w:rsidRPr="00845B42" w:rsidRDefault="00844ED4" w:rsidP="00332E4B">
      <w:pPr>
        <w:rPr>
          <w:rFonts w:ascii="Cambria" w:hAnsi="Cambria"/>
          <w:spacing w:val="-2"/>
          <w:sz w:val="22"/>
          <w:szCs w:val="22"/>
        </w:rPr>
      </w:pPr>
    </w:p>
    <w:p w14:paraId="2903F4C4" w14:textId="77777777" w:rsidR="00844ED4" w:rsidRPr="00845B42" w:rsidRDefault="00844ED4" w:rsidP="00332E4B">
      <w:pPr>
        <w:rPr>
          <w:rFonts w:ascii="Cambria" w:hAnsi="Cambria"/>
          <w:spacing w:val="-2"/>
          <w:sz w:val="22"/>
          <w:szCs w:val="22"/>
        </w:rPr>
      </w:pPr>
    </w:p>
    <w:p w14:paraId="17D1CBD0" w14:textId="77777777" w:rsidR="00844ED4" w:rsidRPr="00845B42" w:rsidRDefault="00844ED4" w:rsidP="00332E4B">
      <w:pPr>
        <w:rPr>
          <w:rFonts w:ascii="Cambria" w:hAnsi="Cambria"/>
          <w:spacing w:val="-2"/>
          <w:sz w:val="22"/>
          <w:szCs w:val="22"/>
        </w:rPr>
      </w:pPr>
    </w:p>
    <w:p w14:paraId="66849E69" w14:textId="77777777" w:rsidR="00844ED4" w:rsidRPr="00845B42" w:rsidRDefault="00844ED4" w:rsidP="00332E4B">
      <w:pPr>
        <w:rPr>
          <w:rFonts w:ascii="Cambria" w:hAnsi="Cambria"/>
          <w:spacing w:val="-2"/>
          <w:sz w:val="22"/>
          <w:szCs w:val="22"/>
        </w:rPr>
      </w:pPr>
    </w:p>
    <w:p w14:paraId="08BE16A9" w14:textId="77777777" w:rsidR="00844ED4" w:rsidRPr="00845B42" w:rsidRDefault="00844ED4" w:rsidP="00332E4B">
      <w:pPr>
        <w:rPr>
          <w:rFonts w:ascii="Cambria" w:hAnsi="Cambria"/>
          <w:spacing w:val="-2"/>
          <w:sz w:val="22"/>
          <w:szCs w:val="22"/>
        </w:rPr>
      </w:pPr>
    </w:p>
    <w:p w14:paraId="7F78162D" w14:textId="77777777" w:rsidR="00844ED4" w:rsidRPr="00845B42" w:rsidRDefault="00844ED4" w:rsidP="00332E4B">
      <w:pPr>
        <w:rPr>
          <w:rFonts w:ascii="Cambria" w:hAnsi="Cambria"/>
          <w:spacing w:val="-2"/>
          <w:sz w:val="22"/>
          <w:szCs w:val="22"/>
        </w:rPr>
      </w:pPr>
    </w:p>
    <w:p w14:paraId="042C2DA2" w14:textId="77777777" w:rsidR="00844ED4" w:rsidRPr="00845B42" w:rsidRDefault="00844ED4" w:rsidP="00332E4B">
      <w:pPr>
        <w:rPr>
          <w:rFonts w:ascii="Cambria" w:hAnsi="Cambria"/>
          <w:spacing w:val="-2"/>
          <w:sz w:val="22"/>
          <w:szCs w:val="22"/>
        </w:rPr>
      </w:pPr>
    </w:p>
    <w:sectPr w:rsidR="00844ED4" w:rsidRPr="00845B42" w:rsidSect="00796F82">
      <w:headerReference w:type="default" r:id="rId15"/>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B739" w14:textId="77777777" w:rsidR="00796F82" w:rsidRDefault="00796F82" w:rsidP="00954820">
      <w:r>
        <w:separator/>
      </w:r>
    </w:p>
  </w:endnote>
  <w:endnote w:type="continuationSeparator" w:id="0">
    <w:p w14:paraId="0ED99FD4" w14:textId="77777777" w:rsidR="00796F82" w:rsidRDefault="00796F82" w:rsidP="0095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208A" w14:textId="77777777" w:rsidR="00796F82" w:rsidRDefault="00796F82" w:rsidP="00954820">
      <w:r>
        <w:separator/>
      </w:r>
    </w:p>
  </w:footnote>
  <w:footnote w:type="continuationSeparator" w:id="0">
    <w:p w14:paraId="4C808A2C" w14:textId="77777777" w:rsidR="00796F82" w:rsidRDefault="00796F82" w:rsidP="0095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8DB4" w14:textId="32BB383F" w:rsidR="00954820" w:rsidRDefault="00954820">
    <w:pPr>
      <w:pStyle w:val="Nagwek"/>
    </w:pPr>
    <w:r>
      <w:t>DAZ.2540.</w:t>
    </w:r>
    <w:r w:rsidR="00736E54">
      <w:t>12</w:t>
    </w:r>
    <w:r>
      <w:t>.202</w:t>
    </w:r>
    <w:r w:rsidR="00736E54">
      <w:t>4</w:t>
    </w:r>
    <w:r>
      <w:t xml:space="preserve">                                                                                                                           202</w:t>
    </w:r>
    <w:r w:rsidR="00736E54">
      <w:t>4</w:t>
    </w:r>
    <w:r>
      <w:t>/130000/</w:t>
    </w:r>
    <w:r w:rsidR="00736E54">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B6523"/>
    <w:multiLevelType w:val="hybridMultilevel"/>
    <w:tmpl w:val="1144C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944"/>
    <w:multiLevelType w:val="hybridMultilevel"/>
    <w:tmpl w:val="0666E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F144D"/>
    <w:multiLevelType w:val="hybridMultilevel"/>
    <w:tmpl w:val="65D4E0AA"/>
    <w:lvl w:ilvl="0" w:tplc="0415000B">
      <w:start w:val="1"/>
      <w:numFmt w:val="bullet"/>
      <w:lvlText w:val=""/>
      <w:lvlJc w:val="left"/>
      <w:pPr>
        <w:ind w:left="720" w:hanging="360"/>
      </w:pPr>
      <w:rPr>
        <w:rFonts w:ascii="Wingdings" w:hAnsi="Wingdings" w:hint="default"/>
      </w:rPr>
    </w:lvl>
    <w:lvl w:ilvl="1" w:tplc="682CC2B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757F25"/>
    <w:multiLevelType w:val="hybridMultilevel"/>
    <w:tmpl w:val="1144C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255B4"/>
    <w:multiLevelType w:val="multilevel"/>
    <w:tmpl w:val="4CD86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EF25023"/>
    <w:multiLevelType w:val="hybridMultilevel"/>
    <w:tmpl w:val="1144C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C5B25"/>
    <w:multiLevelType w:val="hybridMultilevel"/>
    <w:tmpl w:val="E1FC38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6748FF"/>
    <w:multiLevelType w:val="hybridMultilevel"/>
    <w:tmpl w:val="E8BE64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FA3FDB"/>
    <w:multiLevelType w:val="hybridMultilevel"/>
    <w:tmpl w:val="CA0EF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D044FA"/>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61D19"/>
    <w:multiLevelType w:val="hybridMultilevel"/>
    <w:tmpl w:val="BC324F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56AF5"/>
    <w:multiLevelType w:val="hybridMultilevel"/>
    <w:tmpl w:val="21B0C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00075B"/>
    <w:multiLevelType w:val="hybridMultilevel"/>
    <w:tmpl w:val="22EAB5C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6" w15:restartNumberingAfterBreak="0">
    <w:nsid w:val="501D2D3B"/>
    <w:multiLevelType w:val="hybridMultilevel"/>
    <w:tmpl w:val="B2B0A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4A1DA2"/>
    <w:multiLevelType w:val="hybridMultilevel"/>
    <w:tmpl w:val="2E8048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41616"/>
    <w:multiLevelType w:val="hybridMultilevel"/>
    <w:tmpl w:val="0192A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B1628"/>
    <w:multiLevelType w:val="hybridMultilevel"/>
    <w:tmpl w:val="5D62D6D2"/>
    <w:lvl w:ilvl="0" w:tplc="1C80C9EE">
      <w:start w:val="1"/>
      <w:numFmt w:val="decimal"/>
      <w:lvlText w:val="%1."/>
      <w:lvlJc w:val="center"/>
      <w:pPr>
        <w:ind w:left="36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FF70913"/>
    <w:multiLevelType w:val="hybridMultilevel"/>
    <w:tmpl w:val="A97209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9613925">
    <w:abstractNumId w:val="12"/>
  </w:num>
  <w:num w:numId="2" w16cid:durableId="1112479372">
    <w:abstractNumId w:val="3"/>
  </w:num>
  <w:num w:numId="3" w16cid:durableId="379600106">
    <w:abstractNumId w:val="23"/>
  </w:num>
  <w:num w:numId="4" w16cid:durableId="437409863">
    <w:abstractNumId w:val="28"/>
  </w:num>
  <w:num w:numId="5" w16cid:durableId="1149398258">
    <w:abstractNumId w:val="20"/>
  </w:num>
  <w:num w:numId="6" w16cid:durableId="823082584">
    <w:abstractNumId w:val="25"/>
  </w:num>
  <w:num w:numId="7" w16cid:durableId="1796168261">
    <w:abstractNumId w:val="11"/>
  </w:num>
  <w:num w:numId="8" w16cid:durableId="1245803964">
    <w:abstractNumId w:val="13"/>
  </w:num>
  <w:num w:numId="9" w16cid:durableId="1031298307">
    <w:abstractNumId w:val="8"/>
  </w:num>
  <w:num w:numId="10" w16cid:durableId="1860849315">
    <w:abstractNumId w:val="17"/>
  </w:num>
  <w:num w:numId="11" w16cid:durableId="917444029">
    <w:abstractNumId w:val="6"/>
  </w:num>
  <w:num w:numId="12" w16cid:durableId="382287801">
    <w:abstractNumId w:val="2"/>
  </w:num>
  <w:num w:numId="13" w16cid:durableId="1203176067">
    <w:abstractNumId w:val="14"/>
  </w:num>
  <w:num w:numId="14" w16cid:durableId="1250697788">
    <w:abstractNumId w:val="26"/>
  </w:num>
  <w:num w:numId="15" w16cid:durableId="1268270244">
    <w:abstractNumId w:val="31"/>
  </w:num>
  <w:num w:numId="16" w16cid:durableId="1993100561">
    <w:abstractNumId w:val="5"/>
  </w:num>
  <w:num w:numId="17" w16cid:durableId="1841116655">
    <w:abstractNumId w:val="4"/>
  </w:num>
  <w:num w:numId="18" w16cid:durableId="1212159559">
    <w:abstractNumId w:val="9"/>
  </w:num>
  <w:num w:numId="19" w16cid:durableId="1200095628">
    <w:abstractNumId w:val="1"/>
  </w:num>
  <w:num w:numId="20" w16cid:durableId="1234856110">
    <w:abstractNumId w:val="16"/>
  </w:num>
  <w:num w:numId="21" w16cid:durableId="1308431709">
    <w:abstractNumId w:val="22"/>
  </w:num>
  <w:num w:numId="22" w16cid:durableId="1820076639">
    <w:abstractNumId w:val="15"/>
  </w:num>
  <w:num w:numId="23" w16cid:durableId="560554333">
    <w:abstractNumId w:val="19"/>
  </w:num>
  <w:num w:numId="24" w16cid:durableId="428047524">
    <w:abstractNumId w:val="18"/>
  </w:num>
  <w:num w:numId="25" w16cid:durableId="1974408451">
    <w:abstractNumId w:val="21"/>
  </w:num>
  <w:num w:numId="26" w16cid:durableId="1697921584">
    <w:abstractNumId w:val="7"/>
  </w:num>
  <w:num w:numId="27" w16cid:durableId="1782728341">
    <w:abstractNumId w:val="0"/>
  </w:num>
  <w:num w:numId="28" w16cid:durableId="1483351598">
    <w:abstractNumId w:val="30"/>
  </w:num>
  <w:num w:numId="29" w16cid:durableId="1215317428">
    <w:abstractNumId w:val="10"/>
  </w:num>
  <w:num w:numId="30" w16cid:durableId="1603759159">
    <w:abstractNumId w:val="24"/>
  </w:num>
  <w:num w:numId="31" w16cid:durableId="803161828">
    <w:abstractNumId w:val="32"/>
  </w:num>
  <w:num w:numId="32" w16cid:durableId="1980189302">
    <w:abstractNumId w:val="27"/>
  </w:num>
  <w:num w:numId="33" w16cid:durableId="34186366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1F29"/>
    <w:rsid w:val="000077C0"/>
    <w:rsid w:val="00011874"/>
    <w:rsid w:val="000203D7"/>
    <w:rsid w:val="00021DD0"/>
    <w:rsid w:val="00026D6F"/>
    <w:rsid w:val="00026F41"/>
    <w:rsid w:val="000305CC"/>
    <w:rsid w:val="000317E4"/>
    <w:rsid w:val="00034C35"/>
    <w:rsid w:val="0003635D"/>
    <w:rsid w:val="000475BA"/>
    <w:rsid w:val="00050BF7"/>
    <w:rsid w:val="00051E37"/>
    <w:rsid w:val="000576F4"/>
    <w:rsid w:val="000639E5"/>
    <w:rsid w:val="00067D95"/>
    <w:rsid w:val="00070D8E"/>
    <w:rsid w:val="000802F4"/>
    <w:rsid w:val="000847E7"/>
    <w:rsid w:val="00093374"/>
    <w:rsid w:val="00094C80"/>
    <w:rsid w:val="00096D65"/>
    <w:rsid w:val="0009728D"/>
    <w:rsid w:val="000A38B0"/>
    <w:rsid w:val="000A4CB9"/>
    <w:rsid w:val="000A6876"/>
    <w:rsid w:val="000A78D0"/>
    <w:rsid w:val="000B218C"/>
    <w:rsid w:val="000B2C4B"/>
    <w:rsid w:val="000B2DE9"/>
    <w:rsid w:val="000B42B0"/>
    <w:rsid w:val="000B690F"/>
    <w:rsid w:val="000C1C92"/>
    <w:rsid w:val="000C3241"/>
    <w:rsid w:val="000C5625"/>
    <w:rsid w:val="000C63CB"/>
    <w:rsid w:val="000C6BD5"/>
    <w:rsid w:val="000C6E4F"/>
    <w:rsid w:val="000C735B"/>
    <w:rsid w:val="000D1A3E"/>
    <w:rsid w:val="000D3944"/>
    <w:rsid w:val="000D3C33"/>
    <w:rsid w:val="000E04BF"/>
    <w:rsid w:val="000E0E5A"/>
    <w:rsid w:val="000E1264"/>
    <w:rsid w:val="000E16BA"/>
    <w:rsid w:val="000E1942"/>
    <w:rsid w:val="000E5FFA"/>
    <w:rsid w:val="000E65F7"/>
    <w:rsid w:val="000F0CF2"/>
    <w:rsid w:val="000F4306"/>
    <w:rsid w:val="000F4F77"/>
    <w:rsid w:val="000F703E"/>
    <w:rsid w:val="000F727A"/>
    <w:rsid w:val="001075E1"/>
    <w:rsid w:val="001150A7"/>
    <w:rsid w:val="00115F5A"/>
    <w:rsid w:val="00116B1E"/>
    <w:rsid w:val="00120615"/>
    <w:rsid w:val="00120845"/>
    <w:rsid w:val="00121C24"/>
    <w:rsid w:val="00125FF5"/>
    <w:rsid w:val="00126F1E"/>
    <w:rsid w:val="0013170E"/>
    <w:rsid w:val="001320DF"/>
    <w:rsid w:val="00134350"/>
    <w:rsid w:val="00134C8B"/>
    <w:rsid w:val="00146330"/>
    <w:rsid w:val="00147B0C"/>
    <w:rsid w:val="00152254"/>
    <w:rsid w:val="0016030B"/>
    <w:rsid w:val="00164574"/>
    <w:rsid w:val="001656CC"/>
    <w:rsid w:val="0016771F"/>
    <w:rsid w:val="001701DF"/>
    <w:rsid w:val="00171F5E"/>
    <w:rsid w:val="00172768"/>
    <w:rsid w:val="001732B4"/>
    <w:rsid w:val="001769D6"/>
    <w:rsid w:val="00180C4A"/>
    <w:rsid w:val="001813D2"/>
    <w:rsid w:val="00181FA6"/>
    <w:rsid w:val="00182DE3"/>
    <w:rsid w:val="00183471"/>
    <w:rsid w:val="0018431D"/>
    <w:rsid w:val="00191A90"/>
    <w:rsid w:val="001920F4"/>
    <w:rsid w:val="0019297D"/>
    <w:rsid w:val="00193642"/>
    <w:rsid w:val="00193E86"/>
    <w:rsid w:val="001A21C9"/>
    <w:rsid w:val="001A36BA"/>
    <w:rsid w:val="001A4754"/>
    <w:rsid w:val="001A7F58"/>
    <w:rsid w:val="001B2BCE"/>
    <w:rsid w:val="001B5871"/>
    <w:rsid w:val="001C0E82"/>
    <w:rsid w:val="001C19FF"/>
    <w:rsid w:val="001C380F"/>
    <w:rsid w:val="001C51E7"/>
    <w:rsid w:val="001D2348"/>
    <w:rsid w:val="001D4A76"/>
    <w:rsid w:val="001D6981"/>
    <w:rsid w:val="001D6CEC"/>
    <w:rsid w:val="001E0F62"/>
    <w:rsid w:val="001E1909"/>
    <w:rsid w:val="001E210F"/>
    <w:rsid w:val="001E24CB"/>
    <w:rsid w:val="001E3732"/>
    <w:rsid w:val="001E5263"/>
    <w:rsid w:val="001E61B5"/>
    <w:rsid w:val="001E656E"/>
    <w:rsid w:val="001E759B"/>
    <w:rsid w:val="001F003F"/>
    <w:rsid w:val="001F1F9E"/>
    <w:rsid w:val="001F2429"/>
    <w:rsid w:val="00202551"/>
    <w:rsid w:val="0020257C"/>
    <w:rsid w:val="002044D2"/>
    <w:rsid w:val="00204A99"/>
    <w:rsid w:val="002071B6"/>
    <w:rsid w:val="002126FC"/>
    <w:rsid w:val="00217142"/>
    <w:rsid w:val="002231E2"/>
    <w:rsid w:val="00225CDD"/>
    <w:rsid w:val="00226814"/>
    <w:rsid w:val="00232DF3"/>
    <w:rsid w:val="0023427E"/>
    <w:rsid w:val="00236B76"/>
    <w:rsid w:val="00242BDE"/>
    <w:rsid w:val="00243444"/>
    <w:rsid w:val="00245D5F"/>
    <w:rsid w:val="00246AB0"/>
    <w:rsid w:val="00246B7F"/>
    <w:rsid w:val="002507D3"/>
    <w:rsid w:val="00256578"/>
    <w:rsid w:val="00256D82"/>
    <w:rsid w:val="002602C6"/>
    <w:rsid w:val="00262009"/>
    <w:rsid w:val="002650EA"/>
    <w:rsid w:val="002767F1"/>
    <w:rsid w:val="00281837"/>
    <w:rsid w:val="00283674"/>
    <w:rsid w:val="002863E7"/>
    <w:rsid w:val="002871FD"/>
    <w:rsid w:val="00290215"/>
    <w:rsid w:val="00294EB1"/>
    <w:rsid w:val="0029567F"/>
    <w:rsid w:val="0029630C"/>
    <w:rsid w:val="002A3212"/>
    <w:rsid w:val="002B06C1"/>
    <w:rsid w:val="002B0776"/>
    <w:rsid w:val="002B2223"/>
    <w:rsid w:val="002B2E44"/>
    <w:rsid w:val="002B5B33"/>
    <w:rsid w:val="002C1724"/>
    <w:rsid w:val="002D0786"/>
    <w:rsid w:val="002D0A11"/>
    <w:rsid w:val="002D4C2B"/>
    <w:rsid w:val="002D6E4F"/>
    <w:rsid w:val="002E0D5A"/>
    <w:rsid w:val="002E0DD1"/>
    <w:rsid w:val="002E2B50"/>
    <w:rsid w:val="002E34DA"/>
    <w:rsid w:val="002F24D0"/>
    <w:rsid w:val="002F4C14"/>
    <w:rsid w:val="002F5546"/>
    <w:rsid w:val="002F6511"/>
    <w:rsid w:val="00301E53"/>
    <w:rsid w:val="00301FA1"/>
    <w:rsid w:val="0030239B"/>
    <w:rsid w:val="00306234"/>
    <w:rsid w:val="003131B9"/>
    <w:rsid w:val="00324DFD"/>
    <w:rsid w:val="00326F06"/>
    <w:rsid w:val="00327D35"/>
    <w:rsid w:val="0033050D"/>
    <w:rsid w:val="00331075"/>
    <w:rsid w:val="00332E4B"/>
    <w:rsid w:val="0033631B"/>
    <w:rsid w:val="00340907"/>
    <w:rsid w:val="003432F2"/>
    <w:rsid w:val="003448C8"/>
    <w:rsid w:val="00344F4D"/>
    <w:rsid w:val="003524E0"/>
    <w:rsid w:val="00352EAA"/>
    <w:rsid w:val="003541A4"/>
    <w:rsid w:val="0035597E"/>
    <w:rsid w:val="00360580"/>
    <w:rsid w:val="0036592C"/>
    <w:rsid w:val="00366991"/>
    <w:rsid w:val="003708FD"/>
    <w:rsid w:val="00370FFD"/>
    <w:rsid w:val="003749E5"/>
    <w:rsid w:val="0037623F"/>
    <w:rsid w:val="00376EDA"/>
    <w:rsid w:val="003813B4"/>
    <w:rsid w:val="00384BE7"/>
    <w:rsid w:val="00385AC6"/>
    <w:rsid w:val="00395FA0"/>
    <w:rsid w:val="00397C0A"/>
    <w:rsid w:val="003A22DF"/>
    <w:rsid w:val="003A4C78"/>
    <w:rsid w:val="003A6E8B"/>
    <w:rsid w:val="003A7C58"/>
    <w:rsid w:val="003B0553"/>
    <w:rsid w:val="003B28E8"/>
    <w:rsid w:val="003B7685"/>
    <w:rsid w:val="003B7726"/>
    <w:rsid w:val="003B7FB3"/>
    <w:rsid w:val="003C0B4F"/>
    <w:rsid w:val="003C510B"/>
    <w:rsid w:val="003D2D3D"/>
    <w:rsid w:val="003D4297"/>
    <w:rsid w:val="003D4BCA"/>
    <w:rsid w:val="003D54B0"/>
    <w:rsid w:val="003E0264"/>
    <w:rsid w:val="003E03AC"/>
    <w:rsid w:val="003F0BFA"/>
    <w:rsid w:val="003F4C4A"/>
    <w:rsid w:val="003F7D2F"/>
    <w:rsid w:val="00401D0A"/>
    <w:rsid w:val="004040AC"/>
    <w:rsid w:val="00405100"/>
    <w:rsid w:val="004056D9"/>
    <w:rsid w:val="00417913"/>
    <w:rsid w:val="00420790"/>
    <w:rsid w:val="00421909"/>
    <w:rsid w:val="00422A66"/>
    <w:rsid w:val="00422CB4"/>
    <w:rsid w:val="00430B9D"/>
    <w:rsid w:val="0044541C"/>
    <w:rsid w:val="00445DDB"/>
    <w:rsid w:val="00447A73"/>
    <w:rsid w:val="00450F3C"/>
    <w:rsid w:val="004566C7"/>
    <w:rsid w:val="004622D3"/>
    <w:rsid w:val="00466224"/>
    <w:rsid w:val="00471A90"/>
    <w:rsid w:val="004750CD"/>
    <w:rsid w:val="0047689F"/>
    <w:rsid w:val="00476CE4"/>
    <w:rsid w:val="004820C4"/>
    <w:rsid w:val="00494A18"/>
    <w:rsid w:val="00495EB9"/>
    <w:rsid w:val="004A2A40"/>
    <w:rsid w:val="004A49F4"/>
    <w:rsid w:val="004A77F7"/>
    <w:rsid w:val="004B1FC3"/>
    <w:rsid w:val="004B3F1C"/>
    <w:rsid w:val="004B4C44"/>
    <w:rsid w:val="004B5863"/>
    <w:rsid w:val="004B7453"/>
    <w:rsid w:val="004B7FD4"/>
    <w:rsid w:val="004C085B"/>
    <w:rsid w:val="004C7210"/>
    <w:rsid w:val="004D1849"/>
    <w:rsid w:val="004D395A"/>
    <w:rsid w:val="004D588A"/>
    <w:rsid w:val="004E45D9"/>
    <w:rsid w:val="004F2F81"/>
    <w:rsid w:val="004F448E"/>
    <w:rsid w:val="00502431"/>
    <w:rsid w:val="005043C4"/>
    <w:rsid w:val="00504672"/>
    <w:rsid w:val="005079EB"/>
    <w:rsid w:val="00511B87"/>
    <w:rsid w:val="00513032"/>
    <w:rsid w:val="00513F10"/>
    <w:rsid w:val="00516CF7"/>
    <w:rsid w:val="00517BFC"/>
    <w:rsid w:val="00520071"/>
    <w:rsid w:val="00520489"/>
    <w:rsid w:val="00521C7A"/>
    <w:rsid w:val="0052233E"/>
    <w:rsid w:val="0052336D"/>
    <w:rsid w:val="005269E9"/>
    <w:rsid w:val="00526A47"/>
    <w:rsid w:val="00526DF8"/>
    <w:rsid w:val="00527F9B"/>
    <w:rsid w:val="005333FC"/>
    <w:rsid w:val="00543680"/>
    <w:rsid w:val="00543F72"/>
    <w:rsid w:val="00564016"/>
    <w:rsid w:val="00565BC8"/>
    <w:rsid w:val="00566330"/>
    <w:rsid w:val="005667C4"/>
    <w:rsid w:val="005713EF"/>
    <w:rsid w:val="00572FD1"/>
    <w:rsid w:val="00576124"/>
    <w:rsid w:val="005778BD"/>
    <w:rsid w:val="005830FD"/>
    <w:rsid w:val="005850F7"/>
    <w:rsid w:val="00586988"/>
    <w:rsid w:val="00586F62"/>
    <w:rsid w:val="00596C12"/>
    <w:rsid w:val="00597AB9"/>
    <w:rsid w:val="00597C50"/>
    <w:rsid w:val="00597DC2"/>
    <w:rsid w:val="005A2E4F"/>
    <w:rsid w:val="005A4EC2"/>
    <w:rsid w:val="005A6BC3"/>
    <w:rsid w:val="005C1EAD"/>
    <w:rsid w:val="005C606C"/>
    <w:rsid w:val="005C6610"/>
    <w:rsid w:val="005C751C"/>
    <w:rsid w:val="005C7FCB"/>
    <w:rsid w:val="005D3CF7"/>
    <w:rsid w:val="005D61ED"/>
    <w:rsid w:val="005E1620"/>
    <w:rsid w:val="005E2C46"/>
    <w:rsid w:val="005E64B3"/>
    <w:rsid w:val="005F07B9"/>
    <w:rsid w:val="005F14C3"/>
    <w:rsid w:val="005F2C2C"/>
    <w:rsid w:val="005F76EC"/>
    <w:rsid w:val="006045FD"/>
    <w:rsid w:val="00604F39"/>
    <w:rsid w:val="00605805"/>
    <w:rsid w:val="00610506"/>
    <w:rsid w:val="0061635E"/>
    <w:rsid w:val="006237D3"/>
    <w:rsid w:val="0063067D"/>
    <w:rsid w:val="00630BFF"/>
    <w:rsid w:val="00630DFD"/>
    <w:rsid w:val="00633981"/>
    <w:rsid w:val="00634841"/>
    <w:rsid w:val="00643810"/>
    <w:rsid w:val="00643D89"/>
    <w:rsid w:val="006451C5"/>
    <w:rsid w:val="00645527"/>
    <w:rsid w:val="006473BE"/>
    <w:rsid w:val="006516A4"/>
    <w:rsid w:val="00653EE6"/>
    <w:rsid w:val="00671A0C"/>
    <w:rsid w:val="006738DD"/>
    <w:rsid w:val="006743A1"/>
    <w:rsid w:val="006743A3"/>
    <w:rsid w:val="006840D6"/>
    <w:rsid w:val="0068485F"/>
    <w:rsid w:val="00692403"/>
    <w:rsid w:val="00692672"/>
    <w:rsid w:val="006943C4"/>
    <w:rsid w:val="0069528E"/>
    <w:rsid w:val="006A1339"/>
    <w:rsid w:val="006A1642"/>
    <w:rsid w:val="006A3A18"/>
    <w:rsid w:val="006A57AB"/>
    <w:rsid w:val="006B0769"/>
    <w:rsid w:val="006B43C4"/>
    <w:rsid w:val="006B630A"/>
    <w:rsid w:val="006B67E4"/>
    <w:rsid w:val="006B790B"/>
    <w:rsid w:val="006B7A96"/>
    <w:rsid w:val="006B7AD0"/>
    <w:rsid w:val="006C0418"/>
    <w:rsid w:val="006C0F29"/>
    <w:rsid w:val="006C43C3"/>
    <w:rsid w:val="006D1BAD"/>
    <w:rsid w:val="006D24EF"/>
    <w:rsid w:val="006D28B9"/>
    <w:rsid w:val="006D2AAD"/>
    <w:rsid w:val="006D5461"/>
    <w:rsid w:val="006D5FA1"/>
    <w:rsid w:val="006D7583"/>
    <w:rsid w:val="006D769D"/>
    <w:rsid w:val="006E1B70"/>
    <w:rsid w:val="006E2E16"/>
    <w:rsid w:val="006E4F68"/>
    <w:rsid w:val="006F3CCC"/>
    <w:rsid w:val="006F5298"/>
    <w:rsid w:val="006F5FA2"/>
    <w:rsid w:val="006F709C"/>
    <w:rsid w:val="00700CD2"/>
    <w:rsid w:val="007034E8"/>
    <w:rsid w:val="007042D0"/>
    <w:rsid w:val="0071035C"/>
    <w:rsid w:val="007104F2"/>
    <w:rsid w:val="00714249"/>
    <w:rsid w:val="0071433D"/>
    <w:rsid w:val="00714F01"/>
    <w:rsid w:val="0071707C"/>
    <w:rsid w:val="0072146F"/>
    <w:rsid w:val="0072651B"/>
    <w:rsid w:val="00730446"/>
    <w:rsid w:val="00732BDA"/>
    <w:rsid w:val="0073382B"/>
    <w:rsid w:val="007341B6"/>
    <w:rsid w:val="00735508"/>
    <w:rsid w:val="00736E54"/>
    <w:rsid w:val="00737E10"/>
    <w:rsid w:val="0074199E"/>
    <w:rsid w:val="00743227"/>
    <w:rsid w:val="007448FB"/>
    <w:rsid w:val="0075353E"/>
    <w:rsid w:val="00753BEC"/>
    <w:rsid w:val="00754043"/>
    <w:rsid w:val="00757F78"/>
    <w:rsid w:val="00765980"/>
    <w:rsid w:val="00766369"/>
    <w:rsid w:val="00775F24"/>
    <w:rsid w:val="007865AB"/>
    <w:rsid w:val="00796F82"/>
    <w:rsid w:val="007A35B4"/>
    <w:rsid w:val="007A4759"/>
    <w:rsid w:val="007B0E5D"/>
    <w:rsid w:val="007B502B"/>
    <w:rsid w:val="007C0E8C"/>
    <w:rsid w:val="007D3BED"/>
    <w:rsid w:val="007E0E62"/>
    <w:rsid w:val="007E55EF"/>
    <w:rsid w:val="007E78A7"/>
    <w:rsid w:val="007E7BBC"/>
    <w:rsid w:val="007F3F81"/>
    <w:rsid w:val="007F4863"/>
    <w:rsid w:val="007F5228"/>
    <w:rsid w:val="00801A2B"/>
    <w:rsid w:val="00804CFC"/>
    <w:rsid w:val="00810B3E"/>
    <w:rsid w:val="008149B1"/>
    <w:rsid w:val="00815921"/>
    <w:rsid w:val="008162DC"/>
    <w:rsid w:val="00817CDA"/>
    <w:rsid w:val="008220B1"/>
    <w:rsid w:val="00822ACD"/>
    <w:rsid w:val="00826867"/>
    <w:rsid w:val="008269EF"/>
    <w:rsid w:val="00831DCD"/>
    <w:rsid w:val="0083651E"/>
    <w:rsid w:val="00841E45"/>
    <w:rsid w:val="0084200D"/>
    <w:rsid w:val="00842170"/>
    <w:rsid w:val="00843F9F"/>
    <w:rsid w:val="00844ED4"/>
    <w:rsid w:val="0084538A"/>
    <w:rsid w:val="00845B42"/>
    <w:rsid w:val="008503CC"/>
    <w:rsid w:val="00852A97"/>
    <w:rsid w:val="00853663"/>
    <w:rsid w:val="00854402"/>
    <w:rsid w:val="00855B76"/>
    <w:rsid w:val="00861964"/>
    <w:rsid w:val="00862F90"/>
    <w:rsid w:val="00863229"/>
    <w:rsid w:val="00865B93"/>
    <w:rsid w:val="00875960"/>
    <w:rsid w:val="00881452"/>
    <w:rsid w:val="00881588"/>
    <w:rsid w:val="00883607"/>
    <w:rsid w:val="00890BB2"/>
    <w:rsid w:val="008914AB"/>
    <w:rsid w:val="008925FC"/>
    <w:rsid w:val="008A5CE1"/>
    <w:rsid w:val="008B1DF0"/>
    <w:rsid w:val="008B73FE"/>
    <w:rsid w:val="008C28B7"/>
    <w:rsid w:val="008C4C5B"/>
    <w:rsid w:val="008D163E"/>
    <w:rsid w:val="008D29F0"/>
    <w:rsid w:val="008D3D8A"/>
    <w:rsid w:val="008D56F9"/>
    <w:rsid w:val="008D770D"/>
    <w:rsid w:val="008E4AB0"/>
    <w:rsid w:val="008E4E0A"/>
    <w:rsid w:val="008F11D9"/>
    <w:rsid w:val="008F1578"/>
    <w:rsid w:val="008F1F9A"/>
    <w:rsid w:val="008F4BD1"/>
    <w:rsid w:val="008F73CF"/>
    <w:rsid w:val="008F7F01"/>
    <w:rsid w:val="00912DB5"/>
    <w:rsid w:val="00916780"/>
    <w:rsid w:val="00917248"/>
    <w:rsid w:val="009210D0"/>
    <w:rsid w:val="00922A0C"/>
    <w:rsid w:val="009243E5"/>
    <w:rsid w:val="00930569"/>
    <w:rsid w:val="0093283E"/>
    <w:rsid w:val="00935357"/>
    <w:rsid w:val="00935F38"/>
    <w:rsid w:val="0093676B"/>
    <w:rsid w:val="00944DC8"/>
    <w:rsid w:val="00945F77"/>
    <w:rsid w:val="009474C4"/>
    <w:rsid w:val="00951665"/>
    <w:rsid w:val="009528A9"/>
    <w:rsid w:val="00954820"/>
    <w:rsid w:val="00954885"/>
    <w:rsid w:val="0095515B"/>
    <w:rsid w:val="009563B9"/>
    <w:rsid w:val="00965556"/>
    <w:rsid w:val="0097138E"/>
    <w:rsid w:val="0097757A"/>
    <w:rsid w:val="00981E20"/>
    <w:rsid w:val="0098456C"/>
    <w:rsid w:val="00986A74"/>
    <w:rsid w:val="009902A7"/>
    <w:rsid w:val="00993BB2"/>
    <w:rsid w:val="00994E98"/>
    <w:rsid w:val="0099545E"/>
    <w:rsid w:val="009A1585"/>
    <w:rsid w:val="009A306F"/>
    <w:rsid w:val="009A34BD"/>
    <w:rsid w:val="009A469D"/>
    <w:rsid w:val="009B15B8"/>
    <w:rsid w:val="009B2561"/>
    <w:rsid w:val="009B5260"/>
    <w:rsid w:val="009B7092"/>
    <w:rsid w:val="009C01FD"/>
    <w:rsid w:val="009C31B4"/>
    <w:rsid w:val="009C31F6"/>
    <w:rsid w:val="009C45C5"/>
    <w:rsid w:val="009C7911"/>
    <w:rsid w:val="009D27ED"/>
    <w:rsid w:val="009D436F"/>
    <w:rsid w:val="009D7E98"/>
    <w:rsid w:val="009E3F00"/>
    <w:rsid w:val="009E46C7"/>
    <w:rsid w:val="009E5BF0"/>
    <w:rsid w:val="009F0BD7"/>
    <w:rsid w:val="009F204D"/>
    <w:rsid w:val="009F5F3B"/>
    <w:rsid w:val="00A00CEA"/>
    <w:rsid w:val="00A0140A"/>
    <w:rsid w:val="00A032A5"/>
    <w:rsid w:val="00A15B72"/>
    <w:rsid w:val="00A16237"/>
    <w:rsid w:val="00A21A8C"/>
    <w:rsid w:val="00A225E2"/>
    <w:rsid w:val="00A226EC"/>
    <w:rsid w:val="00A25198"/>
    <w:rsid w:val="00A30776"/>
    <w:rsid w:val="00A40513"/>
    <w:rsid w:val="00A4182C"/>
    <w:rsid w:val="00A41EF8"/>
    <w:rsid w:val="00A4227F"/>
    <w:rsid w:val="00A4784E"/>
    <w:rsid w:val="00A52FB0"/>
    <w:rsid w:val="00A553DB"/>
    <w:rsid w:val="00A55D52"/>
    <w:rsid w:val="00A56BC2"/>
    <w:rsid w:val="00A64BAD"/>
    <w:rsid w:val="00A7154D"/>
    <w:rsid w:val="00A87CAB"/>
    <w:rsid w:val="00A87F59"/>
    <w:rsid w:val="00A9251D"/>
    <w:rsid w:val="00A92EBC"/>
    <w:rsid w:val="00A94D3A"/>
    <w:rsid w:val="00AA0875"/>
    <w:rsid w:val="00AA38EB"/>
    <w:rsid w:val="00AA3F5C"/>
    <w:rsid w:val="00AB28C4"/>
    <w:rsid w:val="00AB5406"/>
    <w:rsid w:val="00AB58F4"/>
    <w:rsid w:val="00AC0302"/>
    <w:rsid w:val="00AC53A2"/>
    <w:rsid w:val="00AC627A"/>
    <w:rsid w:val="00AC675A"/>
    <w:rsid w:val="00AD2317"/>
    <w:rsid w:val="00AD3ED4"/>
    <w:rsid w:val="00AD65F1"/>
    <w:rsid w:val="00AE36B0"/>
    <w:rsid w:val="00AE4379"/>
    <w:rsid w:val="00AE6D0E"/>
    <w:rsid w:val="00AF0F1D"/>
    <w:rsid w:val="00AF7014"/>
    <w:rsid w:val="00B02262"/>
    <w:rsid w:val="00B0230B"/>
    <w:rsid w:val="00B046A6"/>
    <w:rsid w:val="00B10F84"/>
    <w:rsid w:val="00B11D35"/>
    <w:rsid w:val="00B24228"/>
    <w:rsid w:val="00B2496C"/>
    <w:rsid w:val="00B25636"/>
    <w:rsid w:val="00B35FE3"/>
    <w:rsid w:val="00B36371"/>
    <w:rsid w:val="00B37353"/>
    <w:rsid w:val="00B405D5"/>
    <w:rsid w:val="00B40BF7"/>
    <w:rsid w:val="00B4187C"/>
    <w:rsid w:val="00B440AA"/>
    <w:rsid w:val="00B61020"/>
    <w:rsid w:val="00B71B66"/>
    <w:rsid w:val="00B747FE"/>
    <w:rsid w:val="00B77C8B"/>
    <w:rsid w:val="00B840FD"/>
    <w:rsid w:val="00B848B4"/>
    <w:rsid w:val="00B8751A"/>
    <w:rsid w:val="00B941E4"/>
    <w:rsid w:val="00B96DDC"/>
    <w:rsid w:val="00BA0BA5"/>
    <w:rsid w:val="00BA539A"/>
    <w:rsid w:val="00BA610B"/>
    <w:rsid w:val="00BC6BD3"/>
    <w:rsid w:val="00BD1264"/>
    <w:rsid w:val="00BD1375"/>
    <w:rsid w:val="00BD3C13"/>
    <w:rsid w:val="00BD6F0F"/>
    <w:rsid w:val="00BE0023"/>
    <w:rsid w:val="00BE4D68"/>
    <w:rsid w:val="00BF0227"/>
    <w:rsid w:val="00BF5E4B"/>
    <w:rsid w:val="00BF635E"/>
    <w:rsid w:val="00BF6789"/>
    <w:rsid w:val="00C048AD"/>
    <w:rsid w:val="00C04C8E"/>
    <w:rsid w:val="00C111DB"/>
    <w:rsid w:val="00C12C25"/>
    <w:rsid w:val="00C15F2B"/>
    <w:rsid w:val="00C16BD8"/>
    <w:rsid w:val="00C16F87"/>
    <w:rsid w:val="00C22880"/>
    <w:rsid w:val="00C2348F"/>
    <w:rsid w:val="00C33454"/>
    <w:rsid w:val="00C33B17"/>
    <w:rsid w:val="00C3497C"/>
    <w:rsid w:val="00C40E44"/>
    <w:rsid w:val="00C42BA9"/>
    <w:rsid w:val="00C431E1"/>
    <w:rsid w:val="00C47CC0"/>
    <w:rsid w:val="00C53476"/>
    <w:rsid w:val="00C61834"/>
    <w:rsid w:val="00C627E3"/>
    <w:rsid w:val="00C714EE"/>
    <w:rsid w:val="00C714F5"/>
    <w:rsid w:val="00C71F60"/>
    <w:rsid w:val="00C74764"/>
    <w:rsid w:val="00C75744"/>
    <w:rsid w:val="00C80DE4"/>
    <w:rsid w:val="00C820F6"/>
    <w:rsid w:val="00C827B1"/>
    <w:rsid w:val="00CA5933"/>
    <w:rsid w:val="00CA68AD"/>
    <w:rsid w:val="00CA6B81"/>
    <w:rsid w:val="00CB06B3"/>
    <w:rsid w:val="00CB5595"/>
    <w:rsid w:val="00CB662A"/>
    <w:rsid w:val="00CC7728"/>
    <w:rsid w:val="00CD0924"/>
    <w:rsid w:val="00CD4CB4"/>
    <w:rsid w:val="00CD517C"/>
    <w:rsid w:val="00CD7CDD"/>
    <w:rsid w:val="00CE00F1"/>
    <w:rsid w:val="00CE5703"/>
    <w:rsid w:val="00CE6249"/>
    <w:rsid w:val="00CF1C13"/>
    <w:rsid w:val="00CF1F71"/>
    <w:rsid w:val="00CF2343"/>
    <w:rsid w:val="00CF34F8"/>
    <w:rsid w:val="00CF3699"/>
    <w:rsid w:val="00CF3D62"/>
    <w:rsid w:val="00CF6ECE"/>
    <w:rsid w:val="00CF6F13"/>
    <w:rsid w:val="00CF7110"/>
    <w:rsid w:val="00D006FC"/>
    <w:rsid w:val="00D029C3"/>
    <w:rsid w:val="00D04689"/>
    <w:rsid w:val="00D05358"/>
    <w:rsid w:val="00D11A6D"/>
    <w:rsid w:val="00D1312C"/>
    <w:rsid w:val="00D13178"/>
    <w:rsid w:val="00D13D70"/>
    <w:rsid w:val="00D14E48"/>
    <w:rsid w:val="00D17D4A"/>
    <w:rsid w:val="00D20269"/>
    <w:rsid w:val="00D213B4"/>
    <w:rsid w:val="00D22A01"/>
    <w:rsid w:val="00D24799"/>
    <w:rsid w:val="00D31861"/>
    <w:rsid w:val="00D328F1"/>
    <w:rsid w:val="00D36AAC"/>
    <w:rsid w:val="00D409C9"/>
    <w:rsid w:val="00D444A7"/>
    <w:rsid w:val="00D45444"/>
    <w:rsid w:val="00D5101C"/>
    <w:rsid w:val="00D57566"/>
    <w:rsid w:val="00D628AF"/>
    <w:rsid w:val="00D62CD4"/>
    <w:rsid w:val="00D66EBA"/>
    <w:rsid w:val="00D72E7B"/>
    <w:rsid w:val="00D74328"/>
    <w:rsid w:val="00D7717C"/>
    <w:rsid w:val="00D801EA"/>
    <w:rsid w:val="00D8203A"/>
    <w:rsid w:val="00D8583D"/>
    <w:rsid w:val="00D85E5E"/>
    <w:rsid w:val="00D87C93"/>
    <w:rsid w:val="00D87DEA"/>
    <w:rsid w:val="00D905BC"/>
    <w:rsid w:val="00D92C74"/>
    <w:rsid w:val="00DB21D8"/>
    <w:rsid w:val="00DB27B7"/>
    <w:rsid w:val="00DB2B6A"/>
    <w:rsid w:val="00DB3A93"/>
    <w:rsid w:val="00DB6226"/>
    <w:rsid w:val="00DB6EFA"/>
    <w:rsid w:val="00DC0656"/>
    <w:rsid w:val="00DC22EE"/>
    <w:rsid w:val="00DC5478"/>
    <w:rsid w:val="00DC62DD"/>
    <w:rsid w:val="00DD2465"/>
    <w:rsid w:val="00DE074B"/>
    <w:rsid w:val="00DE1DFD"/>
    <w:rsid w:val="00DE3928"/>
    <w:rsid w:val="00DE3C5F"/>
    <w:rsid w:val="00DE5548"/>
    <w:rsid w:val="00DF2327"/>
    <w:rsid w:val="00DF2F97"/>
    <w:rsid w:val="00DF49E6"/>
    <w:rsid w:val="00E00613"/>
    <w:rsid w:val="00E020D8"/>
    <w:rsid w:val="00E04D62"/>
    <w:rsid w:val="00E065E7"/>
    <w:rsid w:val="00E06992"/>
    <w:rsid w:val="00E135D3"/>
    <w:rsid w:val="00E22AAF"/>
    <w:rsid w:val="00E22C89"/>
    <w:rsid w:val="00E24CE4"/>
    <w:rsid w:val="00E3359B"/>
    <w:rsid w:val="00E35956"/>
    <w:rsid w:val="00E37E03"/>
    <w:rsid w:val="00E401B1"/>
    <w:rsid w:val="00E42801"/>
    <w:rsid w:val="00E45A71"/>
    <w:rsid w:val="00E4651A"/>
    <w:rsid w:val="00E46DEF"/>
    <w:rsid w:val="00E522A1"/>
    <w:rsid w:val="00E551A0"/>
    <w:rsid w:val="00E56D4C"/>
    <w:rsid w:val="00E6263A"/>
    <w:rsid w:val="00E6323D"/>
    <w:rsid w:val="00E648CC"/>
    <w:rsid w:val="00E65F77"/>
    <w:rsid w:val="00E6604E"/>
    <w:rsid w:val="00E802F9"/>
    <w:rsid w:val="00E84AC3"/>
    <w:rsid w:val="00E84C52"/>
    <w:rsid w:val="00E91AF8"/>
    <w:rsid w:val="00E91E7C"/>
    <w:rsid w:val="00E935B5"/>
    <w:rsid w:val="00E944CB"/>
    <w:rsid w:val="00E95C5F"/>
    <w:rsid w:val="00E976CF"/>
    <w:rsid w:val="00EA1FBB"/>
    <w:rsid w:val="00EA268E"/>
    <w:rsid w:val="00EA6B15"/>
    <w:rsid w:val="00EB0E89"/>
    <w:rsid w:val="00EB697B"/>
    <w:rsid w:val="00EC1D53"/>
    <w:rsid w:val="00EC208E"/>
    <w:rsid w:val="00EC2B1E"/>
    <w:rsid w:val="00ED0C51"/>
    <w:rsid w:val="00ED134C"/>
    <w:rsid w:val="00ED4695"/>
    <w:rsid w:val="00ED4F4B"/>
    <w:rsid w:val="00EE1592"/>
    <w:rsid w:val="00EE27EC"/>
    <w:rsid w:val="00EE339D"/>
    <w:rsid w:val="00EE3AED"/>
    <w:rsid w:val="00EF14E2"/>
    <w:rsid w:val="00EF1FF2"/>
    <w:rsid w:val="00EF3215"/>
    <w:rsid w:val="00EF4B7B"/>
    <w:rsid w:val="00F01208"/>
    <w:rsid w:val="00F04D2D"/>
    <w:rsid w:val="00F1161C"/>
    <w:rsid w:val="00F160F6"/>
    <w:rsid w:val="00F21526"/>
    <w:rsid w:val="00F2683B"/>
    <w:rsid w:val="00F305BE"/>
    <w:rsid w:val="00F323C2"/>
    <w:rsid w:val="00F3692F"/>
    <w:rsid w:val="00F40867"/>
    <w:rsid w:val="00F512D0"/>
    <w:rsid w:val="00F53B4F"/>
    <w:rsid w:val="00F61EBE"/>
    <w:rsid w:val="00F628C1"/>
    <w:rsid w:val="00F802B8"/>
    <w:rsid w:val="00F860F4"/>
    <w:rsid w:val="00F87512"/>
    <w:rsid w:val="00F935AD"/>
    <w:rsid w:val="00F97B23"/>
    <w:rsid w:val="00FA21E8"/>
    <w:rsid w:val="00FA3311"/>
    <w:rsid w:val="00FA42AD"/>
    <w:rsid w:val="00FA6EFE"/>
    <w:rsid w:val="00FB1537"/>
    <w:rsid w:val="00FB3323"/>
    <w:rsid w:val="00FB7903"/>
    <w:rsid w:val="00FC0217"/>
    <w:rsid w:val="00FC7530"/>
    <w:rsid w:val="00FD52DD"/>
    <w:rsid w:val="00FE4B95"/>
    <w:rsid w:val="00FE640C"/>
    <w:rsid w:val="00FF01A2"/>
    <w:rsid w:val="00FF0993"/>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18A6"/>
  <w15:docId w15:val="{58E43EE9-AD18-4170-BAFE-61CD3198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4D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54820"/>
    <w:pPr>
      <w:tabs>
        <w:tab w:val="center" w:pos="4536"/>
        <w:tab w:val="right" w:pos="9072"/>
      </w:tabs>
    </w:pPr>
  </w:style>
  <w:style w:type="character" w:customStyle="1" w:styleId="NagwekZnak">
    <w:name w:val="Nagłówek Znak"/>
    <w:basedOn w:val="Domylnaczcionkaakapitu"/>
    <w:link w:val="Nagwek"/>
    <w:uiPriority w:val="99"/>
    <w:rsid w:val="0095482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4820"/>
    <w:pPr>
      <w:tabs>
        <w:tab w:val="center" w:pos="4536"/>
        <w:tab w:val="right" w:pos="9072"/>
      </w:tabs>
    </w:pPr>
  </w:style>
  <w:style w:type="character" w:customStyle="1" w:styleId="StopkaZnak">
    <w:name w:val="Stopka Znak"/>
    <w:basedOn w:val="Domylnaczcionkaakapitu"/>
    <w:link w:val="Stopka"/>
    <w:uiPriority w:val="99"/>
    <w:rsid w:val="0095482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093374"/>
    <w:rPr>
      <w:b/>
      <w:bCs/>
    </w:rPr>
  </w:style>
  <w:style w:type="character" w:customStyle="1" w:styleId="Nierozpoznanawzmianka1">
    <w:name w:val="Nierozpoznana wzmianka1"/>
    <w:basedOn w:val="Domylnaczcionkaakapitu"/>
    <w:uiPriority w:val="99"/>
    <w:semiHidden/>
    <w:unhideWhenUsed/>
    <w:rsid w:val="0035597E"/>
    <w:rPr>
      <w:color w:val="605E5C"/>
      <w:shd w:val="clear" w:color="auto" w:fill="E1DFDD"/>
    </w:rPr>
  </w:style>
  <w:style w:type="character" w:styleId="Odwoaniedokomentarza">
    <w:name w:val="annotation reference"/>
    <w:basedOn w:val="Domylnaczcionkaakapitu"/>
    <w:uiPriority w:val="99"/>
    <w:semiHidden/>
    <w:unhideWhenUsed/>
    <w:rsid w:val="000305CC"/>
    <w:rPr>
      <w:sz w:val="16"/>
      <w:szCs w:val="16"/>
    </w:rPr>
  </w:style>
  <w:style w:type="paragraph" w:styleId="Tekstkomentarza">
    <w:name w:val="annotation text"/>
    <w:basedOn w:val="Normalny"/>
    <w:link w:val="TekstkomentarzaZnak"/>
    <w:uiPriority w:val="99"/>
    <w:unhideWhenUsed/>
    <w:rsid w:val="000305CC"/>
  </w:style>
  <w:style w:type="character" w:customStyle="1" w:styleId="TekstkomentarzaZnak">
    <w:name w:val="Tekst komentarza Znak"/>
    <w:basedOn w:val="Domylnaczcionkaakapitu"/>
    <w:link w:val="Tekstkomentarza"/>
    <w:uiPriority w:val="99"/>
    <w:rsid w:val="000305C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466433042">
      <w:bodyDiv w:val="1"/>
      <w:marLeft w:val="0"/>
      <w:marRight w:val="0"/>
      <w:marTop w:val="0"/>
      <w:marBottom w:val="0"/>
      <w:divBdr>
        <w:top w:val="none" w:sz="0" w:space="0" w:color="auto"/>
        <w:left w:val="none" w:sz="0" w:space="0" w:color="auto"/>
        <w:bottom w:val="none" w:sz="0" w:space="0" w:color="auto"/>
        <w:right w:val="none" w:sz="0" w:space="0" w:color="auto"/>
      </w:divBdr>
    </w:div>
    <w:div w:id="528222974">
      <w:bodyDiv w:val="1"/>
      <w:marLeft w:val="0"/>
      <w:marRight w:val="0"/>
      <w:marTop w:val="0"/>
      <w:marBottom w:val="0"/>
      <w:divBdr>
        <w:top w:val="none" w:sz="0" w:space="0" w:color="auto"/>
        <w:left w:val="none" w:sz="0" w:space="0" w:color="auto"/>
        <w:bottom w:val="none" w:sz="0" w:space="0" w:color="auto"/>
        <w:right w:val="none" w:sz="0" w:space="0" w:color="auto"/>
      </w:divBdr>
      <w:divsChild>
        <w:div w:id="1817799975">
          <w:marLeft w:val="0"/>
          <w:marRight w:val="0"/>
          <w:marTop w:val="0"/>
          <w:marBottom w:val="0"/>
          <w:divBdr>
            <w:top w:val="none" w:sz="0" w:space="0" w:color="auto"/>
            <w:left w:val="none" w:sz="0" w:space="0" w:color="auto"/>
            <w:bottom w:val="none" w:sz="0" w:space="0" w:color="auto"/>
            <w:right w:val="none" w:sz="0" w:space="0" w:color="auto"/>
          </w:divBdr>
        </w:div>
      </w:divsChild>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41574046">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2937833">
      <w:bodyDiv w:val="1"/>
      <w:marLeft w:val="0"/>
      <w:marRight w:val="0"/>
      <w:marTop w:val="0"/>
      <w:marBottom w:val="0"/>
      <w:divBdr>
        <w:top w:val="none" w:sz="0" w:space="0" w:color="auto"/>
        <w:left w:val="none" w:sz="0" w:space="0" w:color="auto"/>
        <w:bottom w:val="none" w:sz="0" w:space="0" w:color="auto"/>
        <w:right w:val="none" w:sz="0" w:space="0" w:color="auto"/>
      </w:divBdr>
    </w:div>
    <w:div w:id="1337341211">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jurga@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pan.poznan.pl/b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243;wienia.idpan@man.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dkornik@man.poznan.pl" TargetMode="External"/><Relationship Id="rId4" Type="http://schemas.openxmlformats.org/officeDocument/2006/relationships/settings" Target="settings.xml"/><Relationship Id="rId9" Type="http://schemas.openxmlformats.org/officeDocument/2006/relationships/hyperlink" Target="http://www.idpan.poznan.pl" TargetMode="External"/><Relationship Id="rId14"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C02A-7EEC-40DC-88A7-9E83C1B0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5841</Words>
  <Characters>35048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administracja id_pan</cp:lastModifiedBy>
  <cp:revision>11</cp:revision>
  <cp:lastPrinted>2024-02-02T07:36:00Z</cp:lastPrinted>
  <dcterms:created xsi:type="dcterms:W3CDTF">2024-02-01T10:08:00Z</dcterms:created>
  <dcterms:modified xsi:type="dcterms:W3CDTF">2024-02-02T13:28:00Z</dcterms:modified>
</cp:coreProperties>
</file>