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BCEFE" w14:textId="3A042DFE" w:rsidR="000E69AC" w:rsidRPr="00B36B40" w:rsidRDefault="00E93214" w:rsidP="006B142E">
      <w:pPr>
        <w:widowControl w:val="0"/>
        <w:autoSpaceDE w:val="0"/>
        <w:autoSpaceDN w:val="0"/>
        <w:adjustRightInd w:val="0"/>
        <w:spacing w:line="360" w:lineRule="auto"/>
        <w:jc w:val="right"/>
        <w:rPr>
          <w:b/>
          <w:bCs/>
          <w:lang w:val="fr-FR"/>
        </w:rPr>
      </w:pPr>
      <w:r w:rsidRPr="00B36B40">
        <w:rPr>
          <w:b/>
          <w:bCs/>
          <w:lang w:val="fr-FR"/>
        </w:rPr>
        <w:t xml:space="preserve">Kórnik, dnia </w:t>
      </w:r>
      <w:r w:rsidR="008C58AE">
        <w:rPr>
          <w:b/>
          <w:bCs/>
          <w:lang w:val="fr-FR"/>
        </w:rPr>
        <w:t>27</w:t>
      </w:r>
      <w:r w:rsidR="00F74217">
        <w:rPr>
          <w:b/>
          <w:bCs/>
          <w:lang w:val="fr-FR"/>
        </w:rPr>
        <w:t>paździer</w:t>
      </w:r>
      <w:r w:rsidR="00B4421F">
        <w:rPr>
          <w:b/>
          <w:bCs/>
          <w:lang w:val="fr-FR"/>
        </w:rPr>
        <w:t>nika</w:t>
      </w:r>
      <w:r w:rsidR="00CA76ED">
        <w:rPr>
          <w:b/>
          <w:bCs/>
          <w:lang w:val="fr-FR"/>
        </w:rPr>
        <w:t xml:space="preserve"> </w:t>
      </w:r>
      <w:r w:rsidRPr="00B36B40">
        <w:rPr>
          <w:b/>
          <w:bCs/>
          <w:lang w:val="fr-FR"/>
        </w:rPr>
        <w:t>20</w:t>
      </w:r>
      <w:r w:rsidR="003A2C5A" w:rsidRPr="00B36B40">
        <w:rPr>
          <w:b/>
          <w:bCs/>
          <w:lang w:val="fr-FR"/>
        </w:rPr>
        <w:t>20</w:t>
      </w:r>
      <w:r w:rsidRPr="00B36B40">
        <w:rPr>
          <w:b/>
          <w:bCs/>
          <w:lang w:val="fr-FR"/>
        </w:rPr>
        <w:t xml:space="preserve"> r.</w:t>
      </w:r>
    </w:p>
    <w:p w14:paraId="65A0B878" w14:textId="1AD08102" w:rsidR="000E69AC" w:rsidRPr="00B36B40" w:rsidRDefault="000E69AC" w:rsidP="00C37EC5">
      <w:pPr>
        <w:widowControl w:val="0"/>
        <w:autoSpaceDE w:val="0"/>
        <w:autoSpaceDN w:val="0"/>
        <w:adjustRightInd w:val="0"/>
        <w:spacing w:line="312" w:lineRule="auto"/>
        <w:jc w:val="both"/>
        <w:rPr>
          <w:sz w:val="22"/>
          <w:szCs w:val="22"/>
        </w:rPr>
      </w:pPr>
      <w:r w:rsidRPr="00B36B40">
        <w:rPr>
          <w:b/>
          <w:bCs/>
          <w:sz w:val="22"/>
          <w:szCs w:val="22"/>
        </w:rPr>
        <w:t>numer sprawy</w:t>
      </w:r>
      <w:r w:rsidR="002A4809" w:rsidRPr="00B36B40">
        <w:rPr>
          <w:sz w:val="22"/>
          <w:szCs w:val="22"/>
        </w:rPr>
        <w:t xml:space="preserve">: </w:t>
      </w:r>
      <w:r w:rsidR="00E93214" w:rsidRPr="00B36B40">
        <w:rPr>
          <w:sz w:val="22"/>
          <w:szCs w:val="22"/>
        </w:rPr>
        <w:t>ZP</w:t>
      </w:r>
      <w:r w:rsidR="005D3008">
        <w:rPr>
          <w:sz w:val="22"/>
          <w:szCs w:val="22"/>
        </w:rPr>
        <w:t>.</w:t>
      </w:r>
      <w:r w:rsidR="003A2C5A" w:rsidRPr="00B36B40">
        <w:rPr>
          <w:sz w:val="22"/>
          <w:szCs w:val="22"/>
        </w:rPr>
        <w:t>2020</w:t>
      </w:r>
      <w:r w:rsidR="005D3008">
        <w:rPr>
          <w:sz w:val="22"/>
          <w:szCs w:val="22"/>
        </w:rPr>
        <w:t>.</w:t>
      </w:r>
      <w:r w:rsidR="003A2C5A" w:rsidRPr="00B36B40">
        <w:rPr>
          <w:sz w:val="22"/>
          <w:szCs w:val="22"/>
        </w:rPr>
        <w:t>0</w:t>
      </w:r>
      <w:r w:rsidR="00B4421F">
        <w:rPr>
          <w:sz w:val="22"/>
          <w:szCs w:val="22"/>
        </w:rPr>
        <w:t>9</w:t>
      </w:r>
    </w:p>
    <w:p w14:paraId="61D1B766" w14:textId="77777777" w:rsidR="000E69AC" w:rsidRPr="00B36B40" w:rsidRDefault="000E69AC" w:rsidP="00C37EC5">
      <w:pPr>
        <w:widowControl w:val="0"/>
        <w:autoSpaceDE w:val="0"/>
        <w:autoSpaceDN w:val="0"/>
        <w:adjustRightInd w:val="0"/>
        <w:spacing w:line="312" w:lineRule="auto"/>
        <w:jc w:val="both"/>
        <w:rPr>
          <w:sz w:val="22"/>
          <w:szCs w:val="22"/>
        </w:rPr>
      </w:pPr>
    </w:p>
    <w:p w14:paraId="45759BCC" w14:textId="77777777" w:rsidR="000E69AC" w:rsidRPr="00B36B40" w:rsidRDefault="000E69AC" w:rsidP="00C37EC5">
      <w:pPr>
        <w:widowControl w:val="0"/>
        <w:autoSpaceDE w:val="0"/>
        <w:autoSpaceDN w:val="0"/>
        <w:adjustRightInd w:val="0"/>
        <w:spacing w:line="312" w:lineRule="auto"/>
        <w:jc w:val="both"/>
        <w:rPr>
          <w:sz w:val="22"/>
          <w:szCs w:val="22"/>
        </w:rPr>
      </w:pPr>
    </w:p>
    <w:p w14:paraId="4BE6AF7C" w14:textId="77777777" w:rsidR="00B347B7" w:rsidRPr="00B36B40" w:rsidRDefault="00B347B7" w:rsidP="00B347B7">
      <w:pPr>
        <w:pStyle w:val="Nagwek1"/>
        <w:spacing w:line="312" w:lineRule="auto"/>
        <w:jc w:val="center"/>
        <w:rPr>
          <w:rFonts w:ascii="Times New Roman" w:hAnsi="Times New Roman" w:cs="Times New Roman"/>
          <w:sz w:val="12"/>
          <w:szCs w:val="12"/>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858"/>
      </w:tblGrid>
      <w:tr w:rsidR="00B347B7" w:rsidRPr="00B36B40" w14:paraId="1569CB53" w14:textId="77777777" w:rsidTr="00E12719">
        <w:trPr>
          <w:tblCellSpacing w:w="20" w:type="dxa"/>
          <w:jc w:val="center"/>
        </w:trPr>
        <w:tc>
          <w:tcPr>
            <w:tcW w:w="9778" w:type="dxa"/>
            <w:shd w:val="clear" w:color="auto" w:fill="auto"/>
          </w:tcPr>
          <w:p w14:paraId="6BE701BC" w14:textId="77777777" w:rsidR="00B347B7" w:rsidRPr="00B36B40" w:rsidRDefault="00B347B7" w:rsidP="00E12719">
            <w:pPr>
              <w:pStyle w:val="Nagwek1"/>
              <w:spacing w:line="312" w:lineRule="auto"/>
              <w:jc w:val="center"/>
              <w:rPr>
                <w:rFonts w:ascii="Times New Roman" w:hAnsi="Times New Roman" w:cs="Times New Roman"/>
                <w:sz w:val="24"/>
                <w:szCs w:val="24"/>
              </w:rPr>
            </w:pPr>
            <w:r w:rsidRPr="00B36B40">
              <w:rPr>
                <w:rFonts w:ascii="Times New Roman" w:hAnsi="Times New Roman" w:cs="Times New Roman"/>
                <w:sz w:val="24"/>
                <w:szCs w:val="24"/>
              </w:rPr>
              <w:t>SPECYFIKACJA</w:t>
            </w:r>
          </w:p>
          <w:p w14:paraId="183A7366" w14:textId="77777777" w:rsidR="00B347B7" w:rsidRPr="00B36B40" w:rsidRDefault="00B347B7" w:rsidP="00E12719">
            <w:pPr>
              <w:jc w:val="center"/>
            </w:pPr>
            <w:r w:rsidRPr="00B36B40">
              <w:rPr>
                <w:b/>
              </w:rPr>
              <w:t>ISTOTNYCH WARUNKÓW ZAMÓWIENIA (SIWZ)</w:t>
            </w:r>
          </w:p>
        </w:tc>
      </w:tr>
    </w:tbl>
    <w:p w14:paraId="16A9FCA2" w14:textId="77777777" w:rsidR="00B347B7" w:rsidRPr="00B36B40" w:rsidRDefault="00B347B7" w:rsidP="00B347B7">
      <w:pPr>
        <w:spacing w:line="312" w:lineRule="auto"/>
        <w:jc w:val="center"/>
        <w:rPr>
          <w:sz w:val="22"/>
          <w:szCs w:val="22"/>
        </w:rPr>
      </w:pPr>
    </w:p>
    <w:p w14:paraId="124D7F4A" w14:textId="77777777" w:rsidR="00B347B7" w:rsidRPr="00B36B40" w:rsidRDefault="00B347B7" w:rsidP="00B347B7">
      <w:pPr>
        <w:spacing w:line="312" w:lineRule="auto"/>
        <w:jc w:val="center"/>
      </w:pPr>
      <w:r w:rsidRPr="00B36B40">
        <w:t>na:</w:t>
      </w:r>
    </w:p>
    <w:p w14:paraId="4218E258" w14:textId="5233F816" w:rsidR="00B347B7" w:rsidRPr="00B36B40" w:rsidRDefault="00B4421F" w:rsidP="003A2C5A">
      <w:pPr>
        <w:widowControl w:val="0"/>
        <w:autoSpaceDE w:val="0"/>
        <w:autoSpaceDN w:val="0"/>
        <w:adjustRightInd w:val="0"/>
        <w:spacing w:line="312" w:lineRule="auto"/>
        <w:jc w:val="center"/>
        <w:rPr>
          <w:b/>
        </w:rPr>
      </w:pPr>
      <w:r>
        <w:rPr>
          <w:b/>
        </w:rPr>
        <w:t>Wykonanie usług</w:t>
      </w:r>
      <w:r w:rsidR="00285C19">
        <w:rPr>
          <w:b/>
        </w:rPr>
        <w:t>i</w:t>
      </w:r>
      <w:r>
        <w:rPr>
          <w:b/>
        </w:rPr>
        <w:t xml:space="preserve"> </w:t>
      </w:r>
      <w:r w:rsidR="006C4295">
        <w:rPr>
          <w:b/>
        </w:rPr>
        <w:t xml:space="preserve">sukcesywnego </w:t>
      </w:r>
      <w:r>
        <w:rPr>
          <w:b/>
        </w:rPr>
        <w:t xml:space="preserve">sekwencjonowania nowej generacji (NGS) i uzyskiwanie sekwencji </w:t>
      </w:r>
      <w:proofErr w:type="spellStart"/>
      <w:r>
        <w:rPr>
          <w:b/>
        </w:rPr>
        <w:t>całogenomowych</w:t>
      </w:r>
      <w:proofErr w:type="spellEnd"/>
      <w:r w:rsidR="00E45494">
        <w:rPr>
          <w:b/>
        </w:rPr>
        <w:t xml:space="preserve"> </w:t>
      </w:r>
      <w:r w:rsidR="00E45494" w:rsidRPr="00243D3B">
        <w:rPr>
          <w:b/>
          <w:szCs w:val="22"/>
        </w:rPr>
        <w:t>typu „</w:t>
      </w:r>
      <w:proofErr w:type="spellStart"/>
      <w:r w:rsidR="00E45494" w:rsidRPr="00243D3B">
        <w:rPr>
          <w:b/>
          <w:szCs w:val="22"/>
        </w:rPr>
        <w:t>whole</w:t>
      </w:r>
      <w:proofErr w:type="spellEnd"/>
      <w:r w:rsidR="00E45494" w:rsidRPr="00243D3B">
        <w:rPr>
          <w:b/>
          <w:szCs w:val="22"/>
        </w:rPr>
        <w:t xml:space="preserve"> </w:t>
      </w:r>
      <w:proofErr w:type="spellStart"/>
      <w:r w:rsidR="00E45494" w:rsidRPr="00243D3B">
        <w:rPr>
          <w:b/>
          <w:szCs w:val="22"/>
        </w:rPr>
        <w:t>genome</w:t>
      </w:r>
      <w:proofErr w:type="spellEnd"/>
      <w:r w:rsidR="00E45494" w:rsidRPr="00243D3B">
        <w:rPr>
          <w:b/>
          <w:szCs w:val="22"/>
        </w:rPr>
        <w:t xml:space="preserve"> </w:t>
      </w:r>
      <w:proofErr w:type="spellStart"/>
      <w:r w:rsidR="00E45494" w:rsidRPr="00243D3B">
        <w:rPr>
          <w:b/>
          <w:szCs w:val="22"/>
        </w:rPr>
        <w:t>sequencing</w:t>
      </w:r>
      <w:proofErr w:type="spellEnd"/>
      <w:r w:rsidR="00E45494" w:rsidRPr="00243D3B">
        <w:rPr>
          <w:b/>
          <w:szCs w:val="22"/>
        </w:rPr>
        <w:t>”</w:t>
      </w:r>
      <w:r w:rsidRPr="00243D3B">
        <w:rPr>
          <w:b/>
          <w:sz w:val="28"/>
        </w:rPr>
        <w:t xml:space="preserve"> </w:t>
      </w:r>
      <w:r>
        <w:rPr>
          <w:b/>
        </w:rPr>
        <w:t>(WG</w:t>
      </w:r>
      <w:r w:rsidR="00E45494">
        <w:rPr>
          <w:b/>
        </w:rPr>
        <w:t>S</w:t>
      </w:r>
      <w:r>
        <w:rPr>
          <w:b/>
        </w:rPr>
        <w:t xml:space="preserve">) łącznie dla 165 próbek z </w:t>
      </w:r>
      <w:proofErr w:type="spellStart"/>
      <w:r>
        <w:rPr>
          <w:b/>
        </w:rPr>
        <w:t>mapowalnym</w:t>
      </w:r>
      <w:proofErr w:type="spellEnd"/>
      <w:r>
        <w:rPr>
          <w:b/>
        </w:rPr>
        <w:t xml:space="preserve"> pokryciem x10.</w:t>
      </w:r>
    </w:p>
    <w:p w14:paraId="7A8ED7ED" w14:textId="77777777" w:rsidR="000E69AC" w:rsidRPr="00B36B40" w:rsidRDefault="000E69AC" w:rsidP="00A339D5">
      <w:pPr>
        <w:spacing w:line="312" w:lineRule="auto"/>
        <w:rPr>
          <w:sz w:val="22"/>
          <w:szCs w:val="22"/>
        </w:rPr>
      </w:pPr>
    </w:p>
    <w:p w14:paraId="54FE9F86" w14:textId="77777777" w:rsidR="000E69AC" w:rsidRPr="00B36B40" w:rsidRDefault="000E69AC" w:rsidP="00C37EC5">
      <w:pPr>
        <w:spacing w:line="312" w:lineRule="auto"/>
        <w:jc w:val="center"/>
        <w:rPr>
          <w:sz w:val="22"/>
          <w:szCs w:val="22"/>
        </w:rPr>
      </w:pPr>
    </w:p>
    <w:p w14:paraId="473ABE68" w14:textId="77777777" w:rsidR="000E69AC" w:rsidRPr="00B36B40" w:rsidRDefault="001E567C" w:rsidP="00C37EC5">
      <w:pPr>
        <w:widowControl w:val="0"/>
        <w:autoSpaceDE w:val="0"/>
        <w:autoSpaceDN w:val="0"/>
        <w:adjustRightInd w:val="0"/>
        <w:spacing w:line="312" w:lineRule="auto"/>
        <w:jc w:val="both"/>
        <w:rPr>
          <w:b/>
          <w:bCs/>
          <w:sz w:val="22"/>
          <w:szCs w:val="22"/>
        </w:rPr>
      </w:pPr>
      <w:r w:rsidRPr="00B36B40">
        <w:rPr>
          <w:b/>
          <w:bCs/>
          <w:sz w:val="22"/>
          <w:szCs w:val="22"/>
        </w:rPr>
        <w:t>I</w:t>
      </w:r>
      <w:r w:rsidR="0005460E" w:rsidRPr="00B36B40">
        <w:rPr>
          <w:b/>
          <w:bCs/>
          <w:sz w:val="22"/>
          <w:szCs w:val="22"/>
        </w:rPr>
        <w:t xml:space="preserve"> Nazwa oraz adres Zamawiającego</w:t>
      </w:r>
    </w:p>
    <w:p w14:paraId="33A776BF" w14:textId="77777777" w:rsidR="00E93214" w:rsidRPr="00B36B40" w:rsidRDefault="00E93214" w:rsidP="000F450F">
      <w:pPr>
        <w:pStyle w:val="Akapitzlist"/>
        <w:numPr>
          <w:ilvl w:val="1"/>
          <w:numId w:val="15"/>
        </w:numPr>
        <w:spacing w:after="160" w:line="360" w:lineRule="auto"/>
        <w:rPr>
          <w:rFonts w:ascii="Times New Roman" w:eastAsia="Times New Roman" w:hAnsi="Times New Roman"/>
          <w:lang w:eastAsia="pl-PL"/>
        </w:rPr>
      </w:pPr>
      <w:r w:rsidRPr="00B36B40">
        <w:rPr>
          <w:rFonts w:ascii="Times New Roman" w:eastAsia="Times New Roman" w:hAnsi="Times New Roman"/>
          <w:lang w:eastAsia="pl-PL"/>
        </w:rPr>
        <w:t xml:space="preserve">Instytut Dendrologii Polskiej Akademii Nauk w Kórniku, ul. Parkowa 5, 62-035 Kórnik. </w:t>
      </w:r>
    </w:p>
    <w:p w14:paraId="3A83447F" w14:textId="77777777" w:rsidR="00E93214" w:rsidRPr="00B36B40" w:rsidRDefault="00E93214" w:rsidP="000F450F">
      <w:pPr>
        <w:pStyle w:val="Akapitzlist"/>
        <w:numPr>
          <w:ilvl w:val="1"/>
          <w:numId w:val="15"/>
        </w:numPr>
        <w:spacing w:after="160" w:line="360" w:lineRule="auto"/>
        <w:rPr>
          <w:rFonts w:ascii="Times New Roman" w:eastAsia="Times New Roman" w:hAnsi="Times New Roman"/>
          <w:lang w:eastAsia="pl-PL"/>
        </w:rPr>
      </w:pPr>
      <w:r w:rsidRPr="00B36B40">
        <w:rPr>
          <w:rFonts w:ascii="Times New Roman" w:eastAsia="Times New Roman" w:hAnsi="Times New Roman"/>
          <w:lang w:eastAsia="pl-PL"/>
        </w:rPr>
        <w:t xml:space="preserve">Informacje dotyczące zamówień publicznych umieszczane są na stronie internetowej Zamawiającego w części </w:t>
      </w:r>
      <w:hyperlink r:id="rId9" w:history="1">
        <w:r w:rsidRPr="00B36B40">
          <w:rPr>
            <w:rStyle w:val="Hipercze"/>
            <w:rFonts w:ascii="Times New Roman" w:eastAsia="Times New Roman" w:hAnsi="Times New Roman"/>
            <w:lang w:eastAsia="pl-PL"/>
          </w:rPr>
          <w:t>www.idpan.poznan.pl/bip</w:t>
        </w:r>
      </w:hyperlink>
      <w:r w:rsidRPr="00B36B40">
        <w:rPr>
          <w:rFonts w:ascii="Times New Roman" w:eastAsia="Times New Roman" w:hAnsi="Times New Roman"/>
          <w:lang w:eastAsia="pl-PL"/>
        </w:rPr>
        <w:t>.</w:t>
      </w:r>
    </w:p>
    <w:p w14:paraId="58E77E13" w14:textId="77777777" w:rsidR="004629FE" w:rsidRPr="00B36B40" w:rsidRDefault="00E93214" w:rsidP="000F450F">
      <w:pPr>
        <w:pStyle w:val="Akapitzlist"/>
        <w:numPr>
          <w:ilvl w:val="1"/>
          <w:numId w:val="15"/>
        </w:numPr>
        <w:spacing w:after="160" w:line="360" w:lineRule="auto"/>
        <w:rPr>
          <w:rFonts w:ascii="Times New Roman" w:eastAsia="Times New Roman" w:hAnsi="Times New Roman"/>
          <w:lang w:eastAsia="pl-PL"/>
        </w:rPr>
      </w:pPr>
      <w:r w:rsidRPr="00B36B40">
        <w:rPr>
          <w:rFonts w:ascii="Times New Roman" w:hAnsi="Times New Roman"/>
        </w:rPr>
        <w:t>G</w:t>
      </w:r>
      <w:r w:rsidR="004629FE" w:rsidRPr="00B36B40">
        <w:rPr>
          <w:rFonts w:ascii="Times New Roman" w:hAnsi="Times New Roman"/>
        </w:rPr>
        <w:t>odziny urzędowania</w:t>
      </w:r>
      <w:r w:rsidRPr="00B36B40">
        <w:rPr>
          <w:rFonts w:ascii="Times New Roman" w:hAnsi="Times New Roman"/>
        </w:rPr>
        <w:t xml:space="preserve"> Zamawiającego</w:t>
      </w:r>
      <w:r w:rsidR="004629FE" w:rsidRPr="00B36B40">
        <w:rPr>
          <w:rFonts w:ascii="Times New Roman" w:hAnsi="Times New Roman"/>
        </w:rPr>
        <w:t>: poniedziałek – piątek: 7:</w:t>
      </w:r>
      <w:r w:rsidRPr="00B36B40">
        <w:rPr>
          <w:rFonts w:ascii="Times New Roman" w:hAnsi="Times New Roman"/>
        </w:rPr>
        <w:t>3</w:t>
      </w:r>
      <w:r w:rsidR="004629FE" w:rsidRPr="00B36B40">
        <w:rPr>
          <w:rFonts w:ascii="Times New Roman" w:hAnsi="Times New Roman"/>
        </w:rPr>
        <w:t>0 - 15:</w:t>
      </w:r>
      <w:r w:rsidRPr="00B36B40">
        <w:rPr>
          <w:rFonts w:ascii="Times New Roman" w:hAnsi="Times New Roman"/>
        </w:rPr>
        <w:t>3</w:t>
      </w:r>
      <w:r w:rsidR="004629FE" w:rsidRPr="00B36B40">
        <w:rPr>
          <w:rFonts w:ascii="Times New Roman" w:hAnsi="Times New Roman"/>
        </w:rPr>
        <w:t>0</w:t>
      </w:r>
    </w:p>
    <w:p w14:paraId="43DC72BF" w14:textId="77777777" w:rsidR="000E69AC" w:rsidRPr="00B36B40" w:rsidRDefault="000E69AC" w:rsidP="00C37EC5">
      <w:pPr>
        <w:widowControl w:val="0"/>
        <w:autoSpaceDE w:val="0"/>
        <w:autoSpaceDN w:val="0"/>
        <w:adjustRightInd w:val="0"/>
        <w:spacing w:line="312" w:lineRule="auto"/>
        <w:jc w:val="both"/>
        <w:rPr>
          <w:sz w:val="22"/>
          <w:szCs w:val="22"/>
          <w:lang w:val="de-DE"/>
        </w:rPr>
      </w:pPr>
    </w:p>
    <w:p w14:paraId="7B2AED0A" w14:textId="77777777" w:rsidR="000E69AC" w:rsidRPr="00B36B40" w:rsidRDefault="001E567C" w:rsidP="00C37EC5">
      <w:pPr>
        <w:widowControl w:val="0"/>
        <w:autoSpaceDE w:val="0"/>
        <w:autoSpaceDN w:val="0"/>
        <w:adjustRightInd w:val="0"/>
        <w:spacing w:line="312" w:lineRule="auto"/>
        <w:jc w:val="both"/>
        <w:rPr>
          <w:b/>
          <w:bCs/>
          <w:sz w:val="22"/>
          <w:szCs w:val="22"/>
        </w:rPr>
      </w:pPr>
      <w:r w:rsidRPr="00B36B40">
        <w:rPr>
          <w:b/>
          <w:bCs/>
          <w:sz w:val="22"/>
          <w:szCs w:val="22"/>
        </w:rPr>
        <w:t>II</w:t>
      </w:r>
      <w:r w:rsidR="0005460E" w:rsidRPr="00B36B40">
        <w:rPr>
          <w:b/>
          <w:bCs/>
          <w:sz w:val="22"/>
          <w:szCs w:val="22"/>
        </w:rPr>
        <w:t xml:space="preserve"> Tryb udzielenia zamówienia</w:t>
      </w:r>
    </w:p>
    <w:p w14:paraId="38D488CD" w14:textId="5D5EDCBD" w:rsidR="000D7841" w:rsidRPr="00B36B40" w:rsidRDefault="003A2C5A" w:rsidP="00F74217">
      <w:pPr>
        <w:numPr>
          <w:ilvl w:val="0"/>
          <w:numId w:val="3"/>
        </w:numPr>
        <w:tabs>
          <w:tab w:val="clear" w:pos="720"/>
          <w:tab w:val="num" w:pos="426"/>
        </w:tabs>
        <w:autoSpaceDE w:val="0"/>
        <w:autoSpaceDN w:val="0"/>
        <w:adjustRightInd w:val="0"/>
        <w:spacing w:line="312" w:lineRule="auto"/>
        <w:ind w:left="426" w:hanging="426"/>
        <w:jc w:val="both"/>
        <w:rPr>
          <w:color w:val="000000"/>
          <w:sz w:val="22"/>
          <w:szCs w:val="22"/>
        </w:rPr>
      </w:pPr>
      <w:r w:rsidRPr="00B36B40">
        <w:rPr>
          <w:color w:val="000000"/>
          <w:sz w:val="22"/>
          <w:szCs w:val="22"/>
        </w:rPr>
        <w:t>Zamówienie realizowane jest w trybie przetargu nieograniczonego o wartości szacunkowej poniżej 144 000 euro, na podstawie art. 39 ustawy z dnia 29 stycznia 2004 r. – Prawo zamówień publiczny (</w:t>
      </w:r>
      <w:proofErr w:type="spellStart"/>
      <w:r w:rsidRPr="00B36B40">
        <w:rPr>
          <w:color w:val="000000"/>
          <w:sz w:val="22"/>
          <w:szCs w:val="22"/>
        </w:rPr>
        <w:t>t.j</w:t>
      </w:r>
      <w:proofErr w:type="spellEnd"/>
      <w:r w:rsidRPr="00B36B40">
        <w:rPr>
          <w:color w:val="000000"/>
          <w:sz w:val="22"/>
          <w:szCs w:val="22"/>
        </w:rPr>
        <w:t xml:space="preserve">. </w:t>
      </w:r>
      <w:r w:rsidRPr="005D3008">
        <w:rPr>
          <w:color w:val="000000"/>
          <w:sz w:val="22"/>
          <w:szCs w:val="22"/>
        </w:rPr>
        <w:t>Dz. U. z 2019 r. poz. 1843</w:t>
      </w:r>
      <w:r w:rsidR="00A878AA">
        <w:rPr>
          <w:color w:val="000000"/>
          <w:sz w:val="22"/>
          <w:szCs w:val="22"/>
        </w:rPr>
        <w:t>, Dz. U. z 2020 r. poz</w:t>
      </w:r>
      <w:r w:rsidR="00A878AA" w:rsidRPr="00A878AA">
        <w:rPr>
          <w:color w:val="000000"/>
          <w:sz w:val="22"/>
          <w:szCs w:val="22"/>
        </w:rPr>
        <w:t>. 1086</w:t>
      </w:r>
      <w:r w:rsidRPr="00B36B40">
        <w:rPr>
          <w:color w:val="000000"/>
          <w:sz w:val="22"/>
          <w:szCs w:val="22"/>
        </w:rPr>
        <w:t xml:space="preserve"> zwanej dalej ustawą </w:t>
      </w:r>
      <w:proofErr w:type="spellStart"/>
      <w:r w:rsidRPr="00B36B40">
        <w:rPr>
          <w:color w:val="000000"/>
          <w:sz w:val="22"/>
          <w:szCs w:val="22"/>
        </w:rPr>
        <w:t>Pzp</w:t>
      </w:r>
      <w:proofErr w:type="spellEnd"/>
      <w:r w:rsidRPr="00B36B40">
        <w:rPr>
          <w:color w:val="000000"/>
          <w:sz w:val="22"/>
          <w:szCs w:val="22"/>
        </w:rPr>
        <w:t>). Postępowanie o udzielenie zamówienia prowadzone jest w języku polskim.</w:t>
      </w:r>
    </w:p>
    <w:p w14:paraId="4C90F72A" w14:textId="77777777" w:rsidR="000D7841" w:rsidRPr="00B36B40" w:rsidRDefault="000D7841" w:rsidP="000F450F">
      <w:pPr>
        <w:numPr>
          <w:ilvl w:val="0"/>
          <w:numId w:val="3"/>
        </w:numPr>
        <w:tabs>
          <w:tab w:val="clear" w:pos="720"/>
          <w:tab w:val="num" w:pos="360"/>
        </w:tabs>
        <w:autoSpaceDE w:val="0"/>
        <w:autoSpaceDN w:val="0"/>
        <w:adjustRightInd w:val="0"/>
        <w:spacing w:line="312" w:lineRule="auto"/>
        <w:ind w:left="360"/>
        <w:jc w:val="both"/>
        <w:rPr>
          <w:color w:val="000000"/>
          <w:sz w:val="22"/>
          <w:szCs w:val="22"/>
        </w:rPr>
      </w:pPr>
      <w:r w:rsidRPr="00B36B40">
        <w:rPr>
          <w:color w:val="000000"/>
          <w:sz w:val="22"/>
          <w:szCs w:val="22"/>
        </w:rPr>
        <w:t>Postępowanie prowadzone jest przez k</w:t>
      </w:r>
      <w:r w:rsidR="004F3F50" w:rsidRPr="00B36B40">
        <w:rPr>
          <w:color w:val="000000"/>
          <w:sz w:val="22"/>
          <w:szCs w:val="22"/>
        </w:rPr>
        <w:t>omisję przetargową, powołaną do </w:t>
      </w:r>
      <w:r w:rsidRPr="00B36B40">
        <w:rPr>
          <w:color w:val="000000"/>
          <w:sz w:val="22"/>
          <w:szCs w:val="22"/>
        </w:rPr>
        <w:t>przeprowadzenia niniejszego postępowania o udzielenie zamówienia publicznego.</w:t>
      </w:r>
    </w:p>
    <w:p w14:paraId="7066E62A" w14:textId="2B0599F4" w:rsidR="000D7841" w:rsidRPr="00B36B40" w:rsidRDefault="000D7841" w:rsidP="000F450F">
      <w:pPr>
        <w:numPr>
          <w:ilvl w:val="0"/>
          <w:numId w:val="3"/>
        </w:numPr>
        <w:tabs>
          <w:tab w:val="clear" w:pos="720"/>
          <w:tab w:val="num" w:pos="360"/>
        </w:tabs>
        <w:autoSpaceDE w:val="0"/>
        <w:autoSpaceDN w:val="0"/>
        <w:adjustRightInd w:val="0"/>
        <w:spacing w:line="312" w:lineRule="auto"/>
        <w:ind w:left="360"/>
        <w:jc w:val="both"/>
        <w:rPr>
          <w:color w:val="000000"/>
          <w:sz w:val="22"/>
          <w:szCs w:val="22"/>
        </w:rPr>
      </w:pPr>
      <w:r w:rsidRPr="00B36B40">
        <w:rPr>
          <w:color w:val="000000"/>
          <w:sz w:val="22"/>
          <w:szCs w:val="22"/>
        </w:rPr>
        <w:t xml:space="preserve">Do czynności podejmowanych przez zamawiającego i wykonawców w postępowaniu o udzielenie zamówienia, stosuje się przepisy powołanej ustawy </w:t>
      </w:r>
      <w:proofErr w:type="spellStart"/>
      <w:r w:rsidR="00A339D5">
        <w:rPr>
          <w:color w:val="000000"/>
          <w:sz w:val="22"/>
          <w:szCs w:val="22"/>
        </w:rPr>
        <w:t>Pzp</w:t>
      </w:r>
      <w:proofErr w:type="spellEnd"/>
      <w:r w:rsidRPr="00B36B40">
        <w:rPr>
          <w:color w:val="000000"/>
          <w:sz w:val="22"/>
          <w:szCs w:val="22"/>
        </w:rPr>
        <w:t xml:space="preserve"> oraz aktów wykonawczych, wydanych na jej podstawie, a w sprawach nieuregulowanych, przepisy ustawy z dnia 23 kwietnia 1964 r. - Kodeks cywilny (Dz. U. Nr 16, poz. 93, z </w:t>
      </w:r>
      <w:proofErr w:type="spellStart"/>
      <w:r w:rsidRPr="00B36B40">
        <w:rPr>
          <w:color w:val="000000"/>
          <w:sz w:val="22"/>
          <w:szCs w:val="22"/>
        </w:rPr>
        <w:t>późn</w:t>
      </w:r>
      <w:proofErr w:type="spellEnd"/>
      <w:r w:rsidRPr="00B36B40">
        <w:rPr>
          <w:color w:val="000000"/>
          <w:sz w:val="22"/>
          <w:szCs w:val="22"/>
        </w:rPr>
        <w:t>. zmianami) i inne obowiązujące akty prawne.</w:t>
      </w:r>
    </w:p>
    <w:p w14:paraId="3698C648" w14:textId="77777777" w:rsidR="000E69AC" w:rsidRPr="00B36B40" w:rsidRDefault="000E69AC" w:rsidP="00C37EC5">
      <w:pPr>
        <w:widowControl w:val="0"/>
        <w:autoSpaceDE w:val="0"/>
        <w:autoSpaceDN w:val="0"/>
        <w:adjustRightInd w:val="0"/>
        <w:spacing w:line="312" w:lineRule="auto"/>
        <w:jc w:val="both"/>
        <w:rPr>
          <w:b/>
          <w:bCs/>
          <w:sz w:val="22"/>
          <w:szCs w:val="22"/>
        </w:rPr>
      </w:pPr>
    </w:p>
    <w:p w14:paraId="1DFB76B9" w14:textId="77777777" w:rsidR="000E69AC" w:rsidRPr="00B36B40" w:rsidRDefault="001E567C" w:rsidP="00C37EC5">
      <w:pPr>
        <w:tabs>
          <w:tab w:val="left" w:pos="3780"/>
        </w:tabs>
        <w:autoSpaceDE w:val="0"/>
        <w:autoSpaceDN w:val="0"/>
        <w:adjustRightInd w:val="0"/>
        <w:spacing w:line="312" w:lineRule="auto"/>
        <w:rPr>
          <w:b/>
          <w:bCs/>
          <w:color w:val="000000"/>
          <w:sz w:val="22"/>
          <w:szCs w:val="22"/>
        </w:rPr>
      </w:pPr>
      <w:r w:rsidRPr="00B36B40">
        <w:rPr>
          <w:b/>
          <w:bCs/>
          <w:color w:val="000000"/>
          <w:sz w:val="22"/>
          <w:szCs w:val="22"/>
        </w:rPr>
        <w:t>III</w:t>
      </w:r>
      <w:r w:rsidR="0005460E" w:rsidRPr="00B36B40">
        <w:rPr>
          <w:b/>
          <w:bCs/>
          <w:color w:val="000000"/>
          <w:sz w:val="22"/>
          <w:szCs w:val="22"/>
        </w:rPr>
        <w:t xml:space="preserve"> Przedmiot zamówienia</w:t>
      </w:r>
    </w:p>
    <w:p w14:paraId="53066462" w14:textId="50F8F2B7" w:rsidR="00FE61EE" w:rsidRPr="00B36B40" w:rsidRDefault="000E69AC" w:rsidP="00B47F7D">
      <w:pPr>
        <w:widowControl w:val="0"/>
        <w:numPr>
          <w:ilvl w:val="0"/>
          <w:numId w:val="4"/>
        </w:numPr>
        <w:tabs>
          <w:tab w:val="clear" w:pos="768"/>
          <w:tab w:val="num" w:pos="426"/>
        </w:tabs>
        <w:autoSpaceDE w:val="0"/>
        <w:autoSpaceDN w:val="0"/>
        <w:adjustRightInd w:val="0"/>
        <w:spacing w:line="312" w:lineRule="auto"/>
        <w:ind w:left="426" w:hanging="426"/>
        <w:jc w:val="both"/>
        <w:rPr>
          <w:sz w:val="22"/>
          <w:szCs w:val="22"/>
        </w:rPr>
      </w:pPr>
      <w:r w:rsidRPr="00B36B40">
        <w:rPr>
          <w:sz w:val="22"/>
          <w:szCs w:val="22"/>
        </w:rPr>
        <w:t xml:space="preserve">Przedmiotem zamówienia </w:t>
      </w:r>
      <w:r w:rsidR="005D3008">
        <w:rPr>
          <w:sz w:val="22"/>
          <w:szCs w:val="22"/>
        </w:rPr>
        <w:t xml:space="preserve">jest </w:t>
      </w:r>
      <w:r w:rsidR="00285C19">
        <w:rPr>
          <w:sz w:val="22"/>
          <w:szCs w:val="22"/>
        </w:rPr>
        <w:t>w</w:t>
      </w:r>
      <w:r w:rsidR="00B4421F" w:rsidRPr="00B4421F">
        <w:rPr>
          <w:sz w:val="22"/>
          <w:szCs w:val="22"/>
        </w:rPr>
        <w:t>ykonanie</w:t>
      </w:r>
      <w:r w:rsidR="0050777F">
        <w:rPr>
          <w:sz w:val="22"/>
          <w:szCs w:val="22"/>
        </w:rPr>
        <w:t xml:space="preserve"> </w:t>
      </w:r>
      <w:r w:rsidR="00285C19">
        <w:rPr>
          <w:sz w:val="22"/>
          <w:szCs w:val="22"/>
        </w:rPr>
        <w:t>usługi</w:t>
      </w:r>
      <w:r w:rsidR="00B4421F" w:rsidRPr="00B4421F">
        <w:rPr>
          <w:sz w:val="22"/>
          <w:szCs w:val="22"/>
        </w:rPr>
        <w:t xml:space="preserve"> </w:t>
      </w:r>
      <w:r w:rsidR="006C4295">
        <w:rPr>
          <w:sz w:val="22"/>
          <w:szCs w:val="22"/>
        </w:rPr>
        <w:t xml:space="preserve">sukcesywnego </w:t>
      </w:r>
      <w:r w:rsidR="00B4421F" w:rsidRPr="00B4421F">
        <w:rPr>
          <w:sz w:val="22"/>
          <w:szCs w:val="22"/>
        </w:rPr>
        <w:t xml:space="preserve">sekwencjonowania nowej generacji (NGS) i uzyskiwanie sekwencji </w:t>
      </w:r>
      <w:proofErr w:type="spellStart"/>
      <w:r w:rsidR="00B4421F" w:rsidRPr="00B4421F">
        <w:rPr>
          <w:sz w:val="22"/>
          <w:szCs w:val="22"/>
        </w:rPr>
        <w:t>całogenomowych</w:t>
      </w:r>
      <w:proofErr w:type="spellEnd"/>
      <w:r w:rsidR="00B4421F" w:rsidRPr="00B4421F">
        <w:rPr>
          <w:sz w:val="22"/>
          <w:szCs w:val="22"/>
        </w:rPr>
        <w:t xml:space="preserve"> </w:t>
      </w:r>
      <w:r w:rsidR="00285C19">
        <w:rPr>
          <w:sz w:val="22"/>
          <w:szCs w:val="22"/>
        </w:rPr>
        <w:t>w wyniku sekwencjonowania typu „</w:t>
      </w:r>
      <w:proofErr w:type="spellStart"/>
      <w:r w:rsidR="00285C19">
        <w:rPr>
          <w:sz w:val="22"/>
          <w:szCs w:val="22"/>
        </w:rPr>
        <w:t>whole</w:t>
      </w:r>
      <w:proofErr w:type="spellEnd"/>
      <w:r w:rsidR="00285C19">
        <w:rPr>
          <w:sz w:val="22"/>
          <w:szCs w:val="22"/>
        </w:rPr>
        <w:t xml:space="preserve"> </w:t>
      </w:r>
      <w:proofErr w:type="spellStart"/>
      <w:r w:rsidR="00285C19">
        <w:rPr>
          <w:sz w:val="22"/>
          <w:szCs w:val="22"/>
        </w:rPr>
        <w:t>genome</w:t>
      </w:r>
      <w:proofErr w:type="spellEnd"/>
      <w:r w:rsidR="00285C19">
        <w:rPr>
          <w:sz w:val="22"/>
          <w:szCs w:val="22"/>
        </w:rPr>
        <w:t xml:space="preserve"> </w:t>
      </w:r>
      <w:proofErr w:type="spellStart"/>
      <w:r w:rsidR="00285C19">
        <w:rPr>
          <w:sz w:val="22"/>
          <w:szCs w:val="22"/>
        </w:rPr>
        <w:t>sequencing</w:t>
      </w:r>
      <w:proofErr w:type="spellEnd"/>
      <w:r w:rsidR="00285C19">
        <w:rPr>
          <w:sz w:val="22"/>
          <w:szCs w:val="22"/>
        </w:rPr>
        <w:t xml:space="preserve">” </w:t>
      </w:r>
      <w:r w:rsidR="00B4421F" w:rsidRPr="00B4421F">
        <w:rPr>
          <w:sz w:val="22"/>
          <w:szCs w:val="22"/>
        </w:rPr>
        <w:t>(WG</w:t>
      </w:r>
      <w:r w:rsidR="00243D3B">
        <w:rPr>
          <w:sz w:val="22"/>
          <w:szCs w:val="22"/>
        </w:rPr>
        <w:t>S</w:t>
      </w:r>
      <w:r w:rsidR="00B4421F" w:rsidRPr="00B4421F">
        <w:rPr>
          <w:sz w:val="22"/>
          <w:szCs w:val="22"/>
        </w:rPr>
        <w:t xml:space="preserve">) łącznie dla 165 próbek z </w:t>
      </w:r>
      <w:proofErr w:type="spellStart"/>
      <w:r w:rsidR="00B4421F" w:rsidRPr="00B4421F">
        <w:rPr>
          <w:sz w:val="22"/>
          <w:szCs w:val="22"/>
        </w:rPr>
        <w:t>mapowalnym</w:t>
      </w:r>
      <w:proofErr w:type="spellEnd"/>
      <w:r w:rsidR="00B4421F" w:rsidRPr="00B4421F">
        <w:rPr>
          <w:sz w:val="22"/>
          <w:szCs w:val="22"/>
        </w:rPr>
        <w:t xml:space="preserve"> pokryciem x10.</w:t>
      </w:r>
    </w:p>
    <w:p w14:paraId="3745E0E3" w14:textId="77777777" w:rsidR="009E6B82" w:rsidRPr="00B36B40" w:rsidRDefault="009E6B82" w:rsidP="000F450F">
      <w:pPr>
        <w:pStyle w:val="Tekstpodstawowy2"/>
        <w:widowControl/>
        <w:numPr>
          <w:ilvl w:val="0"/>
          <w:numId w:val="4"/>
        </w:numPr>
        <w:tabs>
          <w:tab w:val="clear" w:pos="768"/>
          <w:tab w:val="num" w:pos="360"/>
        </w:tabs>
        <w:autoSpaceDE/>
        <w:autoSpaceDN/>
        <w:adjustRightInd/>
        <w:spacing w:line="312" w:lineRule="auto"/>
        <w:ind w:left="360" w:hanging="360"/>
        <w:rPr>
          <w:rFonts w:ascii="Times New Roman" w:hAnsi="Times New Roman" w:cs="Times New Roman"/>
          <w:sz w:val="22"/>
          <w:szCs w:val="22"/>
        </w:rPr>
      </w:pPr>
      <w:r w:rsidRPr="00B36B40">
        <w:rPr>
          <w:rFonts w:ascii="Times New Roman" w:hAnsi="Times New Roman" w:cs="Times New Roman"/>
          <w:sz w:val="22"/>
          <w:szCs w:val="22"/>
        </w:rPr>
        <w:t>Oznaczenie przedmiotu zamówienia według kodu CPV:</w:t>
      </w:r>
    </w:p>
    <w:p w14:paraId="0ED143C7" w14:textId="46975C4D" w:rsidR="00771948" w:rsidRPr="00B36B40" w:rsidRDefault="00B47F7D" w:rsidP="00C37EC5">
      <w:pPr>
        <w:spacing w:line="312" w:lineRule="auto"/>
        <w:ind w:firstLine="360"/>
        <w:jc w:val="both"/>
        <w:rPr>
          <w:sz w:val="22"/>
          <w:szCs w:val="22"/>
        </w:rPr>
      </w:pPr>
      <w:r w:rsidRPr="00B47F7D">
        <w:rPr>
          <w:sz w:val="22"/>
          <w:szCs w:val="22"/>
        </w:rPr>
        <w:t xml:space="preserve">73111000-3 </w:t>
      </w:r>
      <w:r w:rsidR="003A2C5A" w:rsidRPr="00B47F7D">
        <w:rPr>
          <w:sz w:val="22"/>
          <w:szCs w:val="22"/>
        </w:rPr>
        <w:t>Laboratoryjne usługi badawcze</w:t>
      </w:r>
    </w:p>
    <w:p w14:paraId="35B9A8E6" w14:textId="77777777" w:rsidR="001A527A" w:rsidRPr="00B36B40" w:rsidRDefault="001A527A" w:rsidP="00C37EC5">
      <w:pPr>
        <w:spacing w:line="312" w:lineRule="auto"/>
        <w:ind w:firstLine="360"/>
        <w:jc w:val="both"/>
        <w:rPr>
          <w:sz w:val="22"/>
          <w:szCs w:val="22"/>
        </w:rPr>
      </w:pPr>
    </w:p>
    <w:p w14:paraId="020BE3D0" w14:textId="1DE2CAA7" w:rsidR="00884C18" w:rsidRPr="00A339D5" w:rsidRDefault="000E69AC" w:rsidP="000F450F">
      <w:pPr>
        <w:pStyle w:val="Tekstpodstawowy2"/>
        <w:numPr>
          <w:ilvl w:val="0"/>
          <w:numId w:val="4"/>
        </w:numPr>
        <w:tabs>
          <w:tab w:val="clear" w:pos="768"/>
          <w:tab w:val="num" w:pos="360"/>
        </w:tabs>
        <w:spacing w:line="312" w:lineRule="auto"/>
        <w:ind w:hanging="768"/>
        <w:rPr>
          <w:rFonts w:ascii="Times New Roman" w:hAnsi="Times New Roman" w:cs="Times New Roman"/>
          <w:sz w:val="22"/>
          <w:szCs w:val="22"/>
        </w:rPr>
      </w:pPr>
      <w:r w:rsidRPr="00B36B40">
        <w:rPr>
          <w:rFonts w:ascii="Times New Roman" w:hAnsi="Times New Roman" w:cs="Times New Roman"/>
          <w:sz w:val="22"/>
          <w:szCs w:val="22"/>
        </w:rPr>
        <w:t>Szczegółowe określenie przedmiotu zamówienia:</w:t>
      </w:r>
    </w:p>
    <w:p w14:paraId="0B097299" w14:textId="79842BD2" w:rsidR="00B47F7D" w:rsidRPr="00B47F7D" w:rsidRDefault="00B47F7D" w:rsidP="00B47F7D">
      <w:pPr>
        <w:autoSpaceDE w:val="0"/>
        <w:spacing w:line="312" w:lineRule="auto"/>
        <w:ind w:left="426"/>
        <w:jc w:val="both"/>
        <w:rPr>
          <w:bCs/>
          <w:sz w:val="22"/>
          <w:szCs w:val="22"/>
        </w:rPr>
      </w:pPr>
      <w:r w:rsidRPr="00B47F7D">
        <w:rPr>
          <w:bCs/>
          <w:sz w:val="22"/>
          <w:szCs w:val="22"/>
        </w:rPr>
        <w:lastRenderedPageBreak/>
        <w:t xml:space="preserve">Przedmiotem zamówienia jest wykonanie usługi </w:t>
      </w:r>
      <w:r w:rsidR="006C4295">
        <w:rPr>
          <w:bCs/>
          <w:sz w:val="22"/>
          <w:szCs w:val="22"/>
        </w:rPr>
        <w:t xml:space="preserve">sukcesywnego </w:t>
      </w:r>
      <w:r w:rsidRPr="00B47F7D">
        <w:rPr>
          <w:bCs/>
          <w:sz w:val="22"/>
          <w:szCs w:val="22"/>
        </w:rPr>
        <w:t xml:space="preserve">sekwencjonowania nowej generacji (NGS) i uzyskanie sekwencji </w:t>
      </w:r>
      <w:proofErr w:type="spellStart"/>
      <w:r w:rsidRPr="00B47F7D">
        <w:rPr>
          <w:bCs/>
          <w:sz w:val="22"/>
          <w:szCs w:val="22"/>
        </w:rPr>
        <w:t>całogenomowych</w:t>
      </w:r>
      <w:proofErr w:type="spellEnd"/>
      <w:r w:rsidRPr="00B47F7D">
        <w:rPr>
          <w:bCs/>
          <w:sz w:val="22"/>
          <w:szCs w:val="22"/>
        </w:rPr>
        <w:t xml:space="preserve"> w wyniku sekwencjonowania typu „</w:t>
      </w:r>
      <w:proofErr w:type="spellStart"/>
      <w:r w:rsidRPr="00B47F7D">
        <w:rPr>
          <w:bCs/>
          <w:sz w:val="22"/>
          <w:szCs w:val="22"/>
        </w:rPr>
        <w:t>whole</w:t>
      </w:r>
      <w:proofErr w:type="spellEnd"/>
      <w:r w:rsidRPr="00B47F7D">
        <w:rPr>
          <w:bCs/>
          <w:sz w:val="22"/>
          <w:szCs w:val="22"/>
        </w:rPr>
        <w:t xml:space="preserve"> </w:t>
      </w:r>
      <w:proofErr w:type="spellStart"/>
      <w:r w:rsidRPr="00B47F7D">
        <w:rPr>
          <w:bCs/>
          <w:sz w:val="22"/>
          <w:szCs w:val="22"/>
        </w:rPr>
        <w:t>genome</w:t>
      </w:r>
      <w:proofErr w:type="spellEnd"/>
      <w:r w:rsidRPr="00B47F7D">
        <w:rPr>
          <w:bCs/>
          <w:sz w:val="22"/>
          <w:szCs w:val="22"/>
        </w:rPr>
        <w:t xml:space="preserve"> </w:t>
      </w:r>
      <w:proofErr w:type="spellStart"/>
      <w:r w:rsidRPr="00B47F7D">
        <w:rPr>
          <w:bCs/>
          <w:sz w:val="22"/>
          <w:szCs w:val="22"/>
        </w:rPr>
        <w:t>sequencing</w:t>
      </w:r>
      <w:proofErr w:type="spellEnd"/>
      <w:r w:rsidRPr="00B47F7D">
        <w:rPr>
          <w:bCs/>
          <w:sz w:val="22"/>
          <w:szCs w:val="22"/>
        </w:rPr>
        <w:t xml:space="preserve">” (WGS) łącznie dla 165 próbek z </w:t>
      </w:r>
      <w:proofErr w:type="spellStart"/>
      <w:r w:rsidRPr="00B47F7D">
        <w:rPr>
          <w:bCs/>
          <w:sz w:val="22"/>
          <w:szCs w:val="22"/>
        </w:rPr>
        <w:t>mapowalnym</w:t>
      </w:r>
      <w:proofErr w:type="spellEnd"/>
      <w:r w:rsidRPr="00B47F7D">
        <w:rPr>
          <w:bCs/>
          <w:sz w:val="22"/>
          <w:szCs w:val="22"/>
        </w:rPr>
        <w:t xml:space="preserve"> głębokim pokryciem x10. </w:t>
      </w:r>
    </w:p>
    <w:p w14:paraId="047E16FA" w14:textId="24F835D2" w:rsidR="00B47F7D" w:rsidRPr="00B47F7D" w:rsidRDefault="00B47F7D" w:rsidP="00B47F7D">
      <w:pPr>
        <w:autoSpaceDE w:val="0"/>
        <w:spacing w:line="312" w:lineRule="auto"/>
        <w:ind w:left="426"/>
        <w:jc w:val="both"/>
        <w:rPr>
          <w:bCs/>
          <w:sz w:val="22"/>
          <w:szCs w:val="22"/>
        </w:rPr>
      </w:pPr>
      <w:r w:rsidRPr="00B47F7D">
        <w:rPr>
          <w:bCs/>
          <w:sz w:val="22"/>
          <w:szCs w:val="22"/>
        </w:rPr>
        <w:t xml:space="preserve">Usługa wykonana zostanie z wykorzystaniem materiału </w:t>
      </w:r>
      <w:proofErr w:type="spellStart"/>
      <w:r w:rsidRPr="008C58AE">
        <w:rPr>
          <w:bCs/>
          <w:i/>
          <w:sz w:val="22"/>
          <w:szCs w:val="22"/>
        </w:rPr>
        <w:t>Fagus</w:t>
      </w:r>
      <w:proofErr w:type="spellEnd"/>
      <w:r w:rsidRPr="008C58AE">
        <w:rPr>
          <w:bCs/>
          <w:i/>
          <w:sz w:val="22"/>
          <w:szCs w:val="22"/>
        </w:rPr>
        <w:t xml:space="preserve"> </w:t>
      </w:r>
      <w:proofErr w:type="spellStart"/>
      <w:r w:rsidRPr="008C58AE">
        <w:rPr>
          <w:bCs/>
          <w:i/>
          <w:sz w:val="22"/>
          <w:szCs w:val="22"/>
        </w:rPr>
        <w:t>orientalis</w:t>
      </w:r>
      <w:proofErr w:type="spellEnd"/>
      <w:r w:rsidR="00243D3B">
        <w:rPr>
          <w:bCs/>
          <w:sz w:val="22"/>
          <w:szCs w:val="22"/>
        </w:rPr>
        <w:t xml:space="preserve"> </w:t>
      </w:r>
      <w:r w:rsidRPr="00B47F7D">
        <w:rPr>
          <w:bCs/>
          <w:sz w:val="22"/>
          <w:szCs w:val="22"/>
        </w:rPr>
        <w:t xml:space="preserve">dostarczonego przez Zamawiającego w postaci 165 prób wyizolowanego genomowego DNA. Zamawiający dokona oceny parametrów jakościowych i ilościowych próbek genomowego DNA (czystości, jakości i stężenia). Próbki dostarczane będą w dwóch płytkach 96-dołkowych typu DNA </w:t>
      </w:r>
      <w:proofErr w:type="spellStart"/>
      <w:r w:rsidRPr="00B47F7D">
        <w:rPr>
          <w:bCs/>
          <w:sz w:val="22"/>
          <w:szCs w:val="22"/>
        </w:rPr>
        <w:t>LoBind</w:t>
      </w:r>
      <w:proofErr w:type="spellEnd"/>
      <w:r w:rsidRPr="00B47F7D">
        <w:rPr>
          <w:bCs/>
          <w:sz w:val="22"/>
          <w:szCs w:val="22"/>
        </w:rPr>
        <w:t xml:space="preserve"> </w:t>
      </w:r>
      <w:proofErr w:type="spellStart"/>
      <w:r w:rsidRPr="00B47F7D">
        <w:rPr>
          <w:bCs/>
          <w:sz w:val="22"/>
          <w:szCs w:val="22"/>
        </w:rPr>
        <w:t>Plates</w:t>
      </w:r>
      <w:proofErr w:type="spellEnd"/>
      <w:r w:rsidRPr="00B47F7D">
        <w:rPr>
          <w:bCs/>
          <w:sz w:val="22"/>
          <w:szCs w:val="22"/>
        </w:rPr>
        <w:t>. Zamawiający planuje wysłanie próbek w dwóch transzach. Koszty transportu próbek w suchym lodzie pokrywa Zamawiający. Niewymagany jest zwrot niewykorzystanego materiału po zakończeniu sekwencjonowania.</w:t>
      </w:r>
    </w:p>
    <w:p w14:paraId="74441B8E" w14:textId="77777777" w:rsidR="00B47F7D" w:rsidRPr="00B47F7D" w:rsidRDefault="00B47F7D" w:rsidP="00B47F7D">
      <w:pPr>
        <w:autoSpaceDE w:val="0"/>
        <w:spacing w:line="312" w:lineRule="auto"/>
        <w:ind w:left="426"/>
        <w:jc w:val="both"/>
        <w:rPr>
          <w:bCs/>
          <w:sz w:val="22"/>
          <w:szCs w:val="22"/>
        </w:rPr>
      </w:pPr>
    </w:p>
    <w:p w14:paraId="73E21344" w14:textId="77777777" w:rsidR="00B47F7D" w:rsidRPr="00B47F7D" w:rsidRDefault="00B47F7D" w:rsidP="00B47F7D">
      <w:pPr>
        <w:autoSpaceDE w:val="0"/>
        <w:spacing w:line="312" w:lineRule="auto"/>
        <w:ind w:left="426"/>
        <w:jc w:val="both"/>
        <w:rPr>
          <w:bCs/>
          <w:sz w:val="22"/>
          <w:szCs w:val="22"/>
        </w:rPr>
      </w:pPr>
      <w:r w:rsidRPr="00B47F7D">
        <w:rPr>
          <w:bCs/>
          <w:sz w:val="22"/>
          <w:szCs w:val="22"/>
        </w:rPr>
        <w:t xml:space="preserve">W zakres świadczonej usługi dla zadania muszą wchodzić: </w:t>
      </w:r>
    </w:p>
    <w:p w14:paraId="4309FB22" w14:textId="77777777" w:rsidR="00B47F7D" w:rsidRPr="00B47F7D" w:rsidRDefault="00B47F7D" w:rsidP="00B47F7D">
      <w:pPr>
        <w:autoSpaceDE w:val="0"/>
        <w:spacing w:line="312" w:lineRule="auto"/>
        <w:ind w:left="426"/>
        <w:jc w:val="both"/>
        <w:rPr>
          <w:bCs/>
          <w:sz w:val="22"/>
          <w:szCs w:val="22"/>
        </w:rPr>
      </w:pPr>
      <w:r w:rsidRPr="00B47F7D">
        <w:rPr>
          <w:bCs/>
          <w:sz w:val="22"/>
          <w:szCs w:val="22"/>
        </w:rPr>
        <w:t>1.</w:t>
      </w:r>
      <w:r w:rsidRPr="00B47F7D">
        <w:rPr>
          <w:bCs/>
          <w:sz w:val="22"/>
          <w:szCs w:val="22"/>
        </w:rPr>
        <w:tab/>
        <w:t>Kontrola jakości dostarczonych próbek do sekwencjonowania.</w:t>
      </w:r>
    </w:p>
    <w:p w14:paraId="70F422B0" w14:textId="61357109" w:rsidR="00B47F7D" w:rsidRPr="00B47F7D" w:rsidRDefault="00B47F7D" w:rsidP="00B47F7D">
      <w:pPr>
        <w:autoSpaceDE w:val="0"/>
        <w:spacing w:line="312" w:lineRule="auto"/>
        <w:ind w:left="426"/>
        <w:jc w:val="both"/>
        <w:rPr>
          <w:bCs/>
          <w:sz w:val="22"/>
          <w:szCs w:val="22"/>
        </w:rPr>
      </w:pPr>
      <w:r w:rsidRPr="00B47F7D">
        <w:rPr>
          <w:bCs/>
          <w:sz w:val="22"/>
          <w:szCs w:val="22"/>
        </w:rPr>
        <w:t>2.</w:t>
      </w:r>
      <w:r w:rsidRPr="00B47F7D">
        <w:rPr>
          <w:bCs/>
          <w:sz w:val="22"/>
          <w:szCs w:val="22"/>
        </w:rPr>
        <w:tab/>
        <w:t>Przygotowanie bibliotek z wykorzystaniem dostarczonego, wyizolowanego</w:t>
      </w:r>
      <w:r w:rsidR="00243D3B">
        <w:rPr>
          <w:bCs/>
          <w:sz w:val="22"/>
          <w:szCs w:val="22"/>
        </w:rPr>
        <w:t xml:space="preserve"> </w:t>
      </w:r>
      <w:r w:rsidRPr="00B47F7D">
        <w:rPr>
          <w:bCs/>
          <w:sz w:val="22"/>
          <w:szCs w:val="22"/>
        </w:rPr>
        <w:t xml:space="preserve">genomowego DNA, na potrzeby sekwencjonowania NGS przy pomocy </w:t>
      </w:r>
      <w:proofErr w:type="spellStart"/>
      <w:r w:rsidRPr="00B47F7D">
        <w:rPr>
          <w:bCs/>
          <w:sz w:val="22"/>
          <w:szCs w:val="22"/>
        </w:rPr>
        <w:t>sekwenatora</w:t>
      </w:r>
      <w:proofErr w:type="spellEnd"/>
      <w:r w:rsidRPr="00B47F7D">
        <w:rPr>
          <w:bCs/>
          <w:sz w:val="22"/>
          <w:szCs w:val="22"/>
        </w:rPr>
        <w:t xml:space="preserve"> firmy </w:t>
      </w:r>
      <w:proofErr w:type="spellStart"/>
      <w:r w:rsidRPr="00B47F7D">
        <w:rPr>
          <w:bCs/>
          <w:sz w:val="22"/>
          <w:szCs w:val="22"/>
        </w:rPr>
        <w:t>Illumina</w:t>
      </w:r>
      <w:proofErr w:type="spellEnd"/>
      <w:r w:rsidRPr="00B47F7D">
        <w:rPr>
          <w:bCs/>
          <w:sz w:val="22"/>
          <w:szCs w:val="22"/>
        </w:rPr>
        <w:t xml:space="preserve">. Biblioteki zostaną przygotowane wyłącznie przy użyciu oryginalnych, licencjonowanych i zweryfikowanych zestawów </w:t>
      </w:r>
      <w:proofErr w:type="spellStart"/>
      <w:r w:rsidRPr="00B47F7D">
        <w:rPr>
          <w:bCs/>
          <w:sz w:val="22"/>
          <w:szCs w:val="22"/>
        </w:rPr>
        <w:t>Illumina</w:t>
      </w:r>
      <w:proofErr w:type="spellEnd"/>
      <w:r w:rsidRPr="00B47F7D">
        <w:rPr>
          <w:bCs/>
          <w:sz w:val="22"/>
          <w:szCs w:val="22"/>
        </w:rPr>
        <w:t xml:space="preserve">. Strona zamawiająca nie dopuszcza użycia odpowiedników i </w:t>
      </w:r>
      <w:proofErr w:type="spellStart"/>
      <w:r w:rsidRPr="00B47F7D">
        <w:rPr>
          <w:bCs/>
          <w:sz w:val="22"/>
          <w:szCs w:val="22"/>
        </w:rPr>
        <w:t>niezwalidowanych</w:t>
      </w:r>
      <w:proofErr w:type="spellEnd"/>
      <w:r w:rsidRPr="00B47F7D">
        <w:rPr>
          <w:bCs/>
          <w:sz w:val="22"/>
          <w:szCs w:val="22"/>
        </w:rPr>
        <w:t xml:space="preserve"> zestawów. </w:t>
      </w:r>
    </w:p>
    <w:p w14:paraId="60E3A3E2" w14:textId="77777777" w:rsidR="00B47F7D" w:rsidRPr="00B47F7D" w:rsidRDefault="00B47F7D" w:rsidP="00B47F7D">
      <w:pPr>
        <w:autoSpaceDE w:val="0"/>
        <w:spacing w:line="312" w:lineRule="auto"/>
        <w:ind w:left="426"/>
        <w:jc w:val="both"/>
        <w:rPr>
          <w:bCs/>
          <w:sz w:val="22"/>
          <w:szCs w:val="22"/>
        </w:rPr>
      </w:pPr>
      <w:r w:rsidRPr="00B47F7D">
        <w:rPr>
          <w:bCs/>
          <w:sz w:val="22"/>
          <w:szCs w:val="22"/>
        </w:rPr>
        <w:t>3.</w:t>
      </w:r>
      <w:r w:rsidRPr="00B47F7D">
        <w:rPr>
          <w:bCs/>
          <w:sz w:val="22"/>
          <w:szCs w:val="22"/>
        </w:rPr>
        <w:tab/>
        <w:t xml:space="preserve">Kontrole jakości przygotowanych bibliotek. Biblioteki zweryfikowane zostaną pod względem jakościowym przy użyciu </w:t>
      </w:r>
      <w:proofErr w:type="spellStart"/>
      <w:r w:rsidRPr="00B47F7D">
        <w:rPr>
          <w:bCs/>
          <w:sz w:val="22"/>
          <w:szCs w:val="22"/>
        </w:rPr>
        <w:t>qPCR</w:t>
      </w:r>
      <w:proofErr w:type="spellEnd"/>
      <w:r w:rsidRPr="00B47F7D">
        <w:rPr>
          <w:bCs/>
          <w:sz w:val="22"/>
          <w:szCs w:val="22"/>
        </w:rPr>
        <w:t xml:space="preserve">, a następnie sprawdzone pod kątem długości fragmentów przy użyciu </w:t>
      </w:r>
      <w:proofErr w:type="spellStart"/>
      <w:r w:rsidRPr="00B47F7D">
        <w:rPr>
          <w:bCs/>
          <w:sz w:val="22"/>
          <w:szCs w:val="22"/>
        </w:rPr>
        <w:t>Bioanalyzer</w:t>
      </w:r>
      <w:proofErr w:type="spellEnd"/>
      <w:r w:rsidRPr="00B47F7D">
        <w:rPr>
          <w:bCs/>
          <w:sz w:val="22"/>
          <w:szCs w:val="22"/>
        </w:rPr>
        <w:t xml:space="preserve"> </w:t>
      </w:r>
      <w:proofErr w:type="spellStart"/>
      <w:r w:rsidRPr="00B47F7D">
        <w:rPr>
          <w:bCs/>
          <w:sz w:val="22"/>
          <w:szCs w:val="22"/>
        </w:rPr>
        <w:t>Qubit</w:t>
      </w:r>
      <w:proofErr w:type="spellEnd"/>
      <w:r w:rsidRPr="00B47F7D">
        <w:rPr>
          <w:bCs/>
          <w:sz w:val="22"/>
          <w:szCs w:val="22"/>
        </w:rPr>
        <w:t xml:space="preserve"> lub </w:t>
      </w:r>
      <w:proofErr w:type="spellStart"/>
      <w:r w:rsidRPr="00B47F7D">
        <w:rPr>
          <w:bCs/>
          <w:sz w:val="22"/>
          <w:szCs w:val="22"/>
        </w:rPr>
        <w:t>Tapestation</w:t>
      </w:r>
      <w:proofErr w:type="spellEnd"/>
      <w:r w:rsidRPr="00B47F7D">
        <w:rPr>
          <w:bCs/>
          <w:sz w:val="22"/>
          <w:szCs w:val="22"/>
        </w:rPr>
        <w:t>.</w:t>
      </w:r>
    </w:p>
    <w:p w14:paraId="18130F2A" w14:textId="77777777" w:rsidR="00B47F7D" w:rsidRPr="00B47F7D" w:rsidRDefault="00B47F7D" w:rsidP="00B47F7D">
      <w:pPr>
        <w:autoSpaceDE w:val="0"/>
        <w:spacing w:line="312" w:lineRule="auto"/>
        <w:ind w:left="426"/>
        <w:jc w:val="both"/>
        <w:rPr>
          <w:bCs/>
          <w:sz w:val="22"/>
          <w:szCs w:val="22"/>
        </w:rPr>
      </w:pPr>
      <w:r w:rsidRPr="00B47F7D">
        <w:rPr>
          <w:bCs/>
          <w:sz w:val="22"/>
          <w:szCs w:val="22"/>
        </w:rPr>
        <w:t>4.</w:t>
      </w:r>
      <w:r w:rsidRPr="00B47F7D">
        <w:rPr>
          <w:bCs/>
          <w:sz w:val="22"/>
          <w:szCs w:val="22"/>
        </w:rPr>
        <w:tab/>
        <w:t xml:space="preserve">Sekwencjonowanie na platformie </w:t>
      </w:r>
      <w:proofErr w:type="spellStart"/>
      <w:r w:rsidRPr="00B47F7D">
        <w:rPr>
          <w:bCs/>
          <w:sz w:val="22"/>
          <w:szCs w:val="22"/>
        </w:rPr>
        <w:t>HiSeq</w:t>
      </w:r>
      <w:proofErr w:type="spellEnd"/>
      <w:r w:rsidRPr="00B47F7D">
        <w:rPr>
          <w:bCs/>
          <w:sz w:val="22"/>
          <w:szCs w:val="22"/>
        </w:rPr>
        <w:t xml:space="preserve"> 4000 lub NovaSeq6000 lub wyżej z zestawem odczynników umożliwiającym odczyt w trybie sparowanych końców o długości odczytu 2x150bp z głębokim pokryciem x10. Spodziewana średnia liczba odczytów na próbkę powinna wynosić ok. 5.5 </w:t>
      </w:r>
      <w:proofErr w:type="spellStart"/>
      <w:r w:rsidRPr="00B47F7D">
        <w:rPr>
          <w:bCs/>
          <w:sz w:val="22"/>
          <w:szCs w:val="22"/>
        </w:rPr>
        <w:t>Gbp</w:t>
      </w:r>
      <w:proofErr w:type="spellEnd"/>
      <w:r w:rsidRPr="00B47F7D">
        <w:rPr>
          <w:bCs/>
          <w:sz w:val="22"/>
          <w:szCs w:val="22"/>
        </w:rPr>
        <w:t xml:space="preserve">. Poziom zduplikowanych odczytów w zakresie &lt;5%. Jeśli poziom przekroczy 5%, próbka będzie dalej sekwencjonowania, aby dostarczyć określoną ilość danych. Przynajmniej 80% zsekwencjonowanych par zasad powinno mieć odczyt o jakości </w:t>
      </w:r>
      <w:proofErr w:type="spellStart"/>
      <w:r w:rsidRPr="00B47F7D">
        <w:rPr>
          <w:bCs/>
          <w:sz w:val="22"/>
          <w:szCs w:val="22"/>
        </w:rPr>
        <w:t>Qscore</w:t>
      </w:r>
      <w:proofErr w:type="spellEnd"/>
      <w:r w:rsidRPr="00B47F7D">
        <w:rPr>
          <w:bCs/>
          <w:sz w:val="22"/>
          <w:szCs w:val="22"/>
        </w:rPr>
        <w:t xml:space="preserve">&gt;30 lub więcej. </w:t>
      </w:r>
    </w:p>
    <w:p w14:paraId="2E396D9D" w14:textId="5A3E4581" w:rsidR="00B47F7D" w:rsidRPr="00B47F7D" w:rsidRDefault="00B47F7D" w:rsidP="00B47F7D">
      <w:pPr>
        <w:autoSpaceDE w:val="0"/>
        <w:spacing w:line="312" w:lineRule="auto"/>
        <w:ind w:left="426"/>
        <w:jc w:val="both"/>
        <w:rPr>
          <w:bCs/>
          <w:sz w:val="22"/>
          <w:szCs w:val="22"/>
        </w:rPr>
      </w:pPr>
      <w:r w:rsidRPr="00B47F7D">
        <w:rPr>
          <w:bCs/>
          <w:sz w:val="22"/>
          <w:szCs w:val="22"/>
        </w:rPr>
        <w:t>5.</w:t>
      </w:r>
      <w:r w:rsidRPr="00B47F7D">
        <w:rPr>
          <w:bCs/>
          <w:sz w:val="22"/>
          <w:szCs w:val="22"/>
        </w:rPr>
        <w:tab/>
        <w:t>Wygenerowanie raportu podsumowującego przebieg sekwencjonowania obejmującego informacje na temat metody i procedury sekwencjonowania informacje odnośnie samego przebiegu sekwencjonowania oraz opracowanie statystyczne pozwalające na ocenę jakości sekwencjonowania i pokrycia próbek.</w:t>
      </w:r>
      <w:r w:rsidR="00243D3B">
        <w:rPr>
          <w:bCs/>
          <w:sz w:val="22"/>
          <w:szCs w:val="22"/>
        </w:rPr>
        <w:t xml:space="preserve"> </w:t>
      </w:r>
    </w:p>
    <w:p w14:paraId="6C2EF214" w14:textId="21FD3A89" w:rsidR="00B47F7D" w:rsidRPr="00B47F7D" w:rsidRDefault="00B47F7D" w:rsidP="00B47F7D">
      <w:pPr>
        <w:autoSpaceDE w:val="0"/>
        <w:spacing w:line="312" w:lineRule="auto"/>
        <w:ind w:left="426"/>
        <w:jc w:val="both"/>
        <w:rPr>
          <w:bCs/>
          <w:sz w:val="22"/>
          <w:szCs w:val="22"/>
        </w:rPr>
      </w:pPr>
      <w:r w:rsidRPr="00B47F7D">
        <w:rPr>
          <w:bCs/>
          <w:sz w:val="22"/>
          <w:szCs w:val="22"/>
        </w:rPr>
        <w:t>6.</w:t>
      </w:r>
      <w:r w:rsidRPr="00B47F7D">
        <w:rPr>
          <w:bCs/>
          <w:sz w:val="22"/>
          <w:szCs w:val="22"/>
        </w:rPr>
        <w:tab/>
        <w:t xml:space="preserve">Wstępna obróbka informatyczna uzyskanych danych obejmująca </w:t>
      </w:r>
      <w:proofErr w:type="spellStart"/>
      <w:r w:rsidRPr="00B47F7D">
        <w:rPr>
          <w:bCs/>
          <w:sz w:val="22"/>
          <w:szCs w:val="22"/>
        </w:rPr>
        <w:t>demultipleksowanie</w:t>
      </w:r>
      <w:proofErr w:type="spellEnd"/>
      <w:r w:rsidRPr="00B47F7D">
        <w:rPr>
          <w:bCs/>
          <w:sz w:val="22"/>
          <w:szCs w:val="22"/>
        </w:rPr>
        <w:t xml:space="preserve"> i przycinanie </w:t>
      </w:r>
      <w:proofErr w:type="spellStart"/>
      <w:r w:rsidRPr="00B47F7D">
        <w:rPr>
          <w:bCs/>
          <w:sz w:val="22"/>
          <w:szCs w:val="22"/>
        </w:rPr>
        <w:t>adaptorów</w:t>
      </w:r>
      <w:proofErr w:type="spellEnd"/>
      <w:r w:rsidRPr="00B47F7D">
        <w:rPr>
          <w:bCs/>
          <w:sz w:val="22"/>
          <w:szCs w:val="22"/>
        </w:rPr>
        <w:t>. Ponadto Wykonawca przeprowadzi standardową kontrolę jakości danych (jakość i ilość)</w:t>
      </w:r>
      <w:r w:rsidR="00243D3B">
        <w:rPr>
          <w:bCs/>
          <w:sz w:val="22"/>
          <w:szCs w:val="22"/>
        </w:rPr>
        <w:t xml:space="preserve"> </w:t>
      </w:r>
      <w:r w:rsidRPr="00B47F7D">
        <w:rPr>
          <w:bCs/>
          <w:sz w:val="22"/>
          <w:szCs w:val="22"/>
        </w:rPr>
        <w:t>przed dostarczeniem ich do Zamawiającego.</w:t>
      </w:r>
    </w:p>
    <w:p w14:paraId="6009E57F" w14:textId="77777777" w:rsidR="00B47F7D" w:rsidRPr="00B47F7D" w:rsidRDefault="00B47F7D" w:rsidP="00B47F7D">
      <w:pPr>
        <w:autoSpaceDE w:val="0"/>
        <w:spacing w:line="312" w:lineRule="auto"/>
        <w:ind w:left="426"/>
        <w:jc w:val="both"/>
        <w:rPr>
          <w:bCs/>
          <w:sz w:val="22"/>
          <w:szCs w:val="22"/>
        </w:rPr>
      </w:pPr>
      <w:r w:rsidRPr="00B47F7D">
        <w:rPr>
          <w:bCs/>
          <w:sz w:val="22"/>
          <w:szCs w:val="22"/>
        </w:rPr>
        <w:t>7.</w:t>
      </w:r>
      <w:r w:rsidRPr="00B47F7D">
        <w:rPr>
          <w:bCs/>
          <w:sz w:val="22"/>
          <w:szCs w:val="22"/>
        </w:rPr>
        <w:tab/>
        <w:t xml:space="preserve">Dostarczenie plików wynikowych w formacie </w:t>
      </w:r>
      <w:proofErr w:type="spellStart"/>
      <w:r w:rsidRPr="00B47F7D">
        <w:rPr>
          <w:bCs/>
          <w:sz w:val="22"/>
          <w:szCs w:val="22"/>
        </w:rPr>
        <w:t>Fastq</w:t>
      </w:r>
      <w:proofErr w:type="spellEnd"/>
      <w:r w:rsidRPr="00B47F7D">
        <w:rPr>
          <w:bCs/>
          <w:sz w:val="22"/>
          <w:szCs w:val="22"/>
        </w:rPr>
        <w:t xml:space="preserve"> dla 165 próbek na 8Tb HDD dostarczonych przez Zamawiającego, odsyłanych do Strony zamawiającej po wypełnieniu danymi na koszt Zamawiającego. </w:t>
      </w:r>
    </w:p>
    <w:p w14:paraId="76B6191E" w14:textId="77777777" w:rsidR="00B47F7D" w:rsidRPr="00B47F7D" w:rsidRDefault="00B47F7D" w:rsidP="00B47F7D">
      <w:pPr>
        <w:autoSpaceDE w:val="0"/>
        <w:spacing w:line="312" w:lineRule="auto"/>
        <w:ind w:left="426"/>
        <w:jc w:val="both"/>
        <w:rPr>
          <w:bCs/>
          <w:sz w:val="22"/>
          <w:szCs w:val="22"/>
        </w:rPr>
      </w:pPr>
      <w:r w:rsidRPr="00B47F7D">
        <w:rPr>
          <w:bCs/>
          <w:sz w:val="22"/>
          <w:szCs w:val="22"/>
        </w:rPr>
        <w:t>8.</w:t>
      </w:r>
      <w:r w:rsidRPr="00B47F7D">
        <w:rPr>
          <w:bCs/>
          <w:sz w:val="22"/>
          <w:szCs w:val="22"/>
        </w:rPr>
        <w:tab/>
        <w:t>Wsparcie techniczne w trakcie przygotowywania przez Zamawiającego prób do sekwencjonowania oraz bieżące informowanie Zamawiającego o postępach i etapach pracy poprzez regularną komunikację z dedykowanym przez serwis prowadzącym projekt.</w:t>
      </w:r>
    </w:p>
    <w:p w14:paraId="7A959C1D" w14:textId="42EE87E3" w:rsidR="00884C18" w:rsidRPr="00B36B40" w:rsidRDefault="00B47F7D" w:rsidP="00B47F7D">
      <w:pPr>
        <w:autoSpaceDE w:val="0"/>
        <w:spacing w:line="312" w:lineRule="auto"/>
        <w:ind w:left="426"/>
        <w:jc w:val="both"/>
        <w:rPr>
          <w:bCs/>
          <w:sz w:val="22"/>
          <w:szCs w:val="22"/>
        </w:rPr>
      </w:pPr>
      <w:r w:rsidRPr="00B47F7D">
        <w:rPr>
          <w:bCs/>
          <w:sz w:val="22"/>
          <w:szCs w:val="22"/>
        </w:rPr>
        <w:t>9.</w:t>
      </w:r>
      <w:r w:rsidRPr="00B47F7D">
        <w:rPr>
          <w:bCs/>
          <w:sz w:val="22"/>
          <w:szCs w:val="22"/>
        </w:rPr>
        <w:tab/>
        <w:t>Zamawiający gwarantuje realizację usługi na poziomie min. 70%.</w:t>
      </w:r>
    </w:p>
    <w:p w14:paraId="307E34F7" w14:textId="77777777" w:rsidR="00EE315B" w:rsidRPr="00B36B40" w:rsidRDefault="001E567C" w:rsidP="00CF4847">
      <w:pPr>
        <w:autoSpaceDE w:val="0"/>
        <w:autoSpaceDN w:val="0"/>
        <w:adjustRightInd w:val="0"/>
        <w:spacing w:line="312" w:lineRule="auto"/>
        <w:jc w:val="both"/>
        <w:rPr>
          <w:b/>
          <w:bCs/>
          <w:color w:val="000000"/>
          <w:sz w:val="22"/>
          <w:szCs w:val="22"/>
        </w:rPr>
      </w:pPr>
      <w:r w:rsidRPr="00B36B40">
        <w:rPr>
          <w:b/>
          <w:color w:val="000000"/>
          <w:sz w:val="22"/>
          <w:szCs w:val="22"/>
        </w:rPr>
        <w:t>IV</w:t>
      </w:r>
      <w:r w:rsidR="002A3D50" w:rsidRPr="00B36B40">
        <w:rPr>
          <w:b/>
          <w:color w:val="000000"/>
          <w:sz w:val="22"/>
          <w:szCs w:val="22"/>
        </w:rPr>
        <w:t xml:space="preserve"> </w:t>
      </w:r>
      <w:r w:rsidR="005D4F7B" w:rsidRPr="00B36B40">
        <w:rPr>
          <w:b/>
          <w:bCs/>
          <w:color w:val="000000"/>
          <w:sz w:val="22"/>
          <w:szCs w:val="22"/>
        </w:rPr>
        <w:t>Terminy</w:t>
      </w:r>
    </w:p>
    <w:p w14:paraId="74C2AD69" w14:textId="77777777" w:rsidR="005D4F7B" w:rsidRPr="00B36B40" w:rsidRDefault="005D4F7B" w:rsidP="000F450F">
      <w:pPr>
        <w:numPr>
          <w:ilvl w:val="3"/>
          <w:numId w:val="5"/>
        </w:numPr>
        <w:tabs>
          <w:tab w:val="clear" w:pos="2880"/>
          <w:tab w:val="num" w:pos="360"/>
        </w:tabs>
        <w:autoSpaceDE w:val="0"/>
        <w:autoSpaceDN w:val="0"/>
        <w:adjustRightInd w:val="0"/>
        <w:spacing w:line="312" w:lineRule="auto"/>
        <w:ind w:hanging="2880"/>
        <w:jc w:val="both"/>
        <w:rPr>
          <w:bCs/>
          <w:color w:val="000000"/>
          <w:sz w:val="22"/>
          <w:szCs w:val="22"/>
        </w:rPr>
      </w:pPr>
      <w:r w:rsidRPr="00B36B40">
        <w:rPr>
          <w:sz w:val="22"/>
          <w:szCs w:val="22"/>
        </w:rPr>
        <w:t>Termin wykonania zamówienia</w:t>
      </w:r>
    </w:p>
    <w:p w14:paraId="6B83927F" w14:textId="7767A50C" w:rsidR="004A4304" w:rsidRPr="006B142E" w:rsidRDefault="000973C4" w:rsidP="00CF4847">
      <w:pPr>
        <w:autoSpaceDE w:val="0"/>
        <w:autoSpaceDN w:val="0"/>
        <w:adjustRightInd w:val="0"/>
        <w:spacing w:line="312" w:lineRule="auto"/>
        <w:ind w:firstLine="360"/>
        <w:jc w:val="both"/>
        <w:rPr>
          <w:b/>
          <w:sz w:val="22"/>
          <w:szCs w:val="22"/>
        </w:rPr>
      </w:pPr>
      <w:r w:rsidRPr="006B142E">
        <w:rPr>
          <w:b/>
          <w:sz w:val="22"/>
          <w:szCs w:val="22"/>
        </w:rPr>
        <w:t>do</w:t>
      </w:r>
      <w:r w:rsidR="00CF4847" w:rsidRPr="006B142E">
        <w:rPr>
          <w:b/>
          <w:sz w:val="22"/>
          <w:szCs w:val="22"/>
        </w:rPr>
        <w:t xml:space="preserve"> </w:t>
      </w:r>
      <w:r w:rsidR="0050777F">
        <w:rPr>
          <w:b/>
          <w:sz w:val="22"/>
          <w:szCs w:val="22"/>
        </w:rPr>
        <w:t>3</w:t>
      </w:r>
      <w:r w:rsidR="0006570B">
        <w:rPr>
          <w:b/>
          <w:sz w:val="22"/>
          <w:szCs w:val="22"/>
        </w:rPr>
        <w:t>0</w:t>
      </w:r>
      <w:r w:rsidR="00CF4847" w:rsidRPr="006B142E">
        <w:rPr>
          <w:b/>
          <w:sz w:val="22"/>
          <w:szCs w:val="22"/>
        </w:rPr>
        <w:t>.</w:t>
      </w:r>
      <w:r w:rsidR="0050777F">
        <w:rPr>
          <w:b/>
          <w:sz w:val="22"/>
          <w:szCs w:val="22"/>
        </w:rPr>
        <w:t>04</w:t>
      </w:r>
      <w:r w:rsidR="00CF4847" w:rsidRPr="006B142E">
        <w:rPr>
          <w:b/>
          <w:sz w:val="22"/>
          <w:szCs w:val="22"/>
        </w:rPr>
        <w:t>.20</w:t>
      </w:r>
      <w:r w:rsidR="00B95C7D" w:rsidRPr="006B142E">
        <w:rPr>
          <w:b/>
          <w:sz w:val="22"/>
          <w:szCs w:val="22"/>
        </w:rPr>
        <w:t>2</w:t>
      </w:r>
      <w:r w:rsidR="00A618F5">
        <w:rPr>
          <w:b/>
          <w:sz w:val="22"/>
          <w:szCs w:val="22"/>
        </w:rPr>
        <w:t>1</w:t>
      </w:r>
      <w:r w:rsidR="005A2CE9" w:rsidRPr="006B142E">
        <w:rPr>
          <w:b/>
          <w:sz w:val="22"/>
          <w:szCs w:val="22"/>
        </w:rPr>
        <w:t xml:space="preserve"> r.</w:t>
      </w:r>
    </w:p>
    <w:p w14:paraId="31980DFF" w14:textId="77777777" w:rsidR="00211C04" w:rsidRPr="00B36B40" w:rsidRDefault="00211C04" w:rsidP="00D837FF">
      <w:pPr>
        <w:autoSpaceDE w:val="0"/>
        <w:autoSpaceDN w:val="0"/>
        <w:adjustRightInd w:val="0"/>
        <w:spacing w:line="312" w:lineRule="auto"/>
        <w:jc w:val="both"/>
        <w:rPr>
          <w:b/>
          <w:bCs/>
          <w:color w:val="000000"/>
          <w:sz w:val="8"/>
          <w:szCs w:val="8"/>
        </w:rPr>
      </w:pPr>
    </w:p>
    <w:p w14:paraId="315DACDB" w14:textId="77777777" w:rsidR="00211C04" w:rsidRPr="00B36B40" w:rsidRDefault="00211C04" w:rsidP="000F450F">
      <w:pPr>
        <w:numPr>
          <w:ilvl w:val="3"/>
          <w:numId w:val="5"/>
        </w:numPr>
        <w:tabs>
          <w:tab w:val="clear" w:pos="2880"/>
          <w:tab w:val="num" w:pos="360"/>
        </w:tabs>
        <w:autoSpaceDE w:val="0"/>
        <w:autoSpaceDN w:val="0"/>
        <w:adjustRightInd w:val="0"/>
        <w:spacing w:line="312" w:lineRule="auto"/>
        <w:ind w:left="360"/>
        <w:jc w:val="both"/>
        <w:rPr>
          <w:bCs/>
          <w:sz w:val="22"/>
          <w:szCs w:val="22"/>
        </w:rPr>
      </w:pPr>
      <w:r w:rsidRPr="00B36B40">
        <w:rPr>
          <w:bCs/>
          <w:sz w:val="22"/>
          <w:szCs w:val="22"/>
        </w:rPr>
        <w:t>Termin i miejsce składania ofert</w:t>
      </w:r>
    </w:p>
    <w:p w14:paraId="71BD1064" w14:textId="5004EABF" w:rsidR="00211C04" w:rsidRPr="00B36B40"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color w:val="FF0000"/>
          <w:sz w:val="22"/>
          <w:szCs w:val="22"/>
        </w:rPr>
      </w:pPr>
      <w:r w:rsidRPr="00B36B40">
        <w:rPr>
          <w:sz w:val="22"/>
          <w:szCs w:val="22"/>
        </w:rPr>
        <w:lastRenderedPageBreak/>
        <w:t xml:space="preserve">Oferty należy składać do dnia </w:t>
      </w:r>
      <w:r w:rsidR="00155862">
        <w:rPr>
          <w:b/>
          <w:bCs/>
          <w:sz w:val="22"/>
          <w:szCs w:val="22"/>
        </w:rPr>
        <w:t>1</w:t>
      </w:r>
      <w:r w:rsidR="00EA4F6E">
        <w:rPr>
          <w:b/>
          <w:bCs/>
          <w:sz w:val="22"/>
          <w:szCs w:val="22"/>
        </w:rPr>
        <w:t>7</w:t>
      </w:r>
      <w:r w:rsidRPr="00A339D5">
        <w:rPr>
          <w:b/>
          <w:bCs/>
          <w:sz w:val="22"/>
          <w:szCs w:val="22"/>
        </w:rPr>
        <w:t>.</w:t>
      </w:r>
      <w:r w:rsidR="00A618F5">
        <w:rPr>
          <w:b/>
          <w:bCs/>
          <w:sz w:val="22"/>
          <w:szCs w:val="22"/>
        </w:rPr>
        <w:t>11</w:t>
      </w:r>
      <w:r w:rsidRPr="00A339D5">
        <w:rPr>
          <w:b/>
          <w:bCs/>
          <w:sz w:val="22"/>
          <w:szCs w:val="22"/>
        </w:rPr>
        <w:t>.20</w:t>
      </w:r>
      <w:r w:rsidR="00A339D5" w:rsidRPr="00A339D5">
        <w:rPr>
          <w:b/>
          <w:bCs/>
          <w:sz w:val="22"/>
          <w:szCs w:val="22"/>
        </w:rPr>
        <w:t>20</w:t>
      </w:r>
      <w:r w:rsidRPr="00A339D5">
        <w:rPr>
          <w:b/>
          <w:bCs/>
          <w:sz w:val="22"/>
          <w:szCs w:val="22"/>
        </w:rPr>
        <w:t xml:space="preserve"> r. do godz. </w:t>
      </w:r>
      <w:r w:rsidR="00CA76ED">
        <w:rPr>
          <w:b/>
          <w:bCs/>
          <w:sz w:val="22"/>
          <w:szCs w:val="22"/>
        </w:rPr>
        <w:t>10</w:t>
      </w:r>
      <w:r w:rsidRPr="00A339D5">
        <w:rPr>
          <w:b/>
          <w:bCs/>
          <w:sz w:val="22"/>
          <w:szCs w:val="22"/>
        </w:rPr>
        <w:t>:00</w:t>
      </w:r>
    </w:p>
    <w:p w14:paraId="7D2ACD6D" w14:textId="7A2E7E45" w:rsidR="00211C04" w:rsidRPr="00B36B40"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B36B40">
        <w:rPr>
          <w:sz w:val="22"/>
          <w:szCs w:val="22"/>
        </w:rPr>
        <w:t>Oferty należy składać w Instytucie Dendrologii PAN, ul. Parkowa 5, 62-035</w:t>
      </w:r>
      <w:r w:rsidR="00A339D5">
        <w:rPr>
          <w:sz w:val="22"/>
          <w:szCs w:val="22"/>
        </w:rPr>
        <w:t xml:space="preserve"> </w:t>
      </w:r>
      <w:r w:rsidRPr="00B36B40">
        <w:rPr>
          <w:sz w:val="22"/>
          <w:szCs w:val="22"/>
        </w:rPr>
        <w:t xml:space="preserve">Kórnik, </w:t>
      </w:r>
      <w:r w:rsidR="00050257">
        <w:rPr>
          <w:sz w:val="22"/>
          <w:szCs w:val="22"/>
        </w:rPr>
        <w:t>do skrzynki podawczej zlokalizowanej w holu na parterze budynku A.</w:t>
      </w:r>
    </w:p>
    <w:p w14:paraId="6E17CD99" w14:textId="77777777" w:rsidR="00211C04" w:rsidRPr="00B36B40"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B36B40">
        <w:rPr>
          <w:sz w:val="22"/>
          <w:szCs w:val="22"/>
        </w:rPr>
        <w:t>Oferty złożone po terminie zostaną zwrócone na zasadach określonych ustawą.</w:t>
      </w:r>
    </w:p>
    <w:p w14:paraId="2237624A" w14:textId="77777777" w:rsidR="00211C04" w:rsidRPr="00B36B40" w:rsidRDefault="00211C04" w:rsidP="00211C04">
      <w:pPr>
        <w:autoSpaceDE w:val="0"/>
        <w:autoSpaceDN w:val="0"/>
        <w:adjustRightInd w:val="0"/>
        <w:spacing w:line="312" w:lineRule="auto"/>
        <w:ind w:left="360"/>
        <w:jc w:val="both"/>
        <w:rPr>
          <w:sz w:val="8"/>
          <w:szCs w:val="8"/>
        </w:rPr>
      </w:pPr>
    </w:p>
    <w:p w14:paraId="41C28687" w14:textId="77777777" w:rsidR="00211C04" w:rsidRPr="00B36B40" w:rsidRDefault="00211C04" w:rsidP="000F450F">
      <w:pPr>
        <w:numPr>
          <w:ilvl w:val="3"/>
          <w:numId w:val="5"/>
        </w:numPr>
        <w:tabs>
          <w:tab w:val="clear" w:pos="2880"/>
          <w:tab w:val="num" w:pos="360"/>
        </w:tabs>
        <w:autoSpaceDE w:val="0"/>
        <w:autoSpaceDN w:val="0"/>
        <w:adjustRightInd w:val="0"/>
        <w:spacing w:line="312" w:lineRule="auto"/>
        <w:ind w:left="360"/>
        <w:jc w:val="both"/>
        <w:rPr>
          <w:bCs/>
          <w:sz w:val="22"/>
          <w:szCs w:val="22"/>
        </w:rPr>
      </w:pPr>
      <w:r w:rsidRPr="00B36B40">
        <w:rPr>
          <w:bCs/>
          <w:sz w:val="22"/>
          <w:szCs w:val="22"/>
        </w:rPr>
        <w:t>Termin i miejsce otwarcia ofert</w:t>
      </w:r>
    </w:p>
    <w:p w14:paraId="5EAFB41F" w14:textId="2BDCB031" w:rsidR="00211C04" w:rsidRPr="00B36B40"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color w:val="FF0000"/>
          <w:sz w:val="22"/>
          <w:szCs w:val="22"/>
        </w:rPr>
      </w:pPr>
      <w:r w:rsidRPr="00B36B40">
        <w:rPr>
          <w:sz w:val="22"/>
          <w:szCs w:val="22"/>
        </w:rPr>
        <w:t xml:space="preserve">Otwarcie ofert nastąpi w dniu </w:t>
      </w:r>
      <w:r w:rsidR="00155862" w:rsidRPr="008C58AE">
        <w:rPr>
          <w:b/>
          <w:bCs/>
          <w:sz w:val="22"/>
          <w:szCs w:val="22"/>
        </w:rPr>
        <w:t>1</w:t>
      </w:r>
      <w:r w:rsidR="00EA4F6E" w:rsidRPr="008C58AE">
        <w:rPr>
          <w:b/>
          <w:bCs/>
          <w:sz w:val="22"/>
          <w:szCs w:val="22"/>
        </w:rPr>
        <w:t>7</w:t>
      </w:r>
      <w:r w:rsidRPr="008C58AE">
        <w:rPr>
          <w:b/>
          <w:bCs/>
          <w:sz w:val="22"/>
          <w:szCs w:val="22"/>
        </w:rPr>
        <w:t>.</w:t>
      </w:r>
      <w:r w:rsidR="00A618F5" w:rsidRPr="008C58AE">
        <w:rPr>
          <w:b/>
          <w:bCs/>
          <w:sz w:val="22"/>
          <w:szCs w:val="22"/>
        </w:rPr>
        <w:t>11</w:t>
      </w:r>
      <w:r w:rsidRPr="008C58AE">
        <w:rPr>
          <w:b/>
          <w:bCs/>
          <w:sz w:val="22"/>
          <w:szCs w:val="22"/>
        </w:rPr>
        <w:t>.20</w:t>
      </w:r>
      <w:r w:rsidR="00A339D5" w:rsidRPr="008C58AE">
        <w:rPr>
          <w:b/>
          <w:bCs/>
          <w:sz w:val="22"/>
          <w:szCs w:val="22"/>
        </w:rPr>
        <w:t>20</w:t>
      </w:r>
      <w:r w:rsidRPr="008C58AE">
        <w:rPr>
          <w:b/>
          <w:bCs/>
          <w:sz w:val="22"/>
          <w:szCs w:val="22"/>
        </w:rPr>
        <w:t xml:space="preserve"> r.</w:t>
      </w:r>
      <w:r w:rsidRPr="00A339D5">
        <w:rPr>
          <w:b/>
          <w:bCs/>
          <w:sz w:val="22"/>
          <w:szCs w:val="22"/>
        </w:rPr>
        <w:t xml:space="preserve"> o godz. 10:30</w:t>
      </w:r>
    </w:p>
    <w:p w14:paraId="159DE341" w14:textId="723B333F" w:rsidR="00211C04" w:rsidRPr="00B36B40"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B36B40">
        <w:rPr>
          <w:sz w:val="22"/>
          <w:szCs w:val="22"/>
        </w:rPr>
        <w:t>Otwarcie ofert nastąpi w Instytucie Dendrologii PAN, ul. Parkowa</w:t>
      </w:r>
      <w:r w:rsidR="00395E49">
        <w:rPr>
          <w:sz w:val="22"/>
          <w:szCs w:val="22"/>
        </w:rPr>
        <w:t xml:space="preserve"> </w:t>
      </w:r>
      <w:r w:rsidRPr="00B36B40">
        <w:rPr>
          <w:sz w:val="22"/>
          <w:szCs w:val="22"/>
        </w:rPr>
        <w:t>5, 62-035</w:t>
      </w:r>
      <w:r w:rsidR="000973C4" w:rsidRPr="00B36B40">
        <w:rPr>
          <w:sz w:val="22"/>
          <w:szCs w:val="22"/>
        </w:rPr>
        <w:t xml:space="preserve"> </w:t>
      </w:r>
      <w:r w:rsidRPr="00B36B40">
        <w:rPr>
          <w:sz w:val="22"/>
          <w:szCs w:val="22"/>
        </w:rPr>
        <w:t>Kórnik, w pok. 10</w:t>
      </w:r>
      <w:r w:rsidR="00721968" w:rsidRPr="00B36B40">
        <w:rPr>
          <w:sz w:val="22"/>
          <w:szCs w:val="22"/>
        </w:rPr>
        <w:t>7</w:t>
      </w:r>
      <w:r w:rsidRPr="00B36B40">
        <w:rPr>
          <w:sz w:val="22"/>
          <w:szCs w:val="22"/>
        </w:rPr>
        <w:t xml:space="preserve"> budynek A.</w:t>
      </w:r>
    </w:p>
    <w:p w14:paraId="6523EDDB" w14:textId="77777777" w:rsidR="003C3ADA" w:rsidRPr="00B36B40" w:rsidRDefault="005D4F7B"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B36B40">
        <w:rPr>
          <w:sz w:val="22"/>
          <w:szCs w:val="22"/>
        </w:rPr>
        <w:t>Otwarcie ofert jest jawne.</w:t>
      </w:r>
    </w:p>
    <w:p w14:paraId="2E68E212" w14:textId="77777777" w:rsidR="003C3ADA" w:rsidRPr="00B36B40" w:rsidRDefault="005D4F7B"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B36B40">
        <w:rPr>
          <w:sz w:val="22"/>
          <w:szCs w:val="22"/>
        </w:rPr>
        <w:t>Bezpośrednio przed otwarciem ofert Zamawiający poda kwot</w:t>
      </w:r>
      <w:r w:rsidR="00CF4847" w:rsidRPr="00B36B40">
        <w:rPr>
          <w:sz w:val="22"/>
          <w:szCs w:val="22"/>
        </w:rPr>
        <w:t>ę, jaką zamierza przeznaczyć na </w:t>
      </w:r>
      <w:r w:rsidRPr="00B36B40">
        <w:rPr>
          <w:sz w:val="22"/>
          <w:szCs w:val="22"/>
        </w:rPr>
        <w:t>sfinansowanie zamówienia.</w:t>
      </w:r>
    </w:p>
    <w:p w14:paraId="3A1BDBAA" w14:textId="0B9AE0BF" w:rsidR="003C3ADA" w:rsidRPr="00A339D5" w:rsidRDefault="005D4F7B"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B36B40">
        <w:rPr>
          <w:sz w:val="22"/>
          <w:szCs w:val="22"/>
        </w:rPr>
        <w:t>Podczas otwarcia ofert Zamawiający poda nazwy (firmy) oraz adresy Wykonawców, a także informacje dotyczące ceny oraz pozostałe informacje przewidziane ustawą.</w:t>
      </w:r>
    </w:p>
    <w:p w14:paraId="59C6D1E3" w14:textId="77777777" w:rsidR="005D4F7B" w:rsidRPr="00B36B40" w:rsidRDefault="005D4F7B" w:rsidP="000F450F">
      <w:pPr>
        <w:numPr>
          <w:ilvl w:val="0"/>
          <w:numId w:val="6"/>
        </w:numPr>
        <w:tabs>
          <w:tab w:val="clear" w:pos="1440"/>
          <w:tab w:val="num" w:pos="360"/>
        </w:tabs>
        <w:autoSpaceDE w:val="0"/>
        <w:autoSpaceDN w:val="0"/>
        <w:adjustRightInd w:val="0"/>
        <w:spacing w:line="312" w:lineRule="auto"/>
        <w:ind w:left="360"/>
        <w:jc w:val="both"/>
        <w:rPr>
          <w:sz w:val="22"/>
          <w:szCs w:val="22"/>
        </w:rPr>
      </w:pPr>
      <w:r w:rsidRPr="00B36B40">
        <w:rPr>
          <w:bCs/>
          <w:sz w:val="22"/>
          <w:szCs w:val="22"/>
        </w:rPr>
        <w:t>Termin zwi</w:t>
      </w:r>
      <w:r w:rsidRPr="00B36B40">
        <w:rPr>
          <w:rFonts w:eastAsia="TimesNewRoman"/>
          <w:bCs/>
          <w:sz w:val="22"/>
          <w:szCs w:val="22"/>
        </w:rPr>
        <w:t>ą</w:t>
      </w:r>
      <w:r w:rsidRPr="00B36B40">
        <w:rPr>
          <w:bCs/>
          <w:sz w:val="22"/>
          <w:szCs w:val="22"/>
        </w:rPr>
        <w:t>zania ofert</w:t>
      </w:r>
      <w:r w:rsidRPr="00B36B40">
        <w:rPr>
          <w:rFonts w:eastAsia="TimesNewRoman"/>
          <w:bCs/>
          <w:sz w:val="22"/>
          <w:szCs w:val="22"/>
        </w:rPr>
        <w:t>ą</w:t>
      </w:r>
    </w:p>
    <w:p w14:paraId="424E5842" w14:textId="77777777" w:rsidR="003F266F" w:rsidRPr="00B36B40" w:rsidRDefault="003F266F" w:rsidP="000F450F">
      <w:pPr>
        <w:pStyle w:val="Tekstpodstawowywcity"/>
        <w:numPr>
          <w:ilvl w:val="1"/>
          <w:numId w:val="6"/>
        </w:numPr>
        <w:tabs>
          <w:tab w:val="clear" w:pos="1440"/>
          <w:tab w:val="num" w:pos="1560"/>
        </w:tabs>
        <w:spacing w:line="312" w:lineRule="auto"/>
        <w:ind w:left="851" w:hanging="425"/>
        <w:jc w:val="both"/>
        <w:rPr>
          <w:sz w:val="22"/>
          <w:szCs w:val="22"/>
        </w:rPr>
      </w:pPr>
      <w:r w:rsidRPr="00B36B40">
        <w:rPr>
          <w:sz w:val="22"/>
          <w:szCs w:val="22"/>
        </w:rPr>
        <w:t xml:space="preserve">Bieg terminu związania ofertą rozpoczyna się z upływem terminu składania ofert. Wykonawca jest związany ofertą przez okres </w:t>
      </w:r>
      <w:r w:rsidRPr="00B36B40">
        <w:rPr>
          <w:b/>
          <w:sz w:val="22"/>
          <w:szCs w:val="22"/>
        </w:rPr>
        <w:t>30 dni.</w:t>
      </w:r>
    </w:p>
    <w:p w14:paraId="529CBCA2" w14:textId="4C60161A" w:rsidR="003F266F" w:rsidRPr="00B36B40" w:rsidRDefault="003F266F" w:rsidP="000F450F">
      <w:pPr>
        <w:pStyle w:val="Tekstpodstawowywcity"/>
        <w:numPr>
          <w:ilvl w:val="1"/>
          <w:numId w:val="6"/>
        </w:numPr>
        <w:tabs>
          <w:tab w:val="clear" w:pos="1440"/>
          <w:tab w:val="num" w:pos="1560"/>
        </w:tabs>
        <w:spacing w:line="312" w:lineRule="auto"/>
        <w:ind w:left="851" w:hanging="425"/>
        <w:jc w:val="both"/>
        <w:rPr>
          <w:sz w:val="22"/>
          <w:szCs w:val="22"/>
        </w:rPr>
      </w:pPr>
      <w:r w:rsidRPr="00B36B40">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00243D3B">
        <w:rPr>
          <w:sz w:val="22"/>
          <w:szCs w:val="22"/>
        </w:rPr>
        <w:t xml:space="preserve"> </w:t>
      </w:r>
    </w:p>
    <w:p w14:paraId="08B85360" w14:textId="77777777" w:rsidR="005D4F7B" w:rsidRPr="00B36B40" w:rsidRDefault="005D4F7B" w:rsidP="000F450F">
      <w:pPr>
        <w:pStyle w:val="Tekstpodstawowywcity"/>
        <w:numPr>
          <w:ilvl w:val="1"/>
          <w:numId w:val="6"/>
        </w:numPr>
        <w:tabs>
          <w:tab w:val="clear" w:pos="1440"/>
          <w:tab w:val="num" w:pos="840"/>
        </w:tabs>
        <w:spacing w:line="312" w:lineRule="auto"/>
        <w:ind w:left="840" w:hanging="480"/>
        <w:jc w:val="both"/>
        <w:rPr>
          <w:sz w:val="22"/>
          <w:szCs w:val="22"/>
        </w:rPr>
      </w:pPr>
      <w:r w:rsidRPr="00B36B40">
        <w:rPr>
          <w:sz w:val="22"/>
          <w:szCs w:val="22"/>
        </w:rPr>
        <w:t xml:space="preserve">Odmowa wyrażenia zgody nie powoduje utraty wadium, natomiast wyrażenie zgody dopuszczalne jest tylko z jednoczesnym przedłużeniem okresu ważności wadium, jeżeli nie jest to możliwe, z wniesieniem nowego wadium na przedłużony okres związania ofertą. </w:t>
      </w:r>
    </w:p>
    <w:p w14:paraId="22634153" w14:textId="77777777" w:rsidR="005D4F7B" w:rsidRPr="00B36B40" w:rsidRDefault="005D4F7B" w:rsidP="000F450F">
      <w:pPr>
        <w:pStyle w:val="Tekstpodstawowywcity"/>
        <w:numPr>
          <w:ilvl w:val="1"/>
          <w:numId w:val="6"/>
        </w:numPr>
        <w:tabs>
          <w:tab w:val="clear" w:pos="1440"/>
          <w:tab w:val="num" w:pos="840"/>
        </w:tabs>
        <w:spacing w:after="240" w:line="312" w:lineRule="auto"/>
        <w:ind w:left="840" w:hanging="480"/>
        <w:jc w:val="both"/>
        <w:rPr>
          <w:sz w:val="22"/>
          <w:szCs w:val="22"/>
        </w:rPr>
      </w:pPr>
      <w:r w:rsidRPr="00B36B40">
        <w:rPr>
          <w:sz w:val="22"/>
          <w:szCs w:val="22"/>
        </w:rPr>
        <w:t xml:space="preserve">Uprawnienia Wykonawcy do przedłużenia terminu związania ofertą określone są </w:t>
      </w:r>
      <w:r w:rsidR="00CF4847" w:rsidRPr="00B36B40">
        <w:rPr>
          <w:sz w:val="22"/>
          <w:szCs w:val="22"/>
        </w:rPr>
        <w:br/>
      </w:r>
      <w:r w:rsidRPr="00B36B40">
        <w:rPr>
          <w:sz w:val="22"/>
          <w:szCs w:val="22"/>
        </w:rPr>
        <w:t>w art. 85 ust. 2 ustawy.</w:t>
      </w:r>
    </w:p>
    <w:p w14:paraId="6C9B2640" w14:textId="47F82243" w:rsidR="00A83F9D" w:rsidRPr="00B36B40" w:rsidRDefault="00D840EF" w:rsidP="00A83F9D">
      <w:pPr>
        <w:pStyle w:val="Tekstpodstawowywcity"/>
        <w:spacing w:line="312" w:lineRule="auto"/>
        <w:ind w:hanging="360"/>
        <w:jc w:val="both"/>
        <w:rPr>
          <w:b/>
          <w:sz w:val="22"/>
          <w:szCs w:val="22"/>
        </w:rPr>
      </w:pPr>
      <w:r w:rsidRPr="00B36B40">
        <w:rPr>
          <w:b/>
          <w:sz w:val="22"/>
          <w:szCs w:val="22"/>
        </w:rPr>
        <w:t>V</w:t>
      </w:r>
      <w:r w:rsidR="00A83F9D" w:rsidRPr="00B36B40">
        <w:rPr>
          <w:b/>
          <w:sz w:val="22"/>
          <w:szCs w:val="22"/>
        </w:rPr>
        <w:t xml:space="preserve"> Ustalenia ogólne dotyczące przedmiotu zamówienia:</w:t>
      </w:r>
    </w:p>
    <w:p w14:paraId="171743BD" w14:textId="29F03F07" w:rsidR="00A83F9D" w:rsidRPr="00B36B40" w:rsidRDefault="00A83F9D" w:rsidP="00A83F9D">
      <w:pPr>
        <w:pStyle w:val="Tekstpodstawowywcity"/>
        <w:spacing w:line="312" w:lineRule="auto"/>
        <w:ind w:left="709" w:hanging="283"/>
        <w:jc w:val="both"/>
        <w:rPr>
          <w:sz w:val="22"/>
          <w:szCs w:val="22"/>
        </w:rPr>
      </w:pPr>
      <w:r w:rsidRPr="00B36B40">
        <w:rPr>
          <w:sz w:val="22"/>
          <w:szCs w:val="22"/>
        </w:rPr>
        <w:t>1. Zamawiający nie przewiduje możliwości udzielenia zamówień, o których mowa w art. 67 ust. 1 pkt. 6.</w:t>
      </w:r>
    </w:p>
    <w:p w14:paraId="728E5F15" w14:textId="0B0E14E9" w:rsidR="00A83F9D" w:rsidRPr="00B36B40" w:rsidRDefault="00A83F9D" w:rsidP="00A83F9D">
      <w:pPr>
        <w:pStyle w:val="Tekstpodstawowywcity"/>
        <w:spacing w:line="312" w:lineRule="auto"/>
        <w:ind w:left="709" w:hanging="283"/>
        <w:jc w:val="both"/>
        <w:rPr>
          <w:sz w:val="22"/>
          <w:szCs w:val="22"/>
        </w:rPr>
      </w:pPr>
      <w:r w:rsidRPr="00B36B40">
        <w:rPr>
          <w:sz w:val="22"/>
          <w:szCs w:val="22"/>
        </w:rPr>
        <w:t xml:space="preserve">2. Zamawiający </w:t>
      </w:r>
      <w:r w:rsidR="00CC0264">
        <w:rPr>
          <w:sz w:val="22"/>
          <w:szCs w:val="22"/>
        </w:rPr>
        <w:t>dopuszcza możliwość</w:t>
      </w:r>
      <w:r w:rsidRPr="00B36B40">
        <w:rPr>
          <w:sz w:val="22"/>
          <w:szCs w:val="22"/>
        </w:rPr>
        <w:t xml:space="preserve"> rozliczenia w walutach </w:t>
      </w:r>
      <w:r w:rsidR="00CC0264">
        <w:rPr>
          <w:sz w:val="22"/>
          <w:szCs w:val="22"/>
        </w:rPr>
        <w:t>złoty polski (PLN), Euro (EUR) i dolar amerykański (USD)</w:t>
      </w:r>
      <w:r w:rsidRPr="00B36B40">
        <w:rPr>
          <w:sz w:val="22"/>
          <w:szCs w:val="22"/>
        </w:rPr>
        <w:t>.</w:t>
      </w:r>
      <w:r w:rsidR="00CC0264">
        <w:rPr>
          <w:sz w:val="22"/>
          <w:szCs w:val="22"/>
        </w:rPr>
        <w:t xml:space="preserve"> </w:t>
      </w:r>
      <w:r w:rsidR="00CC0264" w:rsidRPr="00CC0264">
        <w:rPr>
          <w:sz w:val="22"/>
          <w:szCs w:val="22"/>
        </w:rPr>
        <w:t>Zamawiający, na potrzeby porównania cen, dokona jej przeliczenia na złote polskie (PLN) według kursu średniego EUR lub USD publikowanego przez NBP z dnia poprzedzającego dzień otwarcia ofert w postępowaniu</w:t>
      </w:r>
      <w:r w:rsidR="00CC0264">
        <w:rPr>
          <w:sz w:val="22"/>
          <w:szCs w:val="22"/>
        </w:rPr>
        <w:t>.</w:t>
      </w:r>
      <w:r w:rsidR="004D09FF">
        <w:rPr>
          <w:sz w:val="22"/>
          <w:szCs w:val="22"/>
        </w:rPr>
        <w:t xml:space="preserve"> </w:t>
      </w:r>
      <w:r w:rsidR="004D09FF" w:rsidRPr="004D09FF">
        <w:rPr>
          <w:sz w:val="22"/>
          <w:szCs w:val="22"/>
        </w:rPr>
        <w:t>W przypadku wystawienia faktury sprzedaży zgodnie z podaną ceną Wykonawcy wyrażoną w EUR/USD może zostać ona przeliczona przez Wykonawcę na złotówki (PLN) według kursu średniego EUR/USD publikowanego przez NBP z dnia poprzedzającego sprzedaż usługi.</w:t>
      </w:r>
    </w:p>
    <w:p w14:paraId="5AE29606" w14:textId="7B1267E5" w:rsidR="00A83F9D" w:rsidRPr="00B36B40" w:rsidRDefault="00A83F9D" w:rsidP="00A83F9D">
      <w:pPr>
        <w:pStyle w:val="Tekstpodstawowywcity"/>
        <w:spacing w:line="312" w:lineRule="auto"/>
        <w:ind w:left="709" w:hanging="283"/>
        <w:jc w:val="both"/>
        <w:rPr>
          <w:sz w:val="22"/>
          <w:szCs w:val="22"/>
        </w:rPr>
      </w:pPr>
      <w:r w:rsidRPr="00B36B40">
        <w:rPr>
          <w:sz w:val="22"/>
          <w:szCs w:val="22"/>
        </w:rPr>
        <w:t>3.</w:t>
      </w:r>
      <w:r w:rsidRPr="00B36B40">
        <w:rPr>
          <w:sz w:val="22"/>
          <w:szCs w:val="22"/>
        </w:rPr>
        <w:tab/>
        <w:t>Zamawiający nie przewiduje aukcji elektronicznej.</w:t>
      </w:r>
    </w:p>
    <w:p w14:paraId="09518A8F" w14:textId="031928F7" w:rsidR="00A83F9D" w:rsidRPr="00B36B40" w:rsidRDefault="00A83F9D" w:rsidP="00A83F9D">
      <w:pPr>
        <w:pStyle w:val="Tekstpodstawowywcity"/>
        <w:spacing w:line="312" w:lineRule="auto"/>
        <w:ind w:left="709" w:hanging="283"/>
        <w:jc w:val="both"/>
        <w:rPr>
          <w:sz w:val="22"/>
          <w:szCs w:val="22"/>
        </w:rPr>
      </w:pPr>
      <w:r w:rsidRPr="00B36B40">
        <w:rPr>
          <w:sz w:val="22"/>
          <w:szCs w:val="22"/>
        </w:rPr>
        <w:t>4. Zamawiający nie przewiduje zwrotu kosztów udziału w postępowaniu.</w:t>
      </w:r>
    </w:p>
    <w:p w14:paraId="183D4CDE" w14:textId="3679E739" w:rsidR="00A83F9D" w:rsidRPr="00B36B40" w:rsidRDefault="00A83F9D" w:rsidP="00A83F9D">
      <w:pPr>
        <w:pStyle w:val="Tekstpodstawowywcity"/>
        <w:spacing w:line="312" w:lineRule="auto"/>
        <w:ind w:left="709" w:hanging="283"/>
        <w:jc w:val="both"/>
        <w:rPr>
          <w:sz w:val="22"/>
          <w:szCs w:val="22"/>
        </w:rPr>
      </w:pPr>
      <w:r w:rsidRPr="00B36B40">
        <w:rPr>
          <w:sz w:val="22"/>
          <w:szCs w:val="22"/>
        </w:rPr>
        <w:t>5. Zamawiający nie przewiduje zawarcia umowy ramowej.</w:t>
      </w:r>
    </w:p>
    <w:p w14:paraId="02BAADFA" w14:textId="3B1215C7" w:rsidR="00A83F9D" w:rsidRPr="00B36B40" w:rsidRDefault="00A83F9D" w:rsidP="00A83F9D">
      <w:pPr>
        <w:pStyle w:val="Tekstpodstawowywcity"/>
        <w:spacing w:line="312" w:lineRule="auto"/>
        <w:ind w:left="709" w:hanging="283"/>
        <w:jc w:val="both"/>
        <w:rPr>
          <w:sz w:val="22"/>
          <w:szCs w:val="22"/>
        </w:rPr>
      </w:pPr>
      <w:r w:rsidRPr="00B36B40">
        <w:rPr>
          <w:sz w:val="22"/>
          <w:szCs w:val="22"/>
        </w:rPr>
        <w:t>6. Zamawiający nie przewiduje udzielania zaliczek.</w:t>
      </w:r>
    </w:p>
    <w:p w14:paraId="1FE26164" w14:textId="31C00634" w:rsidR="00D840EF" w:rsidRPr="00B36B40" w:rsidRDefault="00A83F9D" w:rsidP="00A83F9D">
      <w:pPr>
        <w:pStyle w:val="Tekstpodstawowywcity"/>
        <w:spacing w:line="312" w:lineRule="auto"/>
        <w:ind w:left="709" w:hanging="283"/>
        <w:jc w:val="both"/>
        <w:rPr>
          <w:sz w:val="22"/>
          <w:szCs w:val="22"/>
        </w:rPr>
      </w:pPr>
      <w:r w:rsidRPr="00B36B40">
        <w:rPr>
          <w:sz w:val="22"/>
          <w:szCs w:val="22"/>
        </w:rPr>
        <w:t>7. Zamawiający nie dopuszcza składania ofert wariantowych.</w:t>
      </w:r>
    </w:p>
    <w:p w14:paraId="54CDD083" w14:textId="77777777" w:rsidR="003C3ADA" w:rsidRPr="00B36B40" w:rsidRDefault="003C3ADA" w:rsidP="003C3ADA">
      <w:pPr>
        <w:pStyle w:val="Tekstpodstawowywcity"/>
        <w:spacing w:line="312" w:lineRule="auto"/>
        <w:jc w:val="both"/>
        <w:rPr>
          <w:sz w:val="8"/>
          <w:szCs w:val="8"/>
        </w:rPr>
      </w:pPr>
    </w:p>
    <w:p w14:paraId="76C516BD" w14:textId="7E8902E5" w:rsidR="000E69AC" w:rsidRPr="00B36B40" w:rsidRDefault="00255D8C" w:rsidP="003C3ADA">
      <w:pPr>
        <w:tabs>
          <w:tab w:val="num" w:pos="0"/>
        </w:tabs>
        <w:spacing w:line="312" w:lineRule="auto"/>
        <w:jc w:val="both"/>
        <w:outlineLvl w:val="0"/>
        <w:rPr>
          <w:b/>
          <w:sz w:val="22"/>
          <w:szCs w:val="22"/>
        </w:rPr>
      </w:pPr>
      <w:r w:rsidRPr="00B36B40">
        <w:rPr>
          <w:b/>
          <w:color w:val="000000"/>
          <w:sz w:val="22"/>
          <w:szCs w:val="22"/>
        </w:rPr>
        <w:t>V</w:t>
      </w:r>
      <w:r w:rsidR="00AB4E23" w:rsidRPr="00B36B40">
        <w:rPr>
          <w:b/>
          <w:color w:val="000000"/>
          <w:sz w:val="22"/>
          <w:szCs w:val="22"/>
        </w:rPr>
        <w:t>I</w:t>
      </w:r>
      <w:r w:rsidR="00E06E19" w:rsidRPr="00B36B40">
        <w:rPr>
          <w:b/>
          <w:color w:val="000000"/>
          <w:sz w:val="22"/>
          <w:szCs w:val="22"/>
        </w:rPr>
        <w:t xml:space="preserve"> </w:t>
      </w:r>
      <w:r w:rsidR="000E69AC" w:rsidRPr="00B36B40">
        <w:rPr>
          <w:b/>
          <w:sz w:val="22"/>
          <w:szCs w:val="22"/>
        </w:rPr>
        <w:t xml:space="preserve">Warunki udziału w postępowaniu i opis sposobu dokonywania </w:t>
      </w:r>
      <w:r w:rsidR="0005460E" w:rsidRPr="00B36B40">
        <w:rPr>
          <w:b/>
          <w:sz w:val="22"/>
          <w:szCs w:val="22"/>
        </w:rPr>
        <w:t>oceny spełnienia tych warunków</w:t>
      </w:r>
    </w:p>
    <w:p w14:paraId="0206591C" w14:textId="77777777" w:rsidR="008765AD" w:rsidRPr="00B36B40" w:rsidRDefault="008765AD" w:rsidP="000F450F">
      <w:pPr>
        <w:numPr>
          <w:ilvl w:val="4"/>
          <w:numId w:val="7"/>
        </w:numPr>
        <w:tabs>
          <w:tab w:val="clear" w:pos="2160"/>
          <w:tab w:val="num" w:pos="360"/>
        </w:tabs>
        <w:suppressAutoHyphens/>
        <w:autoSpaceDE w:val="0"/>
        <w:spacing w:line="312" w:lineRule="auto"/>
        <w:ind w:hanging="2160"/>
        <w:jc w:val="both"/>
        <w:rPr>
          <w:sz w:val="22"/>
          <w:szCs w:val="22"/>
        </w:rPr>
      </w:pPr>
      <w:r w:rsidRPr="00B36B40">
        <w:rPr>
          <w:sz w:val="22"/>
          <w:szCs w:val="22"/>
        </w:rPr>
        <w:t>O udzielenie zamówienia mogą ubiegać się Wykonawcy, którzy:</w:t>
      </w:r>
    </w:p>
    <w:p w14:paraId="489531CE" w14:textId="0144BD83" w:rsidR="008765AD" w:rsidRPr="00B36B40" w:rsidRDefault="008B11D6" w:rsidP="000F450F">
      <w:pPr>
        <w:numPr>
          <w:ilvl w:val="5"/>
          <w:numId w:val="7"/>
        </w:numPr>
        <w:tabs>
          <w:tab w:val="num" w:pos="142"/>
        </w:tabs>
        <w:suppressAutoHyphens/>
        <w:autoSpaceDE w:val="0"/>
        <w:spacing w:line="312" w:lineRule="auto"/>
        <w:ind w:hanging="2160"/>
        <w:jc w:val="both"/>
        <w:rPr>
          <w:sz w:val="22"/>
          <w:szCs w:val="22"/>
        </w:rPr>
      </w:pPr>
      <w:r>
        <w:rPr>
          <w:sz w:val="22"/>
          <w:szCs w:val="22"/>
        </w:rPr>
        <w:lastRenderedPageBreak/>
        <w:t>1) N</w:t>
      </w:r>
      <w:r w:rsidR="008765AD" w:rsidRPr="00B36B40">
        <w:rPr>
          <w:sz w:val="22"/>
          <w:szCs w:val="22"/>
        </w:rPr>
        <w:t>ie podlegają wykluczeniu;</w:t>
      </w:r>
    </w:p>
    <w:p w14:paraId="4CE7137C" w14:textId="77777777" w:rsidR="00521BAE" w:rsidRPr="00B36B40" w:rsidRDefault="00521BAE" w:rsidP="00521BAE">
      <w:pPr>
        <w:suppressAutoHyphens/>
        <w:autoSpaceDE w:val="0"/>
        <w:spacing w:line="312" w:lineRule="auto"/>
        <w:ind w:left="851" w:hanging="491"/>
        <w:jc w:val="both"/>
        <w:rPr>
          <w:sz w:val="22"/>
          <w:szCs w:val="22"/>
        </w:rPr>
      </w:pPr>
      <w:r w:rsidRPr="00B36B40">
        <w:rPr>
          <w:sz w:val="22"/>
          <w:szCs w:val="22"/>
        </w:rPr>
        <w:t>1.1) Z postępowania o udzielenie zamówienia wyklucza się Wykonawców spełniających którąkolwiek z przesłanek określonych w art. 24 ust. 1 pkt 12-23 ustawy Prawo zamówień publicznych.</w:t>
      </w:r>
    </w:p>
    <w:p w14:paraId="57E36279" w14:textId="77777777" w:rsidR="00521BAE" w:rsidRPr="00B36B40" w:rsidRDefault="00521BAE" w:rsidP="008B11D6">
      <w:pPr>
        <w:suppressAutoHyphens/>
        <w:autoSpaceDE w:val="0"/>
        <w:spacing w:line="312" w:lineRule="auto"/>
        <w:ind w:left="851" w:hanging="491"/>
        <w:jc w:val="both"/>
        <w:rPr>
          <w:sz w:val="22"/>
          <w:szCs w:val="22"/>
        </w:rPr>
      </w:pPr>
      <w:r w:rsidRPr="00B36B40">
        <w:rPr>
          <w:sz w:val="22"/>
          <w:szCs w:val="22"/>
        </w:rPr>
        <w:t>1.2) Z postępowania o udzielenie zamówienia Zamawiający może na podstawie art. 24 ust 5 pkt: 1, 2, 4, 8 wykluczyć Wykonawcę:</w:t>
      </w:r>
    </w:p>
    <w:p w14:paraId="4945A169" w14:textId="4CC53FE7" w:rsidR="00521BAE" w:rsidRPr="00B36B40" w:rsidRDefault="0072695E" w:rsidP="008B11D6">
      <w:pPr>
        <w:suppressAutoHyphens/>
        <w:autoSpaceDE w:val="0"/>
        <w:spacing w:line="312" w:lineRule="auto"/>
        <w:ind w:left="993" w:hanging="284"/>
        <w:jc w:val="both"/>
        <w:rPr>
          <w:sz w:val="22"/>
          <w:szCs w:val="22"/>
        </w:rPr>
      </w:pPr>
      <w:r w:rsidRPr="00B36B40">
        <w:rPr>
          <w:sz w:val="22"/>
          <w:szCs w:val="22"/>
        </w:rPr>
        <w:t xml:space="preserve">1.2.1) </w:t>
      </w:r>
      <w:r w:rsidR="00521BAE" w:rsidRPr="00B36B40">
        <w:rPr>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521BAE" w:rsidRPr="00B36B40">
        <w:rPr>
          <w:sz w:val="22"/>
          <w:szCs w:val="22"/>
        </w:rPr>
        <w:t>t.j</w:t>
      </w:r>
      <w:proofErr w:type="spellEnd"/>
      <w:r w:rsidR="00521BAE" w:rsidRPr="00B36B40">
        <w:rPr>
          <w:sz w:val="22"/>
          <w:szCs w:val="22"/>
        </w:rPr>
        <w:t xml:space="preserve">. Dz. U. z 2017 roku poz. 1508, z </w:t>
      </w:r>
      <w:proofErr w:type="spellStart"/>
      <w:r w:rsidR="00521BAE" w:rsidRPr="00B36B40">
        <w:rPr>
          <w:sz w:val="22"/>
          <w:szCs w:val="22"/>
        </w:rPr>
        <w:t>późn</w:t>
      </w:r>
      <w:proofErr w:type="spellEnd"/>
      <w:r w:rsidR="00521BAE" w:rsidRPr="00B36B40">
        <w:rPr>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w:t>
      </w:r>
      <w:proofErr w:type="spellStart"/>
      <w:r w:rsidR="00521BAE" w:rsidRPr="00B36B40">
        <w:rPr>
          <w:sz w:val="22"/>
          <w:szCs w:val="22"/>
        </w:rPr>
        <w:t>późn</w:t>
      </w:r>
      <w:proofErr w:type="spellEnd"/>
      <w:r w:rsidR="00521BAE" w:rsidRPr="00B36B40">
        <w:rPr>
          <w:sz w:val="22"/>
          <w:szCs w:val="22"/>
        </w:rPr>
        <w:t>. zm.);</w:t>
      </w:r>
    </w:p>
    <w:p w14:paraId="0F4E10BD" w14:textId="77777777" w:rsidR="00521BAE" w:rsidRPr="00B36B40" w:rsidRDefault="00521BAE" w:rsidP="008B11D6">
      <w:pPr>
        <w:suppressAutoHyphens/>
        <w:autoSpaceDE w:val="0"/>
        <w:spacing w:line="312" w:lineRule="auto"/>
        <w:ind w:left="993" w:hanging="284"/>
        <w:jc w:val="both"/>
        <w:rPr>
          <w:sz w:val="22"/>
          <w:szCs w:val="22"/>
        </w:rPr>
      </w:pPr>
      <w:r w:rsidRPr="00B36B40">
        <w:rPr>
          <w:sz w:val="22"/>
          <w:szCs w:val="22"/>
        </w:rPr>
        <w:t>1.2.2)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0E4E319" w14:textId="77777777" w:rsidR="00521BAE" w:rsidRPr="00B36B40" w:rsidRDefault="00521BAE" w:rsidP="008B11D6">
      <w:pPr>
        <w:suppressAutoHyphens/>
        <w:autoSpaceDE w:val="0"/>
        <w:spacing w:line="312" w:lineRule="auto"/>
        <w:ind w:left="993" w:hanging="284"/>
        <w:jc w:val="both"/>
        <w:rPr>
          <w:sz w:val="22"/>
          <w:szCs w:val="22"/>
        </w:rPr>
      </w:pPr>
      <w:r w:rsidRPr="00B36B40">
        <w:rPr>
          <w:sz w:val="22"/>
          <w:szCs w:val="22"/>
        </w:rPr>
        <w:t>1.2.3)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27E91804" w14:textId="2F0811F1" w:rsidR="00521BAE" w:rsidRPr="00B36B40" w:rsidRDefault="0072695E" w:rsidP="008B11D6">
      <w:pPr>
        <w:suppressAutoHyphens/>
        <w:autoSpaceDE w:val="0"/>
        <w:spacing w:line="312" w:lineRule="auto"/>
        <w:ind w:left="993" w:hanging="284"/>
        <w:jc w:val="both"/>
        <w:rPr>
          <w:sz w:val="22"/>
          <w:szCs w:val="22"/>
        </w:rPr>
      </w:pPr>
      <w:r w:rsidRPr="00B36B40">
        <w:rPr>
          <w:sz w:val="22"/>
          <w:szCs w:val="22"/>
        </w:rPr>
        <w:t xml:space="preserve">1.2.4) </w:t>
      </w:r>
      <w:r w:rsidR="00521BAE" w:rsidRPr="00B36B40">
        <w:rPr>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(załącznik nr 1).</w:t>
      </w:r>
    </w:p>
    <w:p w14:paraId="344B1471" w14:textId="77777777" w:rsidR="00521BAE" w:rsidRPr="00B36B40" w:rsidRDefault="00521BAE" w:rsidP="0072695E">
      <w:pPr>
        <w:suppressAutoHyphens/>
        <w:autoSpaceDE w:val="0"/>
        <w:spacing w:line="312" w:lineRule="auto"/>
        <w:ind w:left="709" w:hanging="349"/>
        <w:jc w:val="both"/>
        <w:rPr>
          <w:sz w:val="22"/>
          <w:szCs w:val="22"/>
        </w:rPr>
      </w:pPr>
      <w:r w:rsidRPr="00B36B40">
        <w:rPr>
          <w:sz w:val="22"/>
          <w:szCs w:val="22"/>
        </w:rPr>
        <w:t>1.3</w:t>
      </w:r>
      <w:r w:rsidRPr="00B36B40">
        <w:rPr>
          <w:sz w:val="22"/>
          <w:szCs w:val="22"/>
        </w:rPr>
        <w:tab/>
        <w:t>Zamawiający może wykluczyć Wykonawcę na każdym etapie postępowania o udzielenie zamówienia.</w:t>
      </w:r>
    </w:p>
    <w:p w14:paraId="3F5BF55D" w14:textId="77777777" w:rsidR="00521BAE" w:rsidRPr="00B36B40" w:rsidRDefault="00521BAE" w:rsidP="00521BAE">
      <w:pPr>
        <w:suppressAutoHyphens/>
        <w:autoSpaceDE w:val="0"/>
        <w:spacing w:line="312" w:lineRule="auto"/>
        <w:ind w:left="360"/>
        <w:jc w:val="both"/>
        <w:rPr>
          <w:sz w:val="22"/>
          <w:szCs w:val="22"/>
        </w:rPr>
      </w:pPr>
      <w:r w:rsidRPr="00B36B40">
        <w:rPr>
          <w:sz w:val="22"/>
          <w:szCs w:val="22"/>
        </w:rPr>
        <w:t>1.4</w:t>
      </w:r>
      <w:r w:rsidRPr="00B36B40">
        <w:rPr>
          <w:sz w:val="22"/>
          <w:szCs w:val="22"/>
        </w:rPr>
        <w:tab/>
        <w:t>Ofertę Wykonawcy wykluczonego uznaje się za odrzuconą.</w:t>
      </w:r>
    </w:p>
    <w:p w14:paraId="45E0C11C" w14:textId="77777777" w:rsidR="00521BAE" w:rsidRPr="00B36B40" w:rsidRDefault="00521BAE" w:rsidP="008B11D6">
      <w:pPr>
        <w:suppressAutoHyphens/>
        <w:autoSpaceDE w:val="0"/>
        <w:spacing w:line="312" w:lineRule="auto"/>
        <w:ind w:left="360" w:hanging="218"/>
        <w:jc w:val="both"/>
        <w:rPr>
          <w:sz w:val="22"/>
          <w:szCs w:val="22"/>
        </w:rPr>
      </w:pPr>
      <w:r w:rsidRPr="00B36B40">
        <w:rPr>
          <w:sz w:val="22"/>
          <w:szCs w:val="22"/>
        </w:rPr>
        <w:t>2) Spełniają niżej określone warunki udziału w postepowaniu:</w:t>
      </w:r>
    </w:p>
    <w:p w14:paraId="5A5D1E38" w14:textId="77777777" w:rsidR="00521BAE" w:rsidRPr="00B36B40" w:rsidRDefault="00521BAE" w:rsidP="00521BAE">
      <w:pPr>
        <w:suppressAutoHyphens/>
        <w:autoSpaceDE w:val="0"/>
        <w:spacing w:line="312" w:lineRule="auto"/>
        <w:ind w:left="360"/>
        <w:jc w:val="both"/>
        <w:rPr>
          <w:sz w:val="22"/>
          <w:szCs w:val="22"/>
        </w:rPr>
      </w:pPr>
      <w:r w:rsidRPr="00B36B40">
        <w:rPr>
          <w:sz w:val="22"/>
          <w:szCs w:val="22"/>
        </w:rPr>
        <w:t>- w zakresie posiadania kompetencji lub uprawnień do wykonywania określonej działalności zawodowej wymaganej przepisami prawa,</w:t>
      </w:r>
    </w:p>
    <w:p w14:paraId="415D3C63" w14:textId="77777777" w:rsidR="00521BAE" w:rsidRPr="00B36B40" w:rsidRDefault="00521BAE" w:rsidP="00521BAE">
      <w:pPr>
        <w:suppressAutoHyphens/>
        <w:autoSpaceDE w:val="0"/>
        <w:spacing w:line="312" w:lineRule="auto"/>
        <w:ind w:left="360"/>
        <w:jc w:val="both"/>
        <w:rPr>
          <w:sz w:val="22"/>
          <w:szCs w:val="22"/>
        </w:rPr>
      </w:pPr>
      <w:r w:rsidRPr="00B36B40">
        <w:rPr>
          <w:sz w:val="22"/>
          <w:szCs w:val="22"/>
        </w:rPr>
        <w:t>- w zakresie sytuacji ekonomicznej lub finansowej,</w:t>
      </w:r>
    </w:p>
    <w:p w14:paraId="30E266FA" w14:textId="77777777" w:rsidR="00521BAE" w:rsidRPr="00B36B40" w:rsidRDefault="00521BAE" w:rsidP="00521BAE">
      <w:pPr>
        <w:suppressAutoHyphens/>
        <w:autoSpaceDE w:val="0"/>
        <w:spacing w:line="312" w:lineRule="auto"/>
        <w:ind w:left="360"/>
        <w:jc w:val="both"/>
        <w:rPr>
          <w:sz w:val="22"/>
          <w:szCs w:val="22"/>
        </w:rPr>
      </w:pPr>
      <w:r w:rsidRPr="00B36B40">
        <w:rPr>
          <w:sz w:val="22"/>
          <w:szCs w:val="22"/>
        </w:rPr>
        <w:t>- w zakresie zdolności technicznej lub zawodowej</w:t>
      </w:r>
    </w:p>
    <w:p w14:paraId="2AB16F1E" w14:textId="24F24FD2" w:rsidR="003C3ADA" w:rsidRPr="008B11D6" w:rsidRDefault="008B11D6" w:rsidP="008B11D6">
      <w:pPr>
        <w:suppressAutoHyphens/>
        <w:autoSpaceDE w:val="0"/>
        <w:spacing w:line="312" w:lineRule="auto"/>
        <w:ind w:left="360"/>
        <w:jc w:val="both"/>
        <w:rPr>
          <w:sz w:val="22"/>
          <w:szCs w:val="22"/>
        </w:rPr>
      </w:pPr>
      <w:r>
        <w:rPr>
          <w:sz w:val="22"/>
          <w:szCs w:val="22"/>
        </w:rPr>
        <w:t xml:space="preserve">2.1) </w:t>
      </w:r>
      <w:r w:rsidR="00521BAE" w:rsidRPr="00B36B40">
        <w:rPr>
          <w:sz w:val="22"/>
          <w:szCs w:val="22"/>
        </w:rPr>
        <w:t>Opis sposobu dokonywania oceny spełniania warunków</w:t>
      </w:r>
      <w:r>
        <w:rPr>
          <w:sz w:val="22"/>
          <w:szCs w:val="22"/>
        </w:rPr>
        <w:t xml:space="preserve"> w zakresie</w:t>
      </w:r>
      <w:r w:rsidR="00521BAE" w:rsidRPr="00B36B40">
        <w:rPr>
          <w:sz w:val="22"/>
          <w:szCs w:val="22"/>
        </w:rPr>
        <w:t>:</w:t>
      </w:r>
    </w:p>
    <w:p w14:paraId="74009136" w14:textId="51E202C4" w:rsidR="008765AD" w:rsidRPr="00B36B40" w:rsidRDefault="008765AD" w:rsidP="000F450F">
      <w:pPr>
        <w:pStyle w:val="Akapitzlist"/>
        <w:numPr>
          <w:ilvl w:val="0"/>
          <w:numId w:val="17"/>
        </w:numPr>
        <w:suppressAutoHyphens/>
        <w:autoSpaceDE w:val="0"/>
        <w:spacing w:line="312" w:lineRule="auto"/>
        <w:rPr>
          <w:rFonts w:ascii="Times New Roman" w:hAnsi="Times New Roman"/>
        </w:rPr>
      </w:pPr>
      <w:r w:rsidRPr="00B36B40">
        <w:rPr>
          <w:rFonts w:ascii="Times New Roman" w:hAnsi="Times New Roman"/>
        </w:rPr>
        <w:t xml:space="preserve">kompetencji lub uprawnień do prowadzenia określonej działalności zawodowej, </w:t>
      </w:r>
      <w:r w:rsidR="003C3ADA" w:rsidRPr="00B36B40">
        <w:rPr>
          <w:rFonts w:ascii="Times New Roman" w:hAnsi="Times New Roman"/>
        </w:rPr>
        <w:br/>
        <w:t xml:space="preserve">o </w:t>
      </w:r>
      <w:r w:rsidRPr="00B36B40">
        <w:rPr>
          <w:rFonts w:ascii="Times New Roman" w:hAnsi="Times New Roman"/>
        </w:rPr>
        <w:t>ile wynika to z odrębnych przepisów</w:t>
      </w:r>
      <w:r w:rsidR="00521BAE" w:rsidRPr="00B36B40">
        <w:rPr>
          <w:rFonts w:ascii="Times New Roman" w:hAnsi="Times New Roman"/>
        </w:rPr>
        <w:t xml:space="preserve"> – zamawiający odstępuje od postawienia warunku w tym zakresie.</w:t>
      </w:r>
      <w:r w:rsidR="004958AD" w:rsidRPr="00B36B40">
        <w:rPr>
          <w:rFonts w:ascii="Times New Roman" w:hAnsi="Times New Roman"/>
        </w:rPr>
        <w:t xml:space="preserve"> Warunek zostanie spełniony poprzez złożenie oświadczenia o spełnieniu warunków udziału w postępowaniu. </w:t>
      </w:r>
    </w:p>
    <w:p w14:paraId="5BE272E8" w14:textId="793F9986" w:rsidR="00521BAE" w:rsidRPr="00B36B40" w:rsidRDefault="00521BAE" w:rsidP="000F450F">
      <w:pPr>
        <w:pStyle w:val="Akapitzlist"/>
        <w:numPr>
          <w:ilvl w:val="0"/>
          <w:numId w:val="17"/>
        </w:numPr>
        <w:rPr>
          <w:rFonts w:ascii="Times New Roman" w:hAnsi="Times New Roman"/>
        </w:rPr>
      </w:pPr>
      <w:r w:rsidRPr="00B36B40">
        <w:rPr>
          <w:rFonts w:ascii="Times New Roman" w:hAnsi="Times New Roman"/>
        </w:rPr>
        <w:t>sytuacji ekonomicznej lub finansowej – zamawiający odstępuje od postawienia warunku w tym zakresie.</w:t>
      </w:r>
      <w:r w:rsidR="004958AD" w:rsidRPr="00B36B40">
        <w:rPr>
          <w:rFonts w:ascii="Times New Roman" w:hAnsi="Times New Roman"/>
        </w:rPr>
        <w:t xml:space="preserve"> Warunek zostanie spełniony poprzez złożenie oświadczenia o spełnieniu warunków udziału w postępowaniu.</w:t>
      </w:r>
    </w:p>
    <w:p w14:paraId="155BBE36" w14:textId="12DD0B04" w:rsidR="007D13EA" w:rsidRPr="00B36B40" w:rsidRDefault="008765AD" w:rsidP="000F450F">
      <w:pPr>
        <w:pStyle w:val="Akapitzlist"/>
        <w:numPr>
          <w:ilvl w:val="0"/>
          <w:numId w:val="17"/>
        </w:numPr>
        <w:suppressAutoHyphens/>
        <w:autoSpaceDE w:val="0"/>
        <w:spacing w:line="312" w:lineRule="auto"/>
        <w:rPr>
          <w:rFonts w:ascii="Times New Roman" w:hAnsi="Times New Roman"/>
        </w:rPr>
      </w:pPr>
      <w:r w:rsidRPr="00B36B40">
        <w:rPr>
          <w:rFonts w:ascii="Times New Roman" w:hAnsi="Times New Roman"/>
        </w:rPr>
        <w:lastRenderedPageBreak/>
        <w:t xml:space="preserve">zdolności technicznej lub zawodowej </w:t>
      </w:r>
      <w:r w:rsidR="00521BAE" w:rsidRPr="00B36B40">
        <w:rPr>
          <w:rFonts w:ascii="Times New Roman" w:hAnsi="Times New Roman"/>
        </w:rPr>
        <w:t>- z</w:t>
      </w:r>
      <w:r w:rsidR="003F266F" w:rsidRPr="00B36B40">
        <w:rPr>
          <w:rFonts w:ascii="Times New Roman" w:hAnsi="Times New Roman"/>
        </w:rPr>
        <w:t xml:space="preserve">amawiający uzna powyższy warunek za spełniony, jeśli Wykonawca wykaże, że w okresie pięciu lat przed upływem terminu składania ofert, a jeżeli okres prowadzenia jest krótszy – w tym okresie, wykonał co najmniej </w:t>
      </w:r>
      <w:r w:rsidR="00B60883">
        <w:rPr>
          <w:rFonts w:ascii="Times New Roman" w:hAnsi="Times New Roman"/>
        </w:rPr>
        <w:t>jedną</w:t>
      </w:r>
      <w:r w:rsidR="003F266F" w:rsidRPr="00B36B40">
        <w:rPr>
          <w:rFonts w:ascii="Times New Roman" w:hAnsi="Times New Roman"/>
        </w:rPr>
        <w:t>, potwierdzon</w:t>
      </w:r>
      <w:r w:rsidR="00362D81">
        <w:rPr>
          <w:rFonts w:ascii="Times New Roman" w:hAnsi="Times New Roman"/>
        </w:rPr>
        <w:t>ą</w:t>
      </w:r>
      <w:r w:rsidR="003F266F" w:rsidRPr="00B36B40">
        <w:rPr>
          <w:rFonts w:ascii="Times New Roman" w:hAnsi="Times New Roman"/>
        </w:rPr>
        <w:t xml:space="preserve"> referenc</w:t>
      </w:r>
      <w:r w:rsidR="00B60883">
        <w:rPr>
          <w:rFonts w:ascii="Times New Roman" w:hAnsi="Times New Roman"/>
        </w:rPr>
        <w:t>jami należytego wykonania usługę</w:t>
      </w:r>
      <w:r w:rsidR="003F266F" w:rsidRPr="00B36B40">
        <w:rPr>
          <w:rFonts w:ascii="Times New Roman" w:hAnsi="Times New Roman"/>
        </w:rPr>
        <w:t xml:space="preserve"> </w:t>
      </w:r>
      <w:r w:rsidR="00B60883">
        <w:rPr>
          <w:rFonts w:ascii="Times New Roman" w:hAnsi="Times New Roman"/>
        </w:rPr>
        <w:t>podobną</w:t>
      </w:r>
      <w:r w:rsidR="003F266F" w:rsidRPr="00B36B40">
        <w:rPr>
          <w:rFonts w:ascii="Times New Roman" w:hAnsi="Times New Roman"/>
        </w:rPr>
        <w:t xml:space="preserve"> z zamawianą w niniejszym postępowaniu</w:t>
      </w:r>
      <w:r w:rsidR="006B142E">
        <w:rPr>
          <w:rFonts w:ascii="Times New Roman" w:hAnsi="Times New Roman"/>
        </w:rPr>
        <w:t xml:space="preserve"> na</w:t>
      </w:r>
      <w:r w:rsidR="003F266F" w:rsidRPr="00B36B40">
        <w:rPr>
          <w:rFonts w:ascii="Times New Roman" w:hAnsi="Times New Roman"/>
        </w:rPr>
        <w:t xml:space="preserve"> </w:t>
      </w:r>
      <w:r w:rsidR="003901E1">
        <w:rPr>
          <w:rFonts w:ascii="Times New Roman" w:hAnsi="Times New Roman"/>
        </w:rPr>
        <w:t xml:space="preserve">kwotę co najmniej </w:t>
      </w:r>
      <w:r w:rsidR="00B60883">
        <w:rPr>
          <w:rFonts w:ascii="Times New Roman" w:hAnsi="Times New Roman"/>
        </w:rPr>
        <w:t>1</w:t>
      </w:r>
      <w:r w:rsidR="00AB0F4C">
        <w:rPr>
          <w:rFonts w:ascii="Times New Roman" w:hAnsi="Times New Roman"/>
        </w:rPr>
        <w:t>5</w:t>
      </w:r>
      <w:r w:rsidR="006B142E">
        <w:rPr>
          <w:rFonts w:ascii="Times New Roman" w:hAnsi="Times New Roman"/>
        </w:rPr>
        <w:t>0000 zł netto</w:t>
      </w:r>
      <w:r w:rsidR="00B60883">
        <w:rPr>
          <w:rFonts w:ascii="Times New Roman" w:hAnsi="Times New Roman"/>
        </w:rPr>
        <w:t>.</w:t>
      </w:r>
    </w:p>
    <w:p w14:paraId="7B9CE35F" w14:textId="3D6C0E59" w:rsidR="000E69AC" w:rsidRDefault="00255D8C" w:rsidP="003C3ADA">
      <w:pPr>
        <w:tabs>
          <w:tab w:val="num" w:pos="0"/>
        </w:tabs>
        <w:spacing w:line="300" w:lineRule="auto"/>
        <w:jc w:val="both"/>
        <w:outlineLvl w:val="0"/>
        <w:rPr>
          <w:b/>
          <w:bCs/>
          <w:sz w:val="22"/>
          <w:szCs w:val="22"/>
        </w:rPr>
      </w:pPr>
      <w:r w:rsidRPr="00B36B40">
        <w:rPr>
          <w:b/>
          <w:bCs/>
          <w:color w:val="000000"/>
          <w:sz w:val="22"/>
          <w:szCs w:val="22"/>
        </w:rPr>
        <w:t>V</w:t>
      </w:r>
      <w:r w:rsidR="00AB4E23" w:rsidRPr="00B36B40">
        <w:rPr>
          <w:b/>
          <w:bCs/>
          <w:color w:val="000000"/>
          <w:sz w:val="22"/>
          <w:szCs w:val="22"/>
        </w:rPr>
        <w:t>I</w:t>
      </w:r>
      <w:r w:rsidRPr="00B36B40">
        <w:rPr>
          <w:b/>
          <w:bCs/>
          <w:color w:val="000000"/>
          <w:sz w:val="22"/>
          <w:szCs w:val="22"/>
        </w:rPr>
        <w:t>I</w:t>
      </w:r>
      <w:r w:rsidR="001A527A" w:rsidRPr="00B36B40">
        <w:rPr>
          <w:b/>
          <w:bCs/>
          <w:color w:val="000000"/>
          <w:sz w:val="22"/>
          <w:szCs w:val="22"/>
        </w:rPr>
        <w:t xml:space="preserve"> </w:t>
      </w:r>
      <w:r w:rsidR="001A527A" w:rsidRPr="00B36B40">
        <w:rPr>
          <w:b/>
          <w:bCs/>
          <w:sz w:val="22"/>
          <w:szCs w:val="22"/>
        </w:rPr>
        <w:t>Wykaz oświadczeń lub dokumentów, jakie mają dostarczyć Wykonawcy w celu potwierdzenia spełniania warunków udziału w postępowaniu oraz braku podstaw wykluczenia</w:t>
      </w:r>
    </w:p>
    <w:p w14:paraId="621FEE9D" w14:textId="77777777" w:rsidR="006E67C3" w:rsidRDefault="006E67C3" w:rsidP="008C58AE">
      <w:pPr>
        <w:pStyle w:val="Akapitzlist"/>
      </w:pPr>
    </w:p>
    <w:p w14:paraId="4C825595" w14:textId="7DADFF28" w:rsidR="006E67C3" w:rsidRPr="008B11D6" w:rsidRDefault="006E67C3" w:rsidP="002A05BA">
      <w:pPr>
        <w:tabs>
          <w:tab w:val="num" w:pos="426"/>
        </w:tabs>
        <w:spacing w:line="300" w:lineRule="auto"/>
        <w:ind w:left="284" w:hanging="284"/>
        <w:jc w:val="both"/>
        <w:outlineLvl w:val="0"/>
        <w:rPr>
          <w:bCs/>
          <w:sz w:val="22"/>
          <w:szCs w:val="22"/>
        </w:rPr>
      </w:pPr>
      <w:r>
        <w:rPr>
          <w:bCs/>
          <w:sz w:val="22"/>
          <w:szCs w:val="22"/>
        </w:rPr>
        <w:t xml:space="preserve">1. </w:t>
      </w:r>
      <w:r w:rsidRPr="006E67C3">
        <w:rPr>
          <w:bCs/>
          <w:sz w:val="22"/>
          <w:szCs w:val="22"/>
        </w:rPr>
        <w:t xml:space="preserve">W celu wstępnego wykazania braku podstaw do wykluczenia, o których mowa w art. 24 ust. 1 pkt 12-23 oraz 24 ust. 5 pkt: 1, 2, 4, 8 ustawy PZP, należy złożyć: wypełnione oświadczenie o braku podstaw do wykluczenia – wg wzoru stanowiącego </w:t>
      </w:r>
      <w:r w:rsidRPr="006F40ED">
        <w:rPr>
          <w:b/>
          <w:bCs/>
          <w:sz w:val="22"/>
          <w:szCs w:val="22"/>
        </w:rPr>
        <w:t xml:space="preserve">załącznik nr 1 </w:t>
      </w:r>
      <w:r w:rsidRPr="006F40ED">
        <w:rPr>
          <w:bCs/>
          <w:sz w:val="22"/>
          <w:szCs w:val="22"/>
        </w:rPr>
        <w:t>do SIWZ</w:t>
      </w:r>
      <w:r w:rsidRPr="006F40ED">
        <w:rPr>
          <w:b/>
          <w:bCs/>
          <w:sz w:val="22"/>
          <w:szCs w:val="22"/>
        </w:rPr>
        <w:t>.</w:t>
      </w:r>
    </w:p>
    <w:p w14:paraId="7E11D8F8" w14:textId="268F5BE0" w:rsidR="006E67C3" w:rsidRDefault="006E67C3" w:rsidP="002A05BA">
      <w:pPr>
        <w:tabs>
          <w:tab w:val="num" w:pos="142"/>
        </w:tabs>
        <w:spacing w:line="300" w:lineRule="auto"/>
        <w:ind w:left="284" w:hanging="284"/>
        <w:jc w:val="both"/>
        <w:outlineLvl w:val="0"/>
        <w:rPr>
          <w:bCs/>
          <w:sz w:val="22"/>
          <w:szCs w:val="22"/>
        </w:rPr>
      </w:pPr>
      <w:r>
        <w:rPr>
          <w:bCs/>
          <w:sz w:val="22"/>
          <w:szCs w:val="22"/>
        </w:rPr>
        <w:t xml:space="preserve">2. </w:t>
      </w:r>
      <w:r w:rsidRPr="006E67C3">
        <w:rPr>
          <w:bCs/>
          <w:sz w:val="22"/>
          <w:szCs w:val="22"/>
        </w:rPr>
        <w:t xml:space="preserve">W celu wstępnego wykazania spełnienia warunków udziału w postępowaniu, należy złożyć: wypełnione oświadczenie o spełnianiu warunków udziału w postępowaniu – wg wzoru stanowiącego </w:t>
      </w:r>
      <w:r w:rsidRPr="006F40ED">
        <w:rPr>
          <w:b/>
          <w:bCs/>
          <w:sz w:val="22"/>
          <w:szCs w:val="22"/>
        </w:rPr>
        <w:t>załącznik nr 2</w:t>
      </w:r>
      <w:r w:rsidRPr="006E67C3">
        <w:rPr>
          <w:bCs/>
          <w:sz w:val="22"/>
          <w:szCs w:val="22"/>
        </w:rPr>
        <w:t xml:space="preserve"> do SIWZ.</w:t>
      </w:r>
    </w:p>
    <w:p w14:paraId="172EB676" w14:textId="773BC680" w:rsidR="006E67C3" w:rsidRPr="006E67C3" w:rsidRDefault="006E67C3" w:rsidP="002A05BA">
      <w:pPr>
        <w:tabs>
          <w:tab w:val="num" w:pos="284"/>
        </w:tabs>
        <w:spacing w:line="300" w:lineRule="auto"/>
        <w:ind w:left="284" w:hanging="284"/>
        <w:jc w:val="both"/>
        <w:outlineLvl w:val="0"/>
        <w:rPr>
          <w:bCs/>
          <w:sz w:val="22"/>
          <w:szCs w:val="22"/>
        </w:rPr>
      </w:pPr>
      <w:r>
        <w:rPr>
          <w:bCs/>
          <w:sz w:val="22"/>
          <w:szCs w:val="22"/>
        </w:rPr>
        <w:t xml:space="preserve">3. </w:t>
      </w:r>
      <w:r w:rsidRPr="006E67C3">
        <w:rPr>
          <w:bCs/>
          <w:sz w:val="22"/>
          <w:szCs w:val="22"/>
        </w:rPr>
        <w:t>Zamawiający przed udzieleniem zamówienia, wezwie Wykonawcę, którego oferta została najwyżej oceniona, do złożenia w wyznaczonym, nie krótszym niż 5 dni terminie, aktualnych na dzień złożenia oświadczeń i dokumentów:</w:t>
      </w:r>
    </w:p>
    <w:p w14:paraId="64C4703F" w14:textId="2904D722" w:rsidR="006E67C3" w:rsidRDefault="006E67C3" w:rsidP="008B11D6">
      <w:pPr>
        <w:tabs>
          <w:tab w:val="num" w:pos="426"/>
        </w:tabs>
        <w:spacing w:line="300" w:lineRule="auto"/>
        <w:ind w:left="709" w:hanging="425"/>
        <w:jc w:val="both"/>
        <w:outlineLvl w:val="0"/>
        <w:rPr>
          <w:bCs/>
          <w:sz w:val="22"/>
          <w:szCs w:val="22"/>
        </w:rPr>
      </w:pPr>
      <w:r w:rsidRPr="006E67C3">
        <w:rPr>
          <w:bCs/>
          <w:sz w:val="22"/>
          <w:szCs w:val="22"/>
        </w:rPr>
        <w:t xml:space="preserve">3.1. Wykaz </w:t>
      </w:r>
      <w:r w:rsidR="0050777F">
        <w:rPr>
          <w:bCs/>
          <w:sz w:val="22"/>
          <w:szCs w:val="22"/>
        </w:rPr>
        <w:t xml:space="preserve">podobnych </w:t>
      </w:r>
      <w:r w:rsidRPr="00215CDD">
        <w:rPr>
          <w:bCs/>
          <w:sz w:val="22"/>
          <w:szCs w:val="22"/>
        </w:rPr>
        <w:t>usług sekwencjonowania DNA</w:t>
      </w:r>
      <w:r w:rsidRPr="006E67C3">
        <w:rPr>
          <w:bCs/>
          <w:sz w:val="22"/>
          <w:szCs w:val="22"/>
        </w:rPr>
        <w:t xml:space="preserve"> </w:t>
      </w:r>
      <w:r w:rsidR="00215CDD" w:rsidRPr="006E67C3">
        <w:rPr>
          <w:bCs/>
          <w:sz w:val="22"/>
          <w:szCs w:val="22"/>
        </w:rPr>
        <w:t>wykonan</w:t>
      </w:r>
      <w:r w:rsidR="00215CDD">
        <w:rPr>
          <w:bCs/>
          <w:sz w:val="22"/>
          <w:szCs w:val="22"/>
        </w:rPr>
        <w:t>ych</w:t>
      </w:r>
      <w:r w:rsidR="00362D81">
        <w:rPr>
          <w:bCs/>
          <w:sz w:val="22"/>
          <w:szCs w:val="22"/>
        </w:rPr>
        <w:t xml:space="preserve"> </w:t>
      </w:r>
      <w:r w:rsidRPr="006E67C3">
        <w:rPr>
          <w:bCs/>
          <w:sz w:val="22"/>
          <w:szCs w:val="22"/>
        </w:rPr>
        <w:t xml:space="preserve">w okresie ostatnich pięciu lat przed upływem terminu składania ofert, a jeżeli okres prowadzenia działalności jest krótszy - w tym okresie, wraz z podaniem </w:t>
      </w:r>
      <w:r w:rsidR="0050777F">
        <w:rPr>
          <w:bCs/>
          <w:sz w:val="22"/>
          <w:szCs w:val="22"/>
        </w:rPr>
        <w:t>ich</w:t>
      </w:r>
      <w:r w:rsidRPr="006E67C3">
        <w:rPr>
          <w:bCs/>
          <w:sz w:val="22"/>
          <w:szCs w:val="22"/>
        </w:rPr>
        <w:t xml:space="preserve"> rodzaju, wartości, daty i podmiot</w:t>
      </w:r>
      <w:r w:rsidR="0050777F">
        <w:rPr>
          <w:bCs/>
          <w:sz w:val="22"/>
          <w:szCs w:val="22"/>
        </w:rPr>
        <w:t>ów</w:t>
      </w:r>
      <w:r w:rsidRPr="006E67C3">
        <w:rPr>
          <w:bCs/>
          <w:sz w:val="22"/>
          <w:szCs w:val="22"/>
        </w:rPr>
        <w:t xml:space="preserve">, na rzecz </w:t>
      </w:r>
      <w:r w:rsidR="0050777F" w:rsidRPr="006E67C3">
        <w:rPr>
          <w:bCs/>
          <w:sz w:val="22"/>
          <w:szCs w:val="22"/>
        </w:rPr>
        <w:t>któr</w:t>
      </w:r>
      <w:r w:rsidR="0050777F">
        <w:rPr>
          <w:bCs/>
          <w:sz w:val="22"/>
          <w:szCs w:val="22"/>
        </w:rPr>
        <w:t>ych</w:t>
      </w:r>
      <w:r w:rsidRPr="006E67C3">
        <w:rPr>
          <w:bCs/>
          <w:sz w:val="22"/>
          <w:szCs w:val="22"/>
        </w:rPr>
        <w:t xml:space="preserve"> </w:t>
      </w:r>
      <w:r w:rsidR="00362D81" w:rsidRPr="006E67C3">
        <w:rPr>
          <w:bCs/>
          <w:sz w:val="22"/>
          <w:szCs w:val="22"/>
        </w:rPr>
        <w:t>usług</w:t>
      </w:r>
      <w:r w:rsidR="0050777F">
        <w:rPr>
          <w:bCs/>
          <w:sz w:val="22"/>
          <w:szCs w:val="22"/>
        </w:rPr>
        <w:t>i</w:t>
      </w:r>
      <w:r w:rsidRPr="006E67C3">
        <w:rPr>
          <w:bCs/>
          <w:sz w:val="22"/>
          <w:szCs w:val="22"/>
        </w:rPr>
        <w:t xml:space="preserve"> t</w:t>
      </w:r>
      <w:r w:rsidR="0050777F">
        <w:rPr>
          <w:bCs/>
          <w:sz w:val="22"/>
          <w:szCs w:val="22"/>
        </w:rPr>
        <w:t>e</w:t>
      </w:r>
      <w:r w:rsidRPr="006E67C3">
        <w:rPr>
          <w:bCs/>
          <w:sz w:val="22"/>
          <w:szCs w:val="22"/>
        </w:rPr>
        <w:t xml:space="preserve"> został</w:t>
      </w:r>
      <w:r w:rsidR="0050777F">
        <w:rPr>
          <w:bCs/>
          <w:sz w:val="22"/>
          <w:szCs w:val="22"/>
        </w:rPr>
        <w:t>y</w:t>
      </w:r>
      <w:r w:rsidRPr="006E67C3">
        <w:rPr>
          <w:bCs/>
          <w:sz w:val="22"/>
          <w:szCs w:val="22"/>
        </w:rPr>
        <w:t xml:space="preserve"> wykonan</w:t>
      </w:r>
      <w:r w:rsidR="0050777F">
        <w:rPr>
          <w:bCs/>
          <w:sz w:val="22"/>
          <w:szCs w:val="22"/>
        </w:rPr>
        <w:t>e</w:t>
      </w:r>
      <w:r w:rsidRPr="006E67C3">
        <w:rPr>
          <w:bCs/>
          <w:sz w:val="22"/>
          <w:szCs w:val="22"/>
        </w:rPr>
        <w:t>, oraz kserokopię posiadanego certyfikatu jakości, z załączeniem dowodów określających czy usług</w:t>
      </w:r>
      <w:r w:rsidR="0050777F">
        <w:rPr>
          <w:bCs/>
          <w:sz w:val="22"/>
          <w:szCs w:val="22"/>
        </w:rPr>
        <w:t>i</w:t>
      </w:r>
      <w:r w:rsidRPr="006E67C3">
        <w:rPr>
          <w:bCs/>
          <w:sz w:val="22"/>
          <w:szCs w:val="22"/>
        </w:rPr>
        <w:t xml:space="preserve"> został</w:t>
      </w:r>
      <w:r w:rsidR="0050777F">
        <w:rPr>
          <w:bCs/>
          <w:sz w:val="22"/>
          <w:szCs w:val="22"/>
        </w:rPr>
        <w:t>y</w:t>
      </w:r>
      <w:r w:rsidRPr="006E67C3">
        <w:rPr>
          <w:bCs/>
          <w:sz w:val="22"/>
          <w:szCs w:val="22"/>
        </w:rPr>
        <w:t xml:space="preserve"> wykonan</w:t>
      </w:r>
      <w:r w:rsidR="0050777F">
        <w:rPr>
          <w:bCs/>
          <w:sz w:val="22"/>
          <w:szCs w:val="22"/>
        </w:rPr>
        <w:t>e</w:t>
      </w:r>
      <w:r w:rsidRPr="006E67C3">
        <w:rPr>
          <w:bCs/>
          <w:sz w:val="22"/>
          <w:szCs w:val="22"/>
        </w:rPr>
        <w:t xml:space="preserve"> należycie, przy czym dowodami, o których mowa, są referencje bądź inne dokumenty wystawione przez podmiot, na rzecz którego usług</w:t>
      </w:r>
      <w:r w:rsidR="0050777F">
        <w:rPr>
          <w:bCs/>
          <w:sz w:val="22"/>
          <w:szCs w:val="22"/>
        </w:rPr>
        <w:t>i</w:t>
      </w:r>
      <w:r w:rsidRPr="006E67C3">
        <w:rPr>
          <w:bCs/>
          <w:sz w:val="22"/>
          <w:szCs w:val="22"/>
        </w:rPr>
        <w:t xml:space="preserve"> był</w:t>
      </w:r>
      <w:r w:rsidR="0050777F">
        <w:rPr>
          <w:bCs/>
          <w:sz w:val="22"/>
          <w:szCs w:val="22"/>
        </w:rPr>
        <w:t>y</w:t>
      </w:r>
      <w:r w:rsidRPr="006E67C3">
        <w:rPr>
          <w:bCs/>
          <w:sz w:val="22"/>
          <w:szCs w:val="22"/>
        </w:rPr>
        <w:t xml:space="preserve"> wykonywan</w:t>
      </w:r>
      <w:r w:rsidR="0050777F">
        <w:rPr>
          <w:bCs/>
          <w:sz w:val="22"/>
          <w:szCs w:val="22"/>
        </w:rPr>
        <w:t>e</w:t>
      </w:r>
      <w:r w:rsidRPr="006E67C3">
        <w:rPr>
          <w:bCs/>
          <w:sz w:val="22"/>
          <w:szCs w:val="22"/>
        </w:rPr>
        <w:t xml:space="preserve">, a jeżeli z uzasadnionej przyczyny o obiektywnym charakterze Wykonawca nie jest w stanie uzyskać tych dokumentów – inne dokumenty. Wzór wykazu stanowi </w:t>
      </w:r>
      <w:r w:rsidRPr="006F40ED">
        <w:rPr>
          <w:b/>
          <w:bCs/>
          <w:sz w:val="22"/>
          <w:szCs w:val="22"/>
        </w:rPr>
        <w:t>załącznik nr 3</w:t>
      </w:r>
      <w:r w:rsidRPr="006E67C3">
        <w:rPr>
          <w:bCs/>
          <w:sz w:val="22"/>
          <w:szCs w:val="22"/>
        </w:rPr>
        <w:t xml:space="preserve"> do niniejszej SIWZ.</w:t>
      </w:r>
    </w:p>
    <w:p w14:paraId="34A98412" w14:textId="54B425CF" w:rsidR="006E67C3" w:rsidRDefault="007D0F97" w:rsidP="008B11D6">
      <w:pPr>
        <w:tabs>
          <w:tab w:val="num" w:pos="567"/>
        </w:tabs>
        <w:spacing w:line="300" w:lineRule="auto"/>
        <w:ind w:left="709" w:hanging="425"/>
        <w:jc w:val="both"/>
        <w:outlineLvl w:val="0"/>
        <w:rPr>
          <w:bCs/>
          <w:sz w:val="22"/>
          <w:szCs w:val="22"/>
        </w:rPr>
      </w:pPr>
      <w:r>
        <w:rPr>
          <w:bCs/>
          <w:sz w:val="22"/>
          <w:szCs w:val="22"/>
        </w:rPr>
        <w:t>3.2. Odpis</w:t>
      </w:r>
      <w:r w:rsidR="006E67C3" w:rsidRPr="006E67C3">
        <w:rPr>
          <w:bCs/>
          <w:sz w:val="22"/>
          <w:szCs w:val="22"/>
        </w:rPr>
        <w:t xml:space="preserve"> z właściwego rejestru lub z centralnej ewidencji i informacji o działalności gospodarczej, jeżeli odrębne przepisy wymagają wpisu do rejestru lub ewidencji, w celu potwierdzenia braku podstaw do wykluczenia w oparciu o art. 24 ust. 5 pkt. 1 Ustawy </w:t>
      </w:r>
      <w:proofErr w:type="spellStart"/>
      <w:r w:rsidR="006E67C3" w:rsidRPr="006E67C3">
        <w:rPr>
          <w:bCs/>
          <w:sz w:val="22"/>
          <w:szCs w:val="22"/>
        </w:rPr>
        <w:t>Pzp</w:t>
      </w:r>
      <w:proofErr w:type="spellEnd"/>
      <w:r w:rsidR="006E67C3">
        <w:rPr>
          <w:bCs/>
          <w:sz w:val="22"/>
          <w:szCs w:val="22"/>
        </w:rPr>
        <w:t>.</w:t>
      </w:r>
    </w:p>
    <w:p w14:paraId="0A9842A4" w14:textId="09104BAE" w:rsidR="006E67C3" w:rsidRPr="006E67C3" w:rsidRDefault="006E67C3" w:rsidP="002A05BA">
      <w:pPr>
        <w:tabs>
          <w:tab w:val="num" w:pos="284"/>
        </w:tabs>
        <w:spacing w:line="300" w:lineRule="auto"/>
        <w:ind w:left="284" w:hanging="284"/>
        <w:jc w:val="both"/>
        <w:outlineLvl w:val="0"/>
        <w:rPr>
          <w:bCs/>
          <w:sz w:val="22"/>
          <w:szCs w:val="22"/>
        </w:rPr>
      </w:pPr>
      <w:r>
        <w:rPr>
          <w:bCs/>
          <w:sz w:val="22"/>
          <w:szCs w:val="22"/>
        </w:rPr>
        <w:t xml:space="preserve">4. </w:t>
      </w:r>
      <w:r w:rsidRPr="006E67C3">
        <w:rPr>
          <w:bCs/>
          <w:sz w:val="22"/>
          <w:szCs w:val="22"/>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w:t>
      </w:r>
      <w:r w:rsidRPr="006F40ED">
        <w:rPr>
          <w:bCs/>
          <w:sz w:val="22"/>
          <w:szCs w:val="22"/>
        </w:rPr>
        <w:t xml:space="preserve">stanowi </w:t>
      </w:r>
      <w:r w:rsidRPr="006F40ED">
        <w:rPr>
          <w:b/>
          <w:bCs/>
          <w:sz w:val="22"/>
          <w:szCs w:val="22"/>
        </w:rPr>
        <w:t>załącznik nr 4</w:t>
      </w:r>
      <w:r w:rsidRPr="006F40ED">
        <w:rPr>
          <w:bCs/>
          <w:sz w:val="22"/>
          <w:szCs w:val="22"/>
        </w:rPr>
        <w:t xml:space="preserve"> do SIWZ. W przypadku składania oferty wspólnej ww. dokument składa każdy z Wykonawców</w:t>
      </w:r>
      <w:r w:rsidRPr="006E67C3">
        <w:rPr>
          <w:bCs/>
          <w:sz w:val="22"/>
          <w:szCs w:val="22"/>
        </w:rPr>
        <w:t xml:space="preserve"> składających ofertę wspólną lub upoważniony przez mocodawcę pełnomocnik.</w:t>
      </w:r>
    </w:p>
    <w:p w14:paraId="0E413F1C" w14:textId="54671CEC" w:rsidR="006E67C3" w:rsidRPr="006E67C3" w:rsidRDefault="006E67C3" w:rsidP="002A05BA">
      <w:pPr>
        <w:tabs>
          <w:tab w:val="num" w:pos="426"/>
        </w:tabs>
        <w:spacing w:line="300" w:lineRule="auto"/>
        <w:ind w:left="284" w:hanging="284"/>
        <w:jc w:val="both"/>
        <w:outlineLvl w:val="0"/>
        <w:rPr>
          <w:bCs/>
          <w:sz w:val="22"/>
          <w:szCs w:val="22"/>
        </w:rPr>
      </w:pPr>
      <w:r>
        <w:rPr>
          <w:bCs/>
          <w:sz w:val="22"/>
          <w:szCs w:val="22"/>
        </w:rPr>
        <w:t xml:space="preserve">5. </w:t>
      </w:r>
      <w:r w:rsidRPr="006E67C3">
        <w:rPr>
          <w:bCs/>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4224860" w14:textId="77871B88" w:rsidR="006E67C3" w:rsidRDefault="006E67C3" w:rsidP="002A05BA">
      <w:pPr>
        <w:tabs>
          <w:tab w:val="num" w:pos="142"/>
        </w:tabs>
        <w:spacing w:line="300" w:lineRule="auto"/>
        <w:ind w:left="284" w:hanging="284"/>
        <w:jc w:val="both"/>
        <w:outlineLvl w:val="0"/>
        <w:rPr>
          <w:bCs/>
          <w:sz w:val="22"/>
          <w:szCs w:val="22"/>
        </w:rPr>
      </w:pPr>
      <w:r w:rsidRPr="006E67C3">
        <w:rPr>
          <w:bCs/>
          <w:sz w:val="22"/>
          <w:szCs w:val="22"/>
        </w:rPr>
        <w:t>6</w:t>
      </w:r>
      <w:r w:rsidR="002A05BA">
        <w:rPr>
          <w:bCs/>
          <w:sz w:val="22"/>
          <w:szCs w:val="22"/>
        </w:rPr>
        <w:t xml:space="preserve">. </w:t>
      </w:r>
      <w:r w:rsidRPr="006E67C3">
        <w:rPr>
          <w:bCs/>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stanowiącego </w:t>
      </w:r>
      <w:r w:rsidRPr="006F40ED">
        <w:rPr>
          <w:b/>
          <w:bCs/>
          <w:sz w:val="22"/>
          <w:szCs w:val="22"/>
        </w:rPr>
        <w:t>załącznik nr 5</w:t>
      </w:r>
      <w:r w:rsidRPr="006E67C3">
        <w:rPr>
          <w:bCs/>
          <w:sz w:val="22"/>
          <w:szCs w:val="22"/>
        </w:rPr>
        <w:t xml:space="preserve"> do SIWZ.</w:t>
      </w:r>
    </w:p>
    <w:p w14:paraId="59757A75" w14:textId="62BB84B6" w:rsidR="006E67C3" w:rsidRPr="006E67C3" w:rsidRDefault="006E67C3" w:rsidP="002A05BA">
      <w:pPr>
        <w:spacing w:line="300" w:lineRule="auto"/>
        <w:ind w:left="284" w:hanging="284"/>
        <w:jc w:val="both"/>
        <w:outlineLvl w:val="0"/>
        <w:rPr>
          <w:bCs/>
          <w:sz w:val="22"/>
          <w:szCs w:val="22"/>
        </w:rPr>
      </w:pPr>
      <w:r>
        <w:rPr>
          <w:bCs/>
          <w:sz w:val="22"/>
          <w:szCs w:val="22"/>
        </w:rPr>
        <w:lastRenderedPageBreak/>
        <w:t xml:space="preserve">7. </w:t>
      </w:r>
      <w:r w:rsidRPr="006E67C3">
        <w:rPr>
          <w:bCs/>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pkt.1,2,4,8. </w:t>
      </w:r>
    </w:p>
    <w:p w14:paraId="0AE7BC37" w14:textId="63F2B74A" w:rsidR="006E67C3" w:rsidRPr="006E67C3" w:rsidRDefault="006E67C3" w:rsidP="002A05BA">
      <w:pPr>
        <w:tabs>
          <w:tab w:val="num" w:pos="567"/>
        </w:tabs>
        <w:spacing w:line="300" w:lineRule="auto"/>
        <w:ind w:left="284" w:hanging="284"/>
        <w:jc w:val="both"/>
        <w:outlineLvl w:val="0"/>
        <w:rPr>
          <w:bCs/>
          <w:sz w:val="22"/>
          <w:szCs w:val="22"/>
        </w:rPr>
      </w:pPr>
      <w:r>
        <w:rPr>
          <w:bCs/>
          <w:sz w:val="22"/>
          <w:szCs w:val="22"/>
        </w:rPr>
        <w:t xml:space="preserve">8. </w:t>
      </w:r>
      <w:r w:rsidRPr="006E67C3">
        <w:rPr>
          <w:bCs/>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184FE658" w14:textId="5C88F425" w:rsidR="006E67C3" w:rsidRDefault="006E67C3" w:rsidP="002A05BA">
      <w:pPr>
        <w:tabs>
          <w:tab w:val="num" w:pos="284"/>
        </w:tabs>
        <w:spacing w:line="300" w:lineRule="auto"/>
        <w:ind w:left="284" w:hanging="284"/>
        <w:jc w:val="both"/>
        <w:outlineLvl w:val="0"/>
        <w:rPr>
          <w:bCs/>
          <w:sz w:val="22"/>
          <w:szCs w:val="22"/>
        </w:rPr>
      </w:pPr>
      <w:r>
        <w:rPr>
          <w:bCs/>
          <w:sz w:val="22"/>
          <w:szCs w:val="22"/>
        </w:rPr>
        <w:t xml:space="preserve">9. </w:t>
      </w:r>
      <w:r w:rsidRPr="006E67C3">
        <w:rPr>
          <w:bCs/>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także oświadczenie wg wzoru </w:t>
      </w:r>
      <w:r w:rsidRPr="006F40ED">
        <w:rPr>
          <w:bCs/>
          <w:sz w:val="22"/>
          <w:szCs w:val="22"/>
        </w:rPr>
        <w:t xml:space="preserve">na </w:t>
      </w:r>
      <w:r w:rsidRPr="006F40ED">
        <w:rPr>
          <w:b/>
          <w:bCs/>
          <w:sz w:val="22"/>
          <w:szCs w:val="22"/>
        </w:rPr>
        <w:t>załącznik</w:t>
      </w:r>
      <w:r w:rsidR="002833F9" w:rsidRPr="006F40ED">
        <w:rPr>
          <w:b/>
          <w:bCs/>
          <w:sz w:val="22"/>
          <w:szCs w:val="22"/>
        </w:rPr>
        <w:t>u</w:t>
      </w:r>
      <w:r w:rsidRPr="006F40ED">
        <w:rPr>
          <w:b/>
          <w:bCs/>
          <w:sz w:val="22"/>
          <w:szCs w:val="22"/>
        </w:rPr>
        <w:t xml:space="preserve"> nr 1 </w:t>
      </w:r>
      <w:r w:rsidRPr="006F40ED">
        <w:rPr>
          <w:bCs/>
          <w:sz w:val="22"/>
          <w:szCs w:val="22"/>
        </w:rPr>
        <w:t>oraz</w:t>
      </w:r>
      <w:r w:rsidRPr="006F40ED">
        <w:rPr>
          <w:b/>
          <w:bCs/>
          <w:sz w:val="22"/>
          <w:szCs w:val="22"/>
        </w:rPr>
        <w:t xml:space="preserve"> </w:t>
      </w:r>
      <w:r w:rsidR="002833F9" w:rsidRPr="006F40ED">
        <w:rPr>
          <w:b/>
          <w:bCs/>
          <w:sz w:val="22"/>
          <w:szCs w:val="22"/>
        </w:rPr>
        <w:t xml:space="preserve">załączniku </w:t>
      </w:r>
      <w:r w:rsidRPr="006F40ED">
        <w:rPr>
          <w:b/>
          <w:bCs/>
          <w:sz w:val="22"/>
          <w:szCs w:val="22"/>
        </w:rPr>
        <w:t>2</w:t>
      </w:r>
      <w:r w:rsidRPr="006F40ED">
        <w:rPr>
          <w:bCs/>
          <w:sz w:val="22"/>
          <w:szCs w:val="22"/>
        </w:rPr>
        <w:t xml:space="preserve"> do SIWZ dotyczące tych podmiotów.</w:t>
      </w:r>
    </w:p>
    <w:p w14:paraId="455CF580" w14:textId="0E2CA15C" w:rsidR="00AE5B86" w:rsidRPr="00AE5B86" w:rsidRDefault="004369F0" w:rsidP="004369F0">
      <w:pPr>
        <w:tabs>
          <w:tab w:val="num" w:pos="567"/>
        </w:tabs>
        <w:spacing w:line="300" w:lineRule="auto"/>
        <w:ind w:left="284" w:hanging="284"/>
        <w:jc w:val="both"/>
        <w:outlineLvl w:val="0"/>
        <w:rPr>
          <w:bCs/>
          <w:sz w:val="22"/>
          <w:szCs w:val="22"/>
        </w:rPr>
      </w:pPr>
      <w:r>
        <w:rPr>
          <w:bCs/>
          <w:sz w:val="22"/>
          <w:szCs w:val="22"/>
        </w:rPr>
        <w:t xml:space="preserve">10. </w:t>
      </w:r>
      <w:r w:rsidR="00AE5B86" w:rsidRPr="00AE5B86">
        <w:rPr>
          <w:bCs/>
          <w:sz w:val="22"/>
          <w:szCs w:val="22"/>
        </w:rPr>
        <w:t xml:space="preserve">Wykonawca, który zamierza powierzyć wykonanie części zamówienia podwykonawcom, w celu wykazania braku istnienia wobec nich podstaw wykluczenia z udziału w postępowaniu składa także oświadczenie wg wzoru </w:t>
      </w:r>
      <w:r w:rsidR="00AE5B86" w:rsidRPr="006F40ED">
        <w:rPr>
          <w:bCs/>
          <w:sz w:val="22"/>
          <w:szCs w:val="22"/>
        </w:rPr>
        <w:t xml:space="preserve">na </w:t>
      </w:r>
      <w:r w:rsidR="00AE5B86" w:rsidRPr="006F40ED">
        <w:rPr>
          <w:b/>
          <w:bCs/>
          <w:sz w:val="22"/>
          <w:szCs w:val="22"/>
        </w:rPr>
        <w:t>załączniku nr 1</w:t>
      </w:r>
      <w:r w:rsidR="00AE5B86" w:rsidRPr="006F40ED">
        <w:rPr>
          <w:bCs/>
          <w:sz w:val="22"/>
          <w:szCs w:val="22"/>
        </w:rPr>
        <w:t xml:space="preserve"> do</w:t>
      </w:r>
      <w:r w:rsidR="00AE5B86" w:rsidRPr="00AE5B86">
        <w:rPr>
          <w:bCs/>
          <w:sz w:val="22"/>
          <w:szCs w:val="22"/>
        </w:rPr>
        <w:t xml:space="preserve"> SIWZ - dotyczące podwykonawców. </w:t>
      </w:r>
    </w:p>
    <w:p w14:paraId="1A43158E" w14:textId="6A55BDA5" w:rsidR="00AE5B86" w:rsidRPr="00AE5B86" w:rsidRDefault="00AE5B86" w:rsidP="004369F0">
      <w:pPr>
        <w:tabs>
          <w:tab w:val="num" w:pos="567"/>
        </w:tabs>
        <w:spacing w:line="300" w:lineRule="auto"/>
        <w:ind w:left="284" w:hanging="284"/>
        <w:jc w:val="both"/>
        <w:outlineLvl w:val="0"/>
        <w:rPr>
          <w:bCs/>
          <w:sz w:val="22"/>
          <w:szCs w:val="22"/>
        </w:rPr>
      </w:pPr>
      <w:r>
        <w:rPr>
          <w:bCs/>
          <w:sz w:val="22"/>
          <w:szCs w:val="22"/>
        </w:rPr>
        <w:t xml:space="preserve">11. </w:t>
      </w:r>
      <w:r w:rsidRPr="00AE5B86">
        <w:rPr>
          <w:bCs/>
          <w:sz w:val="22"/>
          <w:szCs w:val="22"/>
        </w:rPr>
        <w:t xml:space="preserve">W przypadku wspólnego ubiegania się o zamówienie przez Wykonawców, oświadczenie wg wzorów na </w:t>
      </w:r>
      <w:r w:rsidRPr="006F40ED">
        <w:rPr>
          <w:b/>
          <w:bCs/>
          <w:sz w:val="22"/>
          <w:szCs w:val="22"/>
        </w:rPr>
        <w:t xml:space="preserve">załączniku nr 1 </w:t>
      </w:r>
      <w:r w:rsidRPr="006F40ED">
        <w:rPr>
          <w:bCs/>
          <w:sz w:val="22"/>
          <w:szCs w:val="22"/>
        </w:rPr>
        <w:t xml:space="preserve">oraz </w:t>
      </w:r>
      <w:r w:rsidRPr="006F40ED">
        <w:rPr>
          <w:b/>
          <w:bCs/>
          <w:sz w:val="22"/>
          <w:szCs w:val="22"/>
        </w:rPr>
        <w:t>załączniku nr 3</w:t>
      </w:r>
      <w:r w:rsidRPr="00AE5B86">
        <w:rPr>
          <w:bCs/>
          <w:sz w:val="22"/>
          <w:szCs w:val="22"/>
        </w:rPr>
        <w:t xml:space="preserve"> do SIWZ składa każdy z Wykonawców wspólnie ubiegających się o zamówienie. Dokumenty te potwierdzają spełnianie warunków udziału oraz brak podstaw wykluczenia w zakresie, w którym każdy z Wykonawców wykazuje spełnianie warunków udziału w postępowaniu oraz brak podstaw wykluczenia. </w:t>
      </w:r>
    </w:p>
    <w:p w14:paraId="1A9EAB33" w14:textId="30572944" w:rsidR="00AE5B86" w:rsidRPr="00AE5B86" w:rsidRDefault="00AE5B86" w:rsidP="004369F0">
      <w:pPr>
        <w:spacing w:line="300" w:lineRule="auto"/>
        <w:ind w:left="284" w:hanging="284"/>
        <w:jc w:val="both"/>
        <w:outlineLvl w:val="0"/>
        <w:rPr>
          <w:bCs/>
          <w:sz w:val="22"/>
          <w:szCs w:val="22"/>
        </w:rPr>
      </w:pPr>
      <w:r>
        <w:rPr>
          <w:bCs/>
          <w:sz w:val="22"/>
          <w:szCs w:val="22"/>
        </w:rPr>
        <w:t xml:space="preserve">12. </w:t>
      </w:r>
      <w:r w:rsidRPr="00AE5B86">
        <w:rPr>
          <w:bCs/>
          <w:sz w:val="22"/>
          <w:szCs w:val="22"/>
        </w:rPr>
        <w:t xml:space="preserve">Dokumenty sporządzone w języku obcym będą składane wraz z tłumaczeniem na język polski, </w:t>
      </w:r>
      <w:r w:rsidR="002833F9">
        <w:rPr>
          <w:bCs/>
          <w:sz w:val="22"/>
          <w:szCs w:val="22"/>
        </w:rPr>
        <w:t xml:space="preserve">oraz </w:t>
      </w:r>
      <w:r w:rsidRPr="00AE5B86">
        <w:rPr>
          <w:bCs/>
          <w:sz w:val="22"/>
          <w:szCs w:val="22"/>
        </w:rPr>
        <w:t xml:space="preserve">poświadczeniem przez Wykonawcę zgodności treści tłumaczenia z oryginałem. </w:t>
      </w:r>
    </w:p>
    <w:p w14:paraId="1914735A" w14:textId="1AD6CFED" w:rsidR="00AE5B86" w:rsidRPr="00AE5B86" w:rsidRDefault="00AE5B86" w:rsidP="002833F9">
      <w:pPr>
        <w:tabs>
          <w:tab w:val="num" w:pos="426"/>
        </w:tabs>
        <w:spacing w:line="300" w:lineRule="auto"/>
        <w:ind w:left="284" w:hanging="284"/>
        <w:jc w:val="both"/>
        <w:outlineLvl w:val="0"/>
        <w:rPr>
          <w:bCs/>
          <w:sz w:val="22"/>
          <w:szCs w:val="22"/>
        </w:rPr>
      </w:pPr>
      <w:r>
        <w:rPr>
          <w:bCs/>
          <w:sz w:val="22"/>
          <w:szCs w:val="22"/>
        </w:rPr>
        <w:t xml:space="preserve">13. </w:t>
      </w:r>
      <w:r w:rsidRPr="00AE5B86">
        <w:rPr>
          <w:bCs/>
          <w:sz w:val="22"/>
          <w:szCs w:val="22"/>
        </w:rPr>
        <w:t xml:space="preserve">Oświadczenia, o których mowa w SIWZ dotyczące Wykonawcy i innych podmiotów, na których zdolnościach lub sytuacji polega Wykonawca na zasadach określonych w art. 22a ustawy oraz dotyczące podwykonawców, składane są w oryginale. </w:t>
      </w:r>
    </w:p>
    <w:p w14:paraId="409A10DF" w14:textId="786314CF" w:rsidR="00AE5B86" w:rsidRPr="00AE5B86" w:rsidRDefault="00AE5B86" w:rsidP="004369F0">
      <w:pPr>
        <w:tabs>
          <w:tab w:val="num" w:pos="142"/>
        </w:tabs>
        <w:spacing w:line="300" w:lineRule="auto"/>
        <w:ind w:left="284" w:hanging="284"/>
        <w:jc w:val="both"/>
        <w:outlineLvl w:val="0"/>
        <w:rPr>
          <w:bCs/>
          <w:sz w:val="22"/>
          <w:szCs w:val="22"/>
        </w:rPr>
      </w:pPr>
      <w:r>
        <w:rPr>
          <w:bCs/>
          <w:sz w:val="22"/>
          <w:szCs w:val="22"/>
        </w:rPr>
        <w:t xml:space="preserve">14. </w:t>
      </w:r>
      <w:r w:rsidRPr="00AE5B86">
        <w:rPr>
          <w:bCs/>
          <w:sz w:val="22"/>
          <w:szCs w:val="22"/>
        </w:rPr>
        <w:t xml:space="preserve">Dokumenty, o których mowa w SIWZ inne niż oświadczenia, o których mowa w pkt. 13 składane są w oryginale lub kopii poświadczonej za zgodność z oryginałem. </w:t>
      </w:r>
    </w:p>
    <w:p w14:paraId="0101D38A" w14:textId="17E5C2EF" w:rsidR="00AE5B86" w:rsidRDefault="00AE5B86" w:rsidP="00AE5B86">
      <w:pPr>
        <w:tabs>
          <w:tab w:val="num" w:pos="851"/>
        </w:tabs>
        <w:spacing w:line="300" w:lineRule="auto"/>
        <w:ind w:left="284" w:hanging="284"/>
        <w:jc w:val="both"/>
        <w:outlineLvl w:val="0"/>
        <w:rPr>
          <w:bCs/>
          <w:sz w:val="22"/>
          <w:szCs w:val="22"/>
        </w:rPr>
      </w:pPr>
      <w:r>
        <w:rPr>
          <w:bCs/>
          <w:sz w:val="22"/>
          <w:szCs w:val="22"/>
        </w:rPr>
        <w:t xml:space="preserve">15. </w:t>
      </w:r>
      <w:r w:rsidRPr="00AE5B86">
        <w:rPr>
          <w:bCs/>
          <w:sz w:val="22"/>
          <w:szCs w:val="22"/>
        </w:rPr>
        <w:t>W przypadku Wykonawców wspólnie ubiegających się o udzielenie zamówienia oraz w przypadku innych podmiotów, na zasobach których Wykonawca polega na zasadach określonych w art. 22a ustawy PZP, kopie dokumentów dotyczących odpowiednio Wykonawcy lub tych podmiotów muszą być poświadczone za zgodność z oryginałem odpowiednio przez Wykonawcę lub te podmioty.</w:t>
      </w:r>
    </w:p>
    <w:p w14:paraId="259698E4" w14:textId="5129822B" w:rsidR="00AE5B86" w:rsidRPr="00AE5B86" w:rsidRDefault="00AE5B86" w:rsidP="00AE5B86">
      <w:pPr>
        <w:tabs>
          <w:tab w:val="num" w:pos="142"/>
        </w:tabs>
        <w:spacing w:line="300" w:lineRule="auto"/>
        <w:ind w:left="284" w:hanging="284"/>
        <w:jc w:val="both"/>
        <w:outlineLvl w:val="0"/>
        <w:rPr>
          <w:bCs/>
          <w:sz w:val="22"/>
          <w:szCs w:val="22"/>
        </w:rPr>
      </w:pPr>
      <w:r>
        <w:rPr>
          <w:bCs/>
          <w:sz w:val="22"/>
          <w:szCs w:val="22"/>
        </w:rPr>
        <w:t xml:space="preserve">16. </w:t>
      </w:r>
      <w:r w:rsidRPr="00AE5B86">
        <w:rPr>
          <w:bCs/>
          <w:sz w:val="22"/>
          <w:szCs w:val="22"/>
        </w:rPr>
        <w:t>Jeżeli Wykonawca ma siedzibę lub miejsce zamieszkania poza terytorium Rzeczypospolitej Polskiej zamiast dokumentów, o których mowa w pkt. 3 ppkt.3.2</w:t>
      </w:r>
      <w:r w:rsidR="002833F9">
        <w:rPr>
          <w:bCs/>
          <w:sz w:val="22"/>
          <w:szCs w:val="22"/>
        </w:rPr>
        <w:t xml:space="preserve"> SIWZ.</w:t>
      </w:r>
      <w:r w:rsidRPr="00AE5B86">
        <w:rPr>
          <w:bCs/>
          <w:sz w:val="22"/>
          <w:szCs w:val="22"/>
        </w:rPr>
        <w:t xml:space="preserve"> </w:t>
      </w:r>
    </w:p>
    <w:p w14:paraId="1D743A59" w14:textId="77777777" w:rsidR="00AE5B86" w:rsidRPr="00AE5B86" w:rsidRDefault="00AE5B86" w:rsidP="002833F9">
      <w:pPr>
        <w:spacing w:line="300" w:lineRule="auto"/>
        <w:ind w:left="851" w:hanging="567"/>
        <w:jc w:val="both"/>
        <w:outlineLvl w:val="0"/>
        <w:rPr>
          <w:bCs/>
          <w:sz w:val="22"/>
          <w:szCs w:val="22"/>
        </w:rPr>
      </w:pPr>
      <w:r w:rsidRPr="00AE5B86">
        <w:rPr>
          <w:bCs/>
          <w:sz w:val="22"/>
          <w:szCs w:val="22"/>
        </w:rPr>
        <w:t xml:space="preserve">16.1. Składa dokument lub dokumenty wystawione w kraju, w którym ma siedzibę lub miejsce zamieszkania, potwierdzające odpowiednio, że nie otwarto jego likwidacji ani nie ogłoszono upadłości. </w:t>
      </w:r>
    </w:p>
    <w:p w14:paraId="0EEF21CE" w14:textId="77777777" w:rsidR="00AE5B86" w:rsidRPr="00AE5B86" w:rsidRDefault="00AE5B86" w:rsidP="002833F9">
      <w:pPr>
        <w:tabs>
          <w:tab w:val="num" w:pos="142"/>
        </w:tabs>
        <w:spacing w:line="300" w:lineRule="auto"/>
        <w:ind w:left="851" w:hanging="567"/>
        <w:jc w:val="both"/>
        <w:outlineLvl w:val="0"/>
        <w:rPr>
          <w:bCs/>
          <w:sz w:val="22"/>
          <w:szCs w:val="22"/>
        </w:rPr>
      </w:pPr>
      <w:r w:rsidRPr="00AE5B86">
        <w:rPr>
          <w:bCs/>
          <w:sz w:val="22"/>
          <w:szCs w:val="22"/>
        </w:rPr>
        <w:t xml:space="preserve">16.2. Dokumenty o których mowa w pkt. 16 </w:t>
      </w:r>
      <w:proofErr w:type="spellStart"/>
      <w:r w:rsidRPr="00AE5B86">
        <w:rPr>
          <w:bCs/>
          <w:sz w:val="22"/>
          <w:szCs w:val="22"/>
        </w:rPr>
        <w:t>ppkt</w:t>
      </w:r>
      <w:proofErr w:type="spellEnd"/>
      <w:r w:rsidRPr="00AE5B86">
        <w:rPr>
          <w:bCs/>
          <w:sz w:val="22"/>
          <w:szCs w:val="22"/>
        </w:rPr>
        <w:t>. 16.1 powinny być wystawione nie wcześniej niż 6 miesięcy przed upływem terminu składania ofert.</w:t>
      </w:r>
    </w:p>
    <w:p w14:paraId="06F09B87" w14:textId="51D265F2" w:rsidR="00AE5B86" w:rsidRPr="00AE5B86" w:rsidRDefault="00AE5B86" w:rsidP="002833F9">
      <w:pPr>
        <w:tabs>
          <w:tab w:val="num" w:pos="426"/>
        </w:tabs>
        <w:spacing w:line="300" w:lineRule="auto"/>
        <w:ind w:left="709" w:hanging="425"/>
        <w:jc w:val="both"/>
        <w:outlineLvl w:val="0"/>
        <w:rPr>
          <w:bCs/>
          <w:sz w:val="22"/>
          <w:szCs w:val="22"/>
        </w:rPr>
      </w:pPr>
      <w:r w:rsidRPr="00AE5B86">
        <w:rPr>
          <w:bCs/>
          <w:sz w:val="22"/>
          <w:szCs w:val="22"/>
        </w:rPr>
        <w:t>16.3 Jeżeli w kraju, w którym wykonawca ma siedzibę lub miejsce zamieszkania lub miejsce zamieszkania ma osoba, której dokument dotyczy, nie wydaje się dokumentów, o których mowa w pkt 3 ppkt.3.2</w:t>
      </w:r>
      <w:r w:rsidR="002833F9">
        <w:rPr>
          <w:bCs/>
          <w:sz w:val="22"/>
          <w:szCs w:val="22"/>
        </w:rPr>
        <w:t xml:space="preserve"> SIWZ</w:t>
      </w:r>
      <w:r w:rsidRPr="00AE5B86">
        <w:rPr>
          <w:bCs/>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578B4CA7" w14:textId="552DD469" w:rsidR="00AE5B86" w:rsidRPr="00AE5B86" w:rsidRDefault="00AE5B86" w:rsidP="00AE5B86">
      <w:pPr>
        <w:tabs>
          <w:tab w:val="num" w:pos="426"/>
        </w:tabs>
        <w:spacing w:line="300" w:lineRule="auto"/>
        <w:ind w:left="284" w:hanging="284"/>
        <w:jc w:val="both"/>
        <w:outlineLvl w:val="0"/>
        <w:rPr>
          <w:bCs/>
          <w:sz w:val="22"/>
          <w:szCs w:val="22"/>
        </w:rPr>
      </w:pPr>
      <w:r>
        <w:rPr>
          <w:bCs/>
          <w:sz w:val="22"/>
          <w:szCs w:val="22"/>
        </w:rPr>
        <w:lastRenderedPageBreak/>
        <w:t xml:space="preserve">17. </w:t>
      </w:r>
      <w:r w:rsidRPr="00AE5B86">
        <w:rPr>
          <w:bCs/>
          <w:sz w:val="22"/>
          <w:szCs w:val="22"/>
        </w:rPr>
        <w:t xml:space="preserve">W przypadku wątpliwości co do treści dokumentu złożonego przez Wykonawcę mającego siedzibę lub miejsce zamieszkania poza terytorium Rzeczypospolitej Polskiej, Komisja przetargowa może zwrócić się do właściwych organów odpowiednio kraju w którym Wykonawca ma siedzibę lub miejsce zamieszkania ma osoba, której dokument dotyczy, o udzielenie niezbędnych informacji dotyczących tego dokumentu. </w:t>
      </w:r>
    </w:p>
    <w:p w14:paraId="16088EDE" w14:textId="13DC199D" w:rsidR="00AE5B86" w:rsidRPr="00AE5B86" w:rsidRDefault="00AE5B86" w:rsidP="00AE5B86">
      <w:pPr>
        <w:tabs>
          <w:tab w:val="num" w:pos="142"/>
        </w:tabs>
        <w:spacing w:line="300" w:lineRule="auto"/>
        <w:ind w:left="284" w:hanging="284"/>
        <w:jc w:val="both"/>
        <w:outlineLvl w:val="0"/>
        <w:rPr>
          <w:bCs/>
          <w:sz w:val="22"/>
          <w:szCs w:val="22"/>
        </w:rPr>
      </w:pPr>
      <w:r>
        <w:rPr>
          <w:bCs/>
          <w:sz w:val="22"/>
          <w:szCs w:val="22"/>
        </w:rPr>
        <w:t xml:space="preserve">18. </w:t>
      </w:r>
      <w:r w:rsidRPr="00AE5B86">
        <w:rPr>
          <w:bCs/>
          <w:sz w:val="22"/>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615D9936" w14:textId="13D9D565" w:rsidR="00AE5B86" w:rsidRPr="00AE5B86" w:rsidRDefault="00AE5B86" w:rsidP="00AE5B86">
      <w:pPr>
        <w:tabs>
          <w:tab w:val="num" w:pos="142"/>
        </w:tabs>
        <w:spacing w:line="300" w:lineRule="auto"/>
        <w:ind w:left="284" w:hanging="284"/>
        <w:jc w:val="both"/>
        <w:outlineLvl w:val="0"/>
        <w:rPr>
          <w:bCs/>
          <w:sz w:val="22"/>
          <w:szCs w:val="22"/>
        </w:rPr>
      </w:pPr>
      <w:r>
        <w:rPr>
          <w:bCs/>
          <w:sz w:val="22"/>
          <w:szCs w:val="22"/>
        </w:rPr>
        <w:t xml:space="preserve">19. </w:t>
      </w:r>
      <w:r w:rsidRPr="00AE5B86">
        <w:rPr>
          <w:bCs/>
          <w:sz w:val="22"/>
          <w:szCs w:val="22"/>
        </w:rPr>
        <w:t xml:space="preserve">Zamawiający nie przewiduje możliwości zastosowania tzw. procedury odwróconej, o której mowa w art. 24aa ust. 1 Ustawy </w:t>
      </w:r>
      <w:proofErr w:type="spellStart"/>
      <w:r w:rsidRPr="00AE5B86">
        <w:rPr>
          <w:bCs/>
          <w:sz w:val="22"/>
          <w:szCs w:val="22"/>
        </w:rPr>
        <w:t>Pzp</w:t>
      </w:r>
      <w:proofErr w:type="spellEnd"/>
      <w:r w:rsidRPr="00AE5B86">
        <w:rPr>
          <w:bCs/>
          <w:sz w:val="22"/>
          <w:szCs w:val="22"/>
        </w:rPr>
        <w:t>.</w:t>
      </w:r>
    </w:p>
    <w:p w14:paraId="5ECBA028" w14:textId="6C73594E" w:rsidR="00AE5B86" w:rsidRPr="00AE5B86" w:rsidRDefault="00AE5B86" w:rsidP="00AE5B86">
      <w:pPr>
        <w:tabs>
          <w:tab w:val="num" w:pos="142"/>
        </w:tabs>
        <w:spacing w:line="300" w:lineRule="auto"/>
        <w:ind w:left="284" w:hanging="284"/>
        <w:jc w:val="both"/>
        <w:outlineLvl w:val="0"/>
        <w:rPr>
          <w:bCs/>
          <w:sz w:val="22"/>
          <w:szCs w:val="22"/>
        </w:rPr>
      </w:pPr>
      <w:r>
        <w:rPr>
          <w:bCs/>
          <w:sz w:val="22"/>
          <w:szCs w:val="22"/>
        </w:rPr>
        <w:t xml:space="preserve">20. </w:t>
      </w:r>
      <w:r w:rsidRPr="00AE5B86">
        <w:rPr>
          <w:bCs/>
          <w:sz w:val="22"/>
          <w:szCs w:val="22"/>
        </w:rPr>
        <w:t xml:space="preserve">Ponadto Wykonawcy obowiązani są dołączyć do oferty dokument pełnomocnictwa (zgodnie z art. 23 ust. 2 ustawy </w:t>
      </w:r>
      <w:proofErr w:type="spellStart"/>
      <w:r w:rsidRPr="00AE5B86">
        <w:rPr>
          <w:bCs/>
          <w:sz w:val="22"/>
          <w:szCs w:val="22"/>
        </w:rPr>
        <w:t>Pzp</w:t>
      </w:r>
      <w:proofErr w:type="spellEnd"/>
      <w:r w:rsidRPr="00AE5B86">
        <w:rPr>
          <w:bCs/>
          <w:sz w:val="22"/>
          <w:szCs w:val="22"/>
        </w:rPr>
        <w:t>) w przypadku, gdy o udzielenie zamówienia ubiega się wspólnie kilku Wykonawców, o zakresie, co najmniej: do reprezentowania w postępowaniu o udzielenie zamówienia Wykonawców wspólnie ubiegających się o udzielenie zamówienia albo reprezentowania w postępowaniu i zawarcia umowy w sprawie zamówienia publicznego.</w:t>
      </w:r>
    </w:p>
    <w:p w14:paraId="44CBFBD1" w14:textId="4F468181" w:rsidR="00AE5B86" w:rsidRPr="00AE5B86" w:rsidRDefault="00AE5B86" w:rsidP="00AE5B86">
      <w:pPr>
        <w:tabs>
          <w:tab w:val="num" w:pos="142"/>
        </w:tabs>
        <w:spacing w:line="300" w:lineRule="auto"/>
        <w:ind w:left="284" w:hanging="284"/>
        <w:jc w:val="both"/>
        <w:outlineLvl w:val="0"/>
        <w:rPr>
          <w:bCs/>
          <w:sz w:val="22"/>
          <w:szCs w:val="22"/>
        </w:rPr>
      </w:pPr>
      <w:r w:rsidRPr="00AE5B86">
        <w:rPr>
          <w:bCs/>
          <w:sz w:val="22"/>
          <w:szCs w:val="22"/>
        </w:rPr>
        <w:t>21</w:t>
      </w:r>
      <w:r>
        <w:rPr>
          <w:bCs/>
          <w:sz w:val="22"/>
          <w:szCs w:val="22"/>
        </w:rPr>
        <w:t xml:space="preserve">. </w:t>
      </w:r>
      <w:r w:rsidRPr="00CA76ED">
        <w:rPr>
          <w:bCs/>
          <w:sz w:val="22"/>
          <w:szCs w:val="22"/>
          <w:u w:val="single"/>
        </w:rPr>
        <w:t>Do oferty należy dołączyć dokumenty wskazujące, że osoba podpisująca ofertę i inne dokumenty lub oświadczenia</w:t>
      </w:r>
      <w:r w:rsidRPr="00AE5B86">
        <w:rPr>
          <w:bCs/>
          <w:sz w:val="22"/>
          <w:szCs w:val="22"/>
        </w:rPr>
        <w:t xml:space="preserve"> jest do tej czynności umocowana, chyba że umocowanie wynika z dokumentów dostępnych dla Zamawiającego w myśl art. 26 ust. 6 ustawy </w:t>
      </w:r>
      <w:proofErr w:type="spellStart"/>
      <w:r w:rsidRPr="00AE5B86">
        <w:rPr>
          <w:bCs/>
          <w:sz w:val="22"/>
          <w:szCs w:val="22"/>
        </w:rPr>
        <w:t>Pzp</w:t>
      </w:r>
      <w:proofErr w:type="spellEnd"/>
      <w:r w:rsidRPr="00AE5B86">
        <w:rPr>
          <w:bCs/>
          <w:sz w:val="22"/>
          <w:szCs w:val="22"/>
        </w:rPr>
        <w:t>. W przypadku złożenia kopii pełnomocnictwa musi być ono potwierdzone za zgodność z oryginałem przez osoby udzielające pełnomocnictwa lub notariusza.</w:t>
      </w:r>
    </w:p>
    <w:p w14:paraId="6088603C" w14:textId="4A7DC4F2" w:rsidR="00AE5B86" w:rsidRPr="00AE5B86" w:rsidRDefault="00AE5B86" w:rsidP="00AE5B86">
      <w:pPr>
        <w:tabs>
          <w:tab w:val="num" w:pos="142"/>
        </w:tabs>
        <w:spacing w:line="300" w:lineRule="auto"/>
        <w:ind w:left="284" w:hanging="284"/>
        <w:jc w:val="both"/>
        <w:outlineLvl w:val="0"/>
        <w:rPr>
          <w:bCs/>
          <w:sz w:val="22"/>
          <w:szCs w:val="22"/>
        </w:rPr>
      </w:pPr>
      <w:r>
        <w:rPr>
          <w:bCs/>
          <w:sz w:val="22"/>
          <w:szCs w:val="22"/>
        </w:rPr>
        <w:t xml:space="preserve">22. </w:t>
      </w:r>
      <w:r w:rsidRPr="00AE5B86">
        <w:rPr>
          <w:bCs/>
          <w:sz w:val="22"/>
          <w:szCs w:val="22"/>
        </w:rPr>
        <w:t>Zamawiający zbada obecność i prawidłowość każdego wymaganego dokumentu/oświadczenia, a także czy wymagany dokument/oświadczenie potwierdza spełnianie warunku lub brak podstaw do wykluczenia. Zamawiający dokona formalnej oceny spełniania warunków udziału w postępowaniu lub braku podstaw do wykluczenia w oparciu o analizę oświadczeń lub dokumentów załączonych przez Wykonawcę zgodnie z formułą: spełnia/nie spełnia.</w:t>
      </w:r>
    </w:p>
    <w:p w14:paraId="5AACE526" w14:textId="59AB004F" w:rsidR="00AE5B86" w:rsidRDefault="00AE5B86" w:rsidP="00AE5B86">
      <w:pPr>
        <w:tabs>
          <w:tab w:val="num" w:pos="142"/>
        </w:tabs>
        <w:spacing w:line="300" w:lineRule="auto"/>
        <w:ind w:left="284" w:hanging="284"/>
        <w:jc w:val="both"/>
        <w:outlineLvl w:val="0"/>
        <w:rPr>
          <w:bCs/>
          <w:sz w:val="22"/>
          <w:szCs w:val="22"/>
        </w:rPr>
      </w:pPr>
      <w:r>
        <w:rPr>
          <w:bCs/>
          <w:sz w:val="22"/>
          <w:szCs w:val="22"/>
        </w:rPr>
        <w:t xml:space="preserve">23. </w:t>
      </w:r>
      <w:r w:rsidRPr="00AE5B86">
        <w:rPr>
          <w:bCs/>
          <w:sz w:val="22"/>
          <w:szCs w:val="22"/>
        </w:rPr>
        <w:t>W zakresie nieuregulowanym SIWZ, zastosowanie mają przepisy rozporządzenia Ministra Rozwoju z dnia 26 lipca 2016 r. w sprawie rodzajów dokumentów, jakich może żądać Zamawiający od Wykonawcy w postępowaniu o udzielenie zamówienia (Dz. U. z 2016 poz. 1126).</w:t>
      </w:r>
    </w:p>
    <w:p w14:paraId="289D9858" w14:textId="77777777" w:rsidR="002833F9" w:rsidRDefault="002833F9" w:rsidP="008C58AE">
      <w:pPr>
        <w:pStyle w:val="Akapitzlist"/>
      </w:pPr>
    </w:p>
    <w:p w14:paraId="15473664" w14:textId="65C3B4BC" w:rsidR="00FA107F" w:rsidRDefault="00FA107F" w:rsidP="00AE5B86">
      <w:pPr>
        <w:tabs>
          <w:tab w:val="num" w:pos="142"/>
        </w:tabs>
        <w:spacing w:line="300" w:lineRule="auto"/>
        <w:ind w:left="284" w:hanging="284"/>
        <w:jc w:val="both"/>
        <w:outlineLvl w:val="0"/>
        <w:rPr>
          <w:bCs/>
          <w:sz w:val="22"/>
          <w:szCs w:val="22"/>
        </w:rPr>
      </w:pPr>
      <w:r w:rsidRPr="00FA107F">
        <w:rPr>
          <w:b/>
          <w:bCs/>
          <w:sz w:val="22"/>
          <w:szCs w:val="22"/>
        </w:rPr>
        <w:t>VIII</w:t>
      </w:r>
      <w:r>
        <w:rPr>
          <w:b/>
          <w:bCs/>
          <w:sz w:val="22"/>
          <w:szCs w:val="22"/>
        </w:rPr>
        <w:t xml:space="preserve"> Formularz ofertowy</w:t>
      </w:r>
      <w:r w:rsidRPr="00FA107F">
        <w:rPr>
          <w:bCs/>
          <w:sz w:val="22"/>
          <w:szCs w:val="22"/>
        </w:rPr>
        <w:tab/>
      </w:r>
    </w:p>
    <w:p w14:paraId="77859B99" w14:textId="67FE49D5" w:rsidR="00FA107F" w:rsidRDefault="00FA107F" w:rsidP="00FA107F">
      <w:pPr>
        <w:tabs>
          <w:tab w:val="num" w:pos="142"/>
        </w:tabs>
        <w:spacing w:line="300" w:lineRule="auto"/>
        <w:ind w:left="284"/>
        <w:jc w:val="both"/>
        <w:outlineLvl w:val="0"/>
        <w:rPr>
          <w:bCs/>
          <w:sz w:val="22"/>
          <w:szCs w:val="22"/>
        </w:rPr>
      </w:pPr>
      <w:r w:rsidRPr="00FA107F">
        <w:rPr>
          <w:bCs/>
          <w:sz w:val="22"/>
          <w:szCs w:val="22"/>
        </w:rPr>
        <w:t xml:space="preserve">Formularz oferty musi być wypełniony według wzoru - </w:t>
      </w:r>
      <w:r w:rsidRPr="006F40ED">
        <w:rPr>
          <w:b/>
          <w:bCs/>
          <w:sz w:val="22"/>
          <w:szCs w:val="22"/>
        </w:rPr>
        <w:t>załącznik nr 6</w:t>
      </w:r>
      <w:r w:rsidRPr="00FA107F">
        <w:rPr>
          <w:bCs/>
          <w:sz w:val="22"/>
          <w:szCs w:val="22"/>
        </w:rPr>
        <w:t>, który po wypełnieniu przez Wykonawcę stanowić będzie ofertę wraz z załączonymi wymaganymi dokumentami oraz drukami sporządzonymi przez Zamawiającego.</w:t>
      </w:r>
    </w:p>
    <w:p w14:paraId="5F1312DA" w14:textId="77777777" w:rsidR="006E67C3" w:rsidRPr="006E67C3" w:rsidRDefault="006E67C3" w:rsidP="008C58AE">
      <w:pPr>
        <w:pStyle w:val="Akapitzlist"/>
      </w:pPr>
    </w:p>
    <w:p w14:paraId="37E007F2" w14:textId="40EA421C" w:rsidR="002833F9" w:rsidRPr="00B36B40" w:rsidRDefault="00B23AF6" w:rsidP="009B008B">
      <w:pPr>
        <w:autoSpaceDE w:val="0"/>
        <w:autoSpaceDN w:val="0"/>
        <w:adjustRightInd w:val="0"/>
        <w:spacing w:line="300" w:lineRule="auto"/>
        <w:jc w:val="both"/>
        <w:rPr>
          <w:b/>
          <w:bCs/>
          <w:color w:val="000000"/>
          <w:sz w:val="22"/>
          <w:szCs w:val="22"/>
        </w:rPr>
      </w:pPr>
      <w:r w:rsidRPr="001D3803">
        <w:rPr>
          <w:b/>
          <w:bCs/>
          <w:color w:val="000000"/>
          <w:sz w:val="22"/>
          <w:szCs w:val="22"/>
        </w:rPr>
        <w:t>IX</w:t>
      </w:r>
      <w:r w:rsidR="000E69AC" w:rsidRPr="001D3803">
        <w:rPr>
          <w:b/>
          <w:bCs/>
          <w:color w:val="000000"/>
          <w:sz w:val="22"/>
          <w:szCs w:val="22"/>
        </w:rPr>
        <w:t xml:space="preserve"> Informacja</w:t>
      </w:r>
      <w:r w:rsidR="00194344" w:rsidRPr="001D3803">
        <w:rPr>
          <w:b/>
          <w:bCs/>
          <w:color w:val="000000"/>
          <w:sz w:val="22"/>
          <w:szCs w:val="22"/>
        </w:rPr>
        <w:t xml:space="preserve"> o sposobie porozumiewania się zamawiającego z w</w:t>
      </w:r>
      <w:r w:rsidR="000E69AC" w:rsidRPr="001D3803">
        <w:rPr>
          <w:b/>
          <w:bCs/>
          <w:color w:val="000000"/>
          <w:sz w:val="22"/>
          <w:szCs w:val="22"/>
        </w:rPr>
        <w:t>ykonawcami oraz przekazywania oświadczeń i dokumentów, a także wskazanie osób uprawn</w:t>
      </w:r>
      <w:r w:rsidR="00194344" w:rsidRPr="001D3803">
        <w:rPr>
          <w:b/>
          <w:bCs/>
          <w:color w:val="000000"/>
          <w:sz w:val="22"/>
          <w:szCs w:val="22"/>
        </w:rPr>
        <w:t>ionych do porozumiewania się z w</w:t>
      </w:r>
      <w:r w:rsidR="0005460E" w:rsidRPr="001D3803">
        <w:rPr>
          <w:b/>
          <w:bCs/>
          <w:color w:val="000000"/>
          <w:sz w:val="22"/>
          <w:szCs w:val="22"/>
        </w:rPr>
        <w:t>ykonawcami</w:t>
      </w:r>
    </w:p>
    <w:p w14:paraId="2090CFCA" w14:textId="759B20D5" w:rsidR="00B23AF6" w:rsidRPr="001D3803" w:rsidRDefault="00B23AF6" w:rsidP="000F450F">
      <w:pPr>
        <w:numPr>
          <w:ilvl w:val="0"/>
          <w:numId w:val="18"/>
        </w:numPr>
        <w:autoSpaceDE w:val="0"/>
        <w:autoSpaceDN w:val="0"/>
        <w:adjustRightInd w:val="0"/>
        <w:spacing w:line="300" w:lineRule="auto"/>
        <w:jc w:val="both"/>
        <w:rPr>
          <w:sz w:val="22"/>
          <w:szCs w:val="22"/>
        </w:rPr>
      </w:pPr>
      <w:r w:rsidRPr="00B23AF6">
        <w:rPr>
          <w:sz w:val="22"/>
          <w:szCs w:val="22"/>
        </w:rPr>
        <w:t xml:space="preserve">Komunikacja między Zamawiającym a Wykonawcami odbywa się zgodnie z wyborem Zamawiającego za pośrednictwem operatora pocztowego (pocztową przesyłką poleconą) w rozumieniu ustawy z dnia 23 listopada 2012 r. – Prawo pocztowe (tekst jednolity Dz. U. </w:t>
      </w:r>
      <w:r w:rsidR="001D3803" w:rsidRPr="001D3803">
        <w:rPr>
          <w:sz w:val="22"/>
          <w:szCs w:val="22"/>
        </w:rPr>
        <w:t>2018 r.</w:t>
      </w:r>
      <w:r w:rsidR="001D3803">
        <w:rPr>
          <w:sz w:val="22"/>
          <w:szCs w:val="22"/>
        </w:rPr>
        <w:t xml:space="preserve"> </w:t>
      </w:r>
      <w:r w:rsidR="001D3803" w:rsidRPr="001D3803">
        <w:rPr>
          <w:sz w:val="22"/>
          <w:szCs w:val="22"/>
        </w:rPr>
        <w:t>poz. 2188, z 2019</w:t>
      </w:r>
      <w:r w:rsidR="001D3803">
        <w:rPr>
          <w:sz w:val="22"/>
          <w:szCs w:val="22"/>
        </w:rPr>
        <w:t xml:space="preserve"> </w:t>
      </w:r>
      <w:r w:rsidR="001D3803" w:rsidRPr="001D3803">
        <w:rPr>
          <w:sz w:val="22"/>
          <w:szCs w:val="22"/>
        </w:rPr>
        <w:t>r. poz. 1051, 1495,</w:t>
      </w:r>
      <w:r w:rsidR="001D3803">
        <w:rPr>
          <w:sz w:val="22"/>
          <w:szCs w:val="22"/>
        </w:rPr>
        <w:t xml:space="preserve"> </w:t>
      </w:r>
      <w:r w:rsidR="001D3803" w:rsidRPr="001D3803">
        <w:rPr>
          <w:sz w:val="22"/>
          <w:szCs w:val="22"/>
        </w:rPr>
        <w:t>2005.</w:t>
      </w:r>
      <w:r w:rsidRPr="001D3803">
        <w:rPr>
          <w:sz w:val="22"/>
          <w:szCs w:val="22"/>
        </w:rPr>
        <w:t xml:space="preserve">), przy użyciu środków komunikacji elektronicznej w rozumieniu ustawy z dnia 18 lipca 2002 o świadczeniu usług drogą elektroniczną (Dz. U. z 2019 r. poz. 123), za pośrednictwem posłańca lub osobiście. </w:t>
      </w:r>
    </w:p>
    <w:p w14:paraId="6E8030A7" w14:textId="65E50538" w:rsidR="00B23AF6" w:rsidRPr="007D03D3" w:rsidRDefault="00B23AF6" w:rsidP="000F450F">
      <w:pPr>
        <w:numPr>
          <w:ilvl w:val="0"/>
          <w:numId w:val="18"/>
        </w:numPr>
        <w:autoSpaceDE w:val="0"/>
        <w:autoSpaceDN w:val="0"/>
        <w:adjustRightInd w:val="0"/>
        <w:spacing w:line="300" w:lineRule="auto"/>
        <w:jc w:val="both"/>
        <w:rPr>
          <w:sz w:val="22"/>
          <w:szCs w:val="22"/>
        </w:rPr>
      </w:pPr>
      <w:r w:rsidRPr="007D03D3">
        <w:rPr>
          <w:sz w:val="22"/>
          <w:szCs w:val="22"/>
        </w:rPr>
        <w:lastRenderedPageBreak/>
        <w:t>Oferta wraz z załączonymi wymaganymi dokumentami wnoszone są do Zamawiającego wyłącznie w formie pisemnej za pośrednictwem operatora pocztowego, osobiście lub za pośrednictwem posłańca na adres: Instytut Dendrologii Polskiej Akademii Nau</w:t>
      </w:r>
      <w:r w:rsidR="00050257">
        <w:rPr>
          <w:sz w:val="22"/>
          <w:szCs w:val="22"/>
        </w:rPr>
        <w:t>k, ul Parkowa 5, 62-035 Kórnik (</w:t>
      </w:r>
      <w:r w:rsidR="00050257">
        <w:rPr>
          <w:sz w:val="22"/>
          <w:szCs w:val="22"/>
        </w:rPr>
        <w:t>skrzynk</w:t>
      </w:r>
      <w:r w:rsidR="00050257">
        <w:rPr>
          <w:sz w:val="22"/>
          <w:szCs w:val="22"/>
        </w:rPr>
        <w:t xml:space="preserve">a </w:t>
      </w:r>
      <w:r w:rsidR="00050257">
        <w:rPr>
          <w:sz w:val="22"/>
          <w:szCs w:val="22"/>
        </w:rPr>
        <w:t>podawcz</w:t>
      </w:r>
      <w:r w:rsidR="00050257">
        <w:rPr>
          <w:sz w:val="22"/>
          <w:szCs w:val="22"/>
        </w:rPr>
        <w:t>a</w:t>
      </w:r>
      <w:r w:rsidR="00050257">
        <w:rPr>
          <w:sz w:val="22"/>
          <w:szCs w:val="22"/>
        </w:rPr>
        <w:t xml:space="preserve"> zlokalizowan</w:t>
      </w:r>
      <w:r w:rsidR="00050257">
        <w:rPr>
          <w:sz w:val="22"/>
          <w:szCs w:val="22"/>
        </w:rPr>
        <w:t xml:space="preserve">a jest </w:t>
      </w:r>
      <w:r w:rsidR="00050257">
        <w:rPr>
          <w:sz w:val="22"/>
          <w:szCs w:val="22"/>
        </w:rPr>
        <w:t>w holu na parterze budynku A</w:t>
      </w:r>
      <w:r w:rsidR="00050257">
        <w:rPr>
          <w:sz w:val="22"/>
          <w:szCs w:val="22"/>
        </w:rPr>
        <w:t>).</w:t>
      </w:r>
    </w:p>
    <w:p w14:paraId="46D76051" w14:textId="77777777" w:rsidR="00B23AF6" w:rsidRPr="00B23AF6" w:rsidRDefault="00B23AF6" w:rsidP="000F450F">
      <w:pPr>
        <w:numPr>
          <w:ilvl w:val="0"/>
          <w:numId w:val="18"/>
        </w:numPr>
        <w:autoSpaceDE w:val="0"/>
        <w:autoSpaceDN w:val="0"/>
        <w:adjustRightInd w:val="0"/>
        <w:spacing w:line="300" w:lineRule="auto"/>
        <w:jc w:val="both"/>
        <w:rPr>
          <w:sz w:val="22"/>
          <w:szCs w:val="22"/>
        </w:rPr>
      </w:pPr>
      <w:r w:rsidRPr="00B23AF6">
        <w:rPr>
          <w:sz w:val="22"/>
          <w:szCs w:val="22"/>
        </w:rPr>
        <w:t>Wszelkie informacje dotyczące postępowania w tym zapytania i odpowiedzi dla Wykonawców, modyfikacje SIWZ, ogłoszenie wyników itp. będą zamieszczane na stronie www.idpan.poznan.pl/bip.</w:t>
      </w:r>
    </w:p>
    <w:p w14:paraId="4F96E1C3" w14:textId="77777777" w:rsidR="00B23AF6" w:rsidRPr="00B23AF6" w:rsidRDefault="00B23AF6" w:rsidP="000F450F">
      <w:pPr>
        <w:numPr>
          <w:ilvl w:val="0"/>
          <w:numId w:val="18"/>
        </w:numPr>
        <w:autoSpaceDE w:val="0"/>
        <w:autoSpaceDN w:val="0"/>
        <w:adjustRightInd w:val="0"/>
        <w:spacing w:line="300" w:lineRule="auto"/>
        <w:jc w:val="both"/>
        <w:rPr>
          <w:sz w:val="22"/>
          <w:szCs w:val="22"/>
        </w:rPr>
      </w:pPr>
      <w:r w:rsidRPr="00B23AF6">
        <w:rPr>
          <w:sz w:val="22"/>
          <w:szCs w:val="22"/>
        </w:rPr>
        <w:t>Zamawiający nie będzie udzielał ustnych i telefonicznych informacji, wyjaśnień czy odpowiedzi na kierowane do Zamawiającego zapytania, w sprawach wymagających zachowania formy pisemnej. Korespondencja, która wpłynie do Zamawiającego po godzinach jego urzędowania (godziny pracy Zamawiającego od poniedziałku do piątku - 7:30-15:30) zostanie potraktowana tak jakby przyszła w dniu następnym.</w:t>
      </w:r>
    </w:p>
    <w:p w14:paraId="6A5FC39D" w14:textId="609F7CCD" w:rsidR="00B23AF6" w:rsidRPr="00B23AF6" w:rsidRDefault="00B23AF6" w:rsidP="000F450F">
      <w:pPr>
        <w:numPr>
          <w:ilvl w:val="0"/>
          <w:numId w:val="18"/>
        </w:numPr>
        <w:autoSpaceDE w:val="0"/>
        <w:autoSpaceDN w:val="0"/>
        <w:adjustRightInd w:val="0"/>
        <w:spacing w:line="300" w:lineRule="auto"/>
        <w:jc w:val="both"/>
        <w:rPr>
          <w:sz w:val="22"/>
          <w:szCs w:val="22"/>
        </w:rPr>
      </w:pPr>
      <w:r w:rsidRPr="00B23AF6">
        <w:rPr>
          <w:sz w:val="22"/>
          <w:szCs w:val="22"/>
        </w:rPr>
        <w:t xml:space="preserve">Osobami uprawnionymi do porozumiewania się z Wykonawcami w związku z toczącym się postępowaniem są: Radosław Rakowski, e-mail: </w:t>
      </w:r>
      <w:hyperlink r:id="rId10" w:history="1">
        <w:r w:rsidR="001D3803" w:rsidRPr="001D119C">
          <w:rPr>
            <w:rStyle w:val="Hipercze"/>
            <w:sz w:val="22"/>
            <w:szCs w:val="22"/>
          </w:rPr>
          <w:t>idadmin@man.poznan.pl</w:t>
        </w:r>
      </w:hyperlink>
      <w:r w:rsidRPr="00B23AF6">
        <w:rPr>
          <w:sz w:val="22"/>
          <w:szCs w:val="22"/>
        </w:rPr>
        <w:t>, tel. 575 771 655., Damian Maciejewski, tel. 796360310.</w:t>
      </w:r>
    </w:p>
    <w:p w14:paraId="76E04CB4" w14:textId="2D80C05F" w:rsidR="00B23AF6" w:rsidRPr="00B23AF6" w:rsidRDefault="00B23AF6" w:rsidP="000F450F">
      <w:pPr>
        <w:numPr>
          <w:ilvl w:val="0"/>
          <w:numId w:val="18"/>
        </w:numPr>
        <w:autoSpaceDE w:val="0"/>
        <w:autoSpaceDN w:val="0"/>
        <w:adjustRightInd w:val="0"/>
        <w:spacing w:line="300" w:lineRule="auto"/>
        <w:jc w:val="both"/>
        <w:rPr>
          <w:sz w:val="22"/>
          <w:szCs w:val="22"/>
        </w:rPr>
      </w:pPr>
      <w:r w:rsidRPr="00B23AF6">
        <w:rPr>
          <w:sz w:val="22"/>
          <w:szCs w:val="22"/>
        </w:rPr>
        <w:t xml:space="preserve">Zawiadomienia, oświadczenia, wnioski oraz informacje przekazywane przez Wykonawcę drogą elektroniczną winny być kierowane na adres: </w:t>
      </w:r>
      <w:hyperlink r:id="rId11" w:history="1">
        <w:r w:rsidR="001D3803" w:rsidRPr="001D119C">
          <w:rPr>
            <w:rStyle w:val="Hipercze"/>
            <w:sz w:val="22"/>
            <w:szCs w:val="22"/>
          </w:rPr>
          <w:t>idadmin@man.poznan.pl</w:t>
        </w:r>
      </w:hyperlink>
      <w:r w:rsidRPr="00B23AF6">
        <w:rPr>
          <w:sz w:val="22"/>
          <w:szCs w:val="22"/>
        </w:rPr>
        <w:t>.</w:t>
      </w:r>
    </w:p>
    <w:p w14:paraId="15EB7A19" w14:textId="77777777" w:rsidR="00B23AF6" w:rsidRPr="00B23AF6" w:rsidRDefault="00B23AF6" w:rsidP="000F450F">
      <w:pPr>
        <w:numPr>
          <w:ilvl w:val="0"/>
          <w:numId w:val="18"/>
        </w:numPr>
        <w:autoSpaceDE w:val="0"/>
        <w:autoSpaceDN w:val="0"/>
        <w:adjustRightInd w:val="0"/>
        <w:spacing w:line="300" w:lineRule="auto"/>
        <w:jc w:val="both"/>
        <w:rPr>
          <w:sz w:val="22"/>
          <w:szCs w:val="22"/>
        </w:rPr>
      </w:pPr>
      <w:r w:rsidRPr="00B23AF6">
        <w:rPr>
          <w:sz w:val="22"/>
          <w:szCs w:val="22"/>
        </w:rPr>
        <w:t xml:space="preserve">Zamawiający informuje, ze przepisy ustawy PZP nie pozwalają na jakikolwiek inny kontakt - zarówno z Zamawiającym jak i osobami uprawnionymi do porozumiewania się z Wykonawcami – niż wskazane w SIWZ. </w:t>
      </w:r>
    </w:p>
    <w:p w14:paraId="6EAFC991" w14:textId="77777777" w:rsidR="00F24854" w:rsidRPr="00B36B40" w:rsidRDefault="00F24854" w:rsidP="009B008B">
      <w:pPr>
        <w:autoSpaceDE w:val="0"/>
        <w:autoSpaceDN w:val="0"/>
        <w:adjustRightInd w:val="0"/>
        <w:spacing w:line="300" w:lineRule="auto"/>
        <w:jc w:val="both"/>
        <w:rPr>
          <w:sz w:val="22"/>
          <w:szCs w:val="22"/>
        </w:rPr>
      </w:pPr>
    </w:p>
    <w:p w14:paraId="68D4A26E" w14:textId="7A5687BF" w:rsidR="00F24854" w:rsidRPr="00B36B40" w:rsidRDefault="00AB4E23" w:rsidP="009B008B">
      <w:pPr>
        <w:autoSpaceDE w:val="0"/>
        <w:autoSpaceDN w:val="0"/>
        <w:adjustRightInd w:val="0"/>
        <w:spacing w:line="300" w:lineRule="auto"/>
        <w:jc w:val="both"/>
        <w:rPr>
          <w:sz w:val="22"/>
          <w:szCs w:val="22"/>
        </w:rPr>
      </w:pPr>
      <w:r w:rsidRPr="00B36B40">
        <w:rPr>
          <w:b/>
          <w:sz w:val="22"/>
          <w:szCs w:val="22"/>
        </w:rPr>
        <w:t>X</w:t>
      </w:r>
      <w:r w:rsidR="00F24854" w:rsidRPr="00B36B40">
        <w:rPr>
          <w:b/>
          <w:sz w:val="22"/>
          <w:szCs w:val="22"/>
        </w:rPr>
        <w:t xml:space="preserve"> </w:t>
      </w:r>
      <w:r w:rsidR="00F24854" w:rsidRPr="00B36B40">
        <w:rPr>
          <w:b/>
          <w:bCs/>
          <w:sz w:val="22"/>
          <w:szCs w:val="22"/>
        </w:rPr>
        <w:t>Wymagania dotycz</w:t>
      </w:r>
      <w:r w:rsidR="00F24854" w:rsidRPr="00B36B40">
        <w:rPr>
          <w:rFonts w:eastAsia="TimesNewRoman"/>
          <w:b/>
          <w:bCs/>
          <w:sz w:val="22"/>
          <w:szCs w:val="22"/>
        </w:rPr>
        <w:t>ą</w:t>
      </w:r>
      <w:r w:rsidR="00F24854" w:rsidRPr="00B36B40">
        <w:rPr>
          <w:b/>
          <w:bCs/>
          <w:sz w:val="22"/>
          <w:szCs w:val="22"/>
        </w:rPr>
        <w:t>ce wadium</w:t>
      </w:r>
    </w:p>
    <w:p w14:paraId="40683F63" w14:textId="77777777" w:rsidR="000E69AC" w:rsidRDefault="004A08E5" w:rsidP="009B008B">
      <w:pPr>
        <w:autoSpaceDE w:val="0"/>
        <w:autoSpaceDN w:val="0"/>
        <w:adjustRightInd w:val="0"/>
        <w:spacing w:line="300" w:lineRule="auto"/>
        <w:jc w:val="both"/>
        <w:rPr>
          <w:sz w:val="22"/>
          <w:szCs w:val="22"/>
        </w:rPr>
      </w:pPr>
      <w:r w:rsidRPr="00B36B40">
        <w:rPr>
          <w:sz w:val="22"/>
          <w:szCs w:val="22"/>
        </w:rPr>
        <w:t>Wadium nie jest wymagane.</w:t>
      </w:r>
    </w:p>
    <w:p w14:paraId="3E61FB10" w14:textId="77777777" w:rsidR="00F73479" w:rsidRPr="00B36B40" w:rsidRDefault="00F73479" w:rsidP="009B008B">
      <w:pPr>
        <w:autoSpaceDE w:val="0"/>
        <w:autoSpaceDN w:val="0"/>
        <w:adjustRightInd w:val="0"/>
        <w:spacing w:line="300" w:lineRule="auto"/>
        <w:jc w:val="both"/>
        <w:rPr>
          <w:color w:val="000000"/>
          <w:sz w:val="22"/>
          <w:szCs w:val="22"/>
        </w:rPr>
      </w:pPr>
    </w:p>
    <w:p w14:paraId="7A54823E" w14:textId="64A2995B" w:rsidR="001E4B3C" w:rsidRPr="00B36B40" w:rsidRDefault="001E4B3C" w:rsidP="009B008B">
      <w:pPr>
        <w:autoSpaceDE w:val="0"/>
        <w:autoSpaceDN w:val="0"/>
        <w:adjustRightInd w:val="0"/>
        <w:spacing w:line="300" w:lineRule="auto"/>
        <w:jc w:val="both"/>
        <w:rPr>
          <w:sz w:val="22"/>
          <w:szCs w:val="22"/>
        </w:rPr>
      </w:pPr>
      <w:r w:rsidRPr="00B36B40">
        <w:rPr>
          <w:b/>
          <w:bCs/>
          <w:sz w:val="22"/>
          <w:szCs w:val="22"/>
        </w:rPr>
        <w:t>X</w:t>
      </w:r>
      <w:r w:rsidR="001D3803">
        <w:rPr>
          <w:b/>
          <w:bCs/>
          <w:sz w:val="22"/>
          <w:szCs w:val="22"/>
        </w:rPr>
        <w:t>I</w:t>
      </w:r>
      <w:r w:rsidRPr="00B36B40">
        <w:rPr>
          <w:b/>
          <w:bCs/>
          <w:sz w:val="22"/>
          <w:szCs w:val="22"/>
        </w:rPr>
        <w:t xml:space="preserve"> Opis sposobu przygotowywania ofert</w:t>
      </w:r>
    </w:p>
    <w:p w14:paraId="17157717" w14:textId="77777777" w:rsidR="001E4B3C" w:rsidRPr="00B36B40" w:rsidRDefault="001E4B3C" w:rsidP="000F450F">
      <w:pPr>
        <w:numPr>
          <w:ilvl w:val="0"/>
          <w:numId w:val="10"/>
        </w:numPr>
        <w:tabs>
          <w:tab w:val="clear" w:pos="2880"/>
          <w:tab w:val="num" w:pos="480"/>
        </w:tabs>
        <w:autoSpaceDE w:val="0"/>
        <w:autoSpaceDN w:val="0"/>
        <w:adjustRightInd w:val="0"/>
        <w:spacing w:line="300" w:lineRule="auto"/>
        <w:ind w:left="482" w:hanging="482"/>
        <w:jc w:val="both"/>
        <w:rPr>
          <w:sz w:val="22"/>
          <w:szCs w:val="22"/>
        </w:rPr>
      </w:pPr>
      <w:r w:rsidRPr="00B36B40">
        <w:rPr>
          <w:sz w:val="22"/>
          <w:szCs w:val="22"/>
        </w:rPr>
        <w:t>Oferta musi być sporządzona pisemnie, w języku polskim, pismem czytelnym i trwałym oraz podpisana przez osoby uprawnione do reprezentowania Wykonawcy w obrocie gospodarczym, zgodnie z aktem rejestracyjnym i wymogami ustawowymi.</w:t>
      </w:r>
    </w:p>
    <w:p w14:paraId="2D867CDB" w14:textId="77777777" w:rsidR="001E4B3C" w:rsidRPr="00B36B40" w:rsidRDefault="001E4B3C" w:rsidP="000F450F">
      <w:pPr>
        <w:numPr>
          <w:ilvl w:val="0"/>
          <w:numId w:val="10"/>
        </w:numPr>
        <w:tabs>
          <w:tab w:val="clear" w:pos="2880"/>
          <w:tab w:val="num" w:pos="480"/>
        </w:tabs>
        <w:autoSpaceDE w:val="0"/>
        <w:autoSpaceDN w:val="0"/>
        <w:adjustRightInd w:val="0"/>
        <w:spacing w:line="300" w:lineRule="auto"/>
        <w:ind w:left="482" w:hanging="482"/>
        <w:jc w:val="both"/>
        <w:rPr>
          <w:sz w:val="22"/>
          <w:szCs w:val="22"/>
        </w:rPr>
      </w:pPr>
      <w:r w:rsidRPr="00B36B40">
        <w:rPr>
          <w:sz w:val="22"/>
          <w:szCs w:val="22"/>
        </w:rPr>
        <w:t>Oświadczenia, dotyczące wykonawcy i innych podmiotów, na których zdolnościach lub sytuacji polega wykonawca na zasadach określonych w art. 22a ustawy oraz dotyczące podwykonawców, składane są w oryginale.</w:t>
      </w:r>
    </w:p>
    <w:p w14:paraId="1B70ACAF" w14:textId="77777777" w:rsidR="001E4B3C" w:rsidRPr="00B36B40"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B36B40">
        <w:rPr>
          <w:sz w:val="22"/>
          <w:szCs w:val="22"/>
        </w:rPr>
        <w:t>Dokumenty inne niż oświadczenia, o których mowa w pkt 2,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4C9D8838" w14:textId="77777777" w:rsidR="001E4B3C" w:rsidRPr="00B36B40"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B36B40">
        <w:rPr>
          <w:sz w:val="22"/>
          <w:szCs w:val="22"/>
        </w:rPr>
        <w:t>Dokumenty sporządzone w języku obcym składa się wraz z tłumaczeniem na język polski.</w:t>
      </w:r>
    </w:p>
    <w:p w14:paraId="527FB398" w14:textId="77777777" w:rsidR="001E4B3C" w:rsidRPr="00B36B40"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B36B40">
        <w:rPr>
          <w:sz w:val="22"/>
          <w:szCs w:val="22"/>
        </w:rPr>
        <w:t>Oferta i wszystkie inne wymagane oświadczenia muszą być złożone na drukach formularzy załączonych do SIWZ lub przepisanych z zachowaniem pełnego zakresu treści.</w:t>
      </w:r>
    </w:p>
    <w:p w14:paraId="0819B39A" w14:textId="77777777" w:rsidR="001E4B3C" w:rsidRPr="00B36B40"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B36B40">
        <w:rPr>
          <w:sz w:val="22"/>
          <w:szCs w:val="22"/>
        </w:rPr>
        <w:t xml:space="preserve">Poprawki muszą być umieszczone czytelnie oraz opatrzone podpisem jednej </w:t>
      </w:r>
      <w:r w:rsidRPr="00B36B40">
        <w:rPr>
          <w:sz w:val="22"/>
          <w:szCs w:val="22"/>
        </w:rPr>
        <w:br/>
        <w:t>z osób uprawnionych do reprezentacji Wykonawcy.</w:t>
      </w:r>
    </w:p>
    <w:p w14:paraId="5D0BC534" w14:textId="77777777" w:rsidR="001E4B3C" w:rsidRPr="00B36B40"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B36B40">
        <w:rPr>
          <w:sz w:val="22"/>
          <w:szCs w:val="22"/>
        </w:rPr>
        <w:t>Każdy Wykonawca może złożyć tylko jedną ofertę.</w:t>
      </w:r>
    </w:p>
    <w:p w14:paraId="279946D1" w14:textId="77777777" w:rsidR="001E4B3C" w:rsidRPr="00B36B40"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B36B40">
        <w:rPr>
          <w:sz w:val="22"/>
          <w:szCs w:val="22"/>
        </w:rPr>
        <w:t>Oferty składa się w jednym egzemplarzu.</w:t>
      </w:r>
    </w:p>
    <w:p w14:paraId="3E3E7B1F" w14:textId="77777777" w:rsidR="007A1F8E" w:rsidRPr="00B36B40"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B36B40">
        <w:rPr>
          <w:sz w:val="22"/>
          <w:szCs w:val="22"/>
        </w:rPr>
        <w:t>Wszelkie koszty związane z opracowaniem oferty ponosi Wykonawca.</w:t>
      </w:r>
    </w:p>
    <w:p w14:paraId="7E061AC4" w14:textId="77777777" w:rsidR="007A1F8E" w:rsidRPr="00B36B40"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B36B40">
        <w:rPr>
          <w:sz w:val="22"/>
          <w:szCs w:val="22"/>
        </w:rPr>
        <w:t xml:space="preserve">Wymagane jest złożenie oferty w opakowaniu uniemożliwiającym jej odczytanie przed otwarciem, zaadresowanie </w:t>
      </w:r>
      <w:r w:rsidR="007A1F8E" w:rsidRPr="00B36B40">
        <w:rPr>
          <w:color w:val="000000"/>
          <w:sz w:val="22"/>
          <w:szCs w:val="22"/>
        </w:rPr>
        <w:t>następująco:</w:t>
      </w:r>
    </w:p>
    <w:p w14:paraId="6C540655" w14:textId="77777777" w:rsidR="00EA4F6E" w:rsidRPr="00B36B40" w:rsidRDefault="00EA4F6E" w:rsidP="00C37EC5">
      <w:pPr>
        <w:autoSpaceDE w:val="0"/>
        <w:autoSpaceDN w:val="0"/>
        <w:adjustRightInd w:val="0"/>
        <w:spacing w:line="312" w:lineRule="auto"/>
        <w:jc w:val="both"/>
        <w:rPr>
          <w:color w:val="000000"/>
          <w:sz w:val="22"/>
          <w:szCs w:val="22"/>
        </w:rPr>
      </w:pPr>
      <w:bookmarkStart w:id="0" w:name="_GoBack"/>
      <w:bookmarkEnd w:id="0"/>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800"/>
      </w:tblGrid>
      <w:tr w:rsidR="007A1F8E" w:rsidRPr="00B36B40" w14:paraId="02B2E66F" w14:textId="77777777" w:rsidTr="00170F07">
        <w:trPr>
          <w:tblCellSpacing w:w="20" w:type="dxa"/>
        </w:trPr>
        <w:tc>
          <w:tcPr>
            <w:tcW w:w="9720" w:type="dxa"/>
            <w:shd w:val="clear" w:color="auto" w:fill="auto"/>
          </w:tcPr>
          <w:p w14:paraId="1D273980" w14:textId="77777777" w:rsidR="007A1F8E" w:rsidRPr="00B36B40" w:rsidRDefault="007A1F8E" w:rsidP="00C37EC5">
            <w:pPr>
              <w:spacing w:line="312" w:lineRule="auto"/>
              <w:jc w:val="both"/>
              <w:rPr>
                <w:b/>
                <w:i/>
                <w:color w:val="000000"/>
                <w:sz w:val="22"/>
                <w:szCs w:val="22"/>
              </w:rPr>
            </w:pPr>
            <w:r w:rsidRPr="00B36B40">
              <w:rPr>
                <w:b/>
                <w:i/>
                <w:color w:val="000000"/>
                <w:sz w:val="22"/>
                <w:szCs w:val="22"/>
              </w:rPr>
              <w:t>Nazwa wykonawcy</w:t>
            </w:r>
          </w:p>
          <w:p w14:paraId="04D59DCC" w14:textId="77777777" w:rsidR="007A1F8E" w:rsidRPr="00B36B40" w:rsidRDefault="007A1F8E" w:rsidP="00C37EC5">
            <w:pPr>
              <w:spacing w:line="312" w:lineRule="auto"/>
              <w:jc w:val="both"/>
              <w:rPr>
                <w:color w:val="000000"/>
                <w:sz w:val="22"/>
                <w:szCs w:val="22"/>
              </w:rPr>
            </w:pPr>
            <w:r w:rsidRPr="00B36B40">
              <w:rPr>
                <w:b/>
                <w:i/>
                <w:color w:val="000000"/>
                <w:sz w:val="22"/>
                <w:szCs w:val="22"/>
              </w:rPr>
              <w:t>adres wykonawcy</w:t>
            </w:r>
          </w:p>
          <w:p w14:paraId="12135ABA" w14:textId="77777777" w:rsidR="007A1F8E" w:rsidRPr="00B36B40" w:rsidRDefault="007A1F8E" w:rsidP="00C37EC5">
            <w:pPr>
              <w:widowControl w:val="0"/>
              <w:autoSpaceDE w:val="0"/>
              <w:autoSpaceDN w:val="0"/>
              <w:adjustRightInd w:val="0"/>
              <w:spacing w:line="312" w:lineRule="auto"/>
              <w:jc w:val="both"/>
              <w:rPr>
                <w:color w:val="000000"/>
                <w:sz w:val="22"/>
                <w:szCs w:val="22"/>
                <w:highlight w:val="white"/>
              </w:rPr>
            </w:pPr>
          </w:p>
          <w:p w14:paraId="0B8C4D37" w14:textId="78869BC7" w:rsidR="007A1F8E" w:rsidRPr="00B36B40" w:rsidRDefault="007A1F8E" w:rsidP="00C37EC5">
            <w:pPr>
              <w:widowControl w:val="0"/>
              <w:autoSpaceDE w:val="0"/>
              <w:autoSpaceDN w:val="0"/>
              <w:adjustRightInd w:val="0"/>
              <w:spacing w:line="312" w:lineRule="auto"/>
              <w:jc w:val="both"/>
              <w:rPr>
                <w:b/>
                <w:i/>
                <w:color w:val="000000"/>
                <w:sz w:val="22"/>
                <w:szCs w:val="22"/>
              </w:rPr>
            </w:pPr>
            <w:r w:rsidRPr="00B36B40">
              <w:rPr>
                <w:b/>
                <w:i/>
                <w:color w:val="000000"/>
                <w:sz w:val="22"/>
                <w:szCs w:val="22"/>
                <w:highlight w:val="white"/>
              </w:rPr>
              <w:t xml:space="preserve">                                                           </w:t>
            </w:r>
            <w:r w:rsidR="001D3803">
              <w:rPr>
                <w:b/>
                <w:i/>
                <w:color w:val="000000"/>
                <w:sz w:val="22"/>
                <w:szCs w:val="22"/>
                <w:highlight w:val="white"/>
              </w:rPr>
              <w:t xml:space="preserve">                              </w:t>
            </w:r>
            <w:r w:rsidRPr="00B36B40">
              <w:rPr>
                <w:b/>
                <w:i/>
                <w:color w:val="000000"/>
                <w:sz w:val="22"/>
                <w:szCs w:val="22"/>
                <w:highlight w:val="white"/>
              </w:rPr>
              <w:t xml:space="preserve">Instytut </w:t>
            </w:r>
            <w:r w:rsidR="00EB2537" w:rsidRPr="00B36B40">
              <w:rPr>
                <w:b/>
                <w:i/>
                <w:color w:val="000000"/>
                <w:sz w:val="22"/>
                <w:szCs w:val="22"/>
              </w:rPr>
              <w:t>Dendrologii</w:t>
            </w:r>
          </w:p>
          <w:p w14:paraId="207B00F0" w14:textId="1EBD046A" w:rsidR="00EB2537" w:rsidRPr="00B36B40" w:rsidRDefault="00EB2537" w:rsidP="00EB2537">
            <w:pPr>
              <w:widowControl w:val="0"/>
              <w:autoSpaceDE w:val="0"/>
              <w:autoSpaceDN w:val="0"/>
              <w:adjustRightInd w:val="0"/>
              <w:spacing w:line="312" w:lineRule="auto"/>
              <w:rPr>
                <w:b/>
                <w:i/>
                <w:color w:val="000000"/>
                <w:sz w:val="22"/>
                <w:szCs w:val="22"/>
              </w:rPr>
            </w:pPr>
            <w:r w:rsidRPr="00B36B40">
              <w:rPr>
                <w:b/>
                <w:i/>
                <w:color w:val="000000"/>
                <w:sz w:val="22"/>
                <w:szCs w:val="22"/>
              </w:rPr>
              <w:t xml:space="preserve">                                                                                         Polskiej Akademii Nauk</w:t>
            </w:r>
          </w:p>
          <w:p w14:paraId="29DFB561" w14:textId="5516CCBE" w:rsidR="007A1F8E" w:rsidRPr="00B36B40" w:rsidRDefault="007A1F8E" w:rsidP="00C37EC5">
            <w:pPr>
              <w:widowControl w:val="0"/>
              <w:autoSpaceDE w:val="0"/>
              <w:autoSpaceDN w:val="0"/>
              <w:adjustRightInd w:val="0"/>
              <w:spacing w:line="312" w:lineRule="auto"/>
              <w:jc w:val="both"/>
              <w:rPr>
                <w:b/>
                <w:i/>
                <w:color w:val="000000"/>
                <w:sz w:val="22"/>
                <w:szCs w:val="22"/>
              </w:rPr>
            </w:pPr>
            <w:r w:rsidRPr="00B36B40">
              <w:rPr>
                <w:b/>
                <w:i/>
                <w:color w:val="000000"/>
                <w:sz w:val="22"/>
                <w:szCs w:val="22"/>
                <w:highlight w:val="white"/>
              </w:rPr>
              <w:t xml:space="preserve">                                                           </w:t>
            </w:r>
            <w:r w:rsidR="001D3803">
              <w:rPr>
                <w:b/>
                <w:i/>
                <w:color w:val="000000"/>
                <w:sz w:val="22"/>
                <w:szCs w:val="22"/>
                <w:highlight w:val="white"/>
              </w:rPr>
              <w:t xml:space="preserve">                              </w:t>
            </w:r>
            <w:r w:rsidRPr="00B36B40">
              <w:rPr>
                <w:b/>
                <w:i/>
                <w:color w:val="000000"/>
                <w:sz w:val="22"/>
                <w:szCs w:val="22"/>
                <w:highlight w:val="white"/>
              </w:rPr>
              <w:t xml:space="preserve">ul. </w:t>
            </w:r>
            <w:r w:rsidR="00EB2537" w:rsidRPr="00B36B40">
              <w:rPr>
                <w:b/>
                <w:i/>
                <w:color w:val="000000"/>
                <w:sz w:val="22"/>
                <w:szCs w:val="22"/>
                <w:highlight w:val="white"/>
              </w:rPr>
              <w:t>Parkowa</w:t>
            </w:r>
            <w:r w:rsidR="00161455" w:rsidRPr="00B36B40">
              <w:rPr>
                <w:b/>
                <w:i/>
                <w:color w:val="000000"/>
                <w:sz w:val="22"/>
                <w:szCs w:val="22"/>
              </w:rPr>
              <w:t xml:space="preserve"> </w:t>
            </w:r>
            <w:r w:rsidR="00EB2537" w:rsidRPr="00B36B40">
              <w:rPr>
                <w:b/>
                <w:i/>
                <w:color w:val="000000"/>
                <w:sz w:val="22"/>
                <w:szCs w:val="22"/>
              </w:rPr>
              <w:t>5</w:t>
            </w:r>
          </w:p>
          <w:p w14:paraId="063E1AF1" w14:textId="38BFAE0C" w:rsidR="007A1F8E" w:rsidRPr="00B36B40" w:rsidRDefault="007A1F8E" w:rsidP="00C37EC5">
            <w:pPr>
              <w:widowControl w:val="0"/>
              <w:autoSpaceDE w:val="0"/>
              <w:autoSpaceDN w:val="0"/>
              <w:adjustRightInd w:val="0"/>
              <w:spacing w:line="312" w:lineRule="auto"/>
              <w:jc w:val="both"/>
              <w:rPr>
                <w:color w:val="000000"/>
                <w:sz w:val="22"/>
                <w:szCs w:val="22"/>
              </w:rPr>
            </w:pPr>
            <w:r w:rsidRPr="00B36B40">
              <w:rPr>
                <w:b/>
                <w:i/>
                <w:color w:val="000000"/>
                <w:sz w:val="22"/>
                <w:szCs w:val="22"/>
                <w:highlight w:val="white"/>
              </w:rPr>
              <w:t xml:space="preserve">                                                             </w:t>
            </w:r>
            <w:r w:rsidR="001D3803">
              <w:rPr>
                <w:b/>
                <w:i/>
                <w:color w:val="000000"/>
                <w:sz w:val="22"/>
                <w:szCs w:val="22"/>
                <w:highlight w:val="white"/>
              </w:rPr>
              <w:t xml:space="preserve">                            </w:t>
            </w:r>
            <w:r w:rsidRPr="00B36B40">
              <w:rPr>
                <w:b/>
                <w:i/>
                <w:color w:val="000000"/>
                <w:sz w:val="22"/>
                <w:szCs w:val="22"/>
                <w:highlight w:val="white"/>
              </w:rPr>
              <w:t>6</w:t>
            </w:r>
            <w:r w:rsidR="00EB2537" w:rsidRPr="00B36B40">
              <w:rPr>
                <w:b/>
                <w:i/>
                <w:color w:val="000000"/>
                <w:sz w:val="22"/>
                <w:szCs w:val="22"/>
                <w:highlight w:val="white"/>
              </w:rPr>
              <w:t>2</w:t>
            </w:r>
            <w:r w:rsidRPr="00B36B40">
              <w:rPr>
                <w:b/>
                <w:i/>
                <w:color w:val="000000"/>
                <w:sz w:val="22"/>
                <w:szCs w:val="22"/>
                <w:highlight w:val="white"/>
              </w:rPr>
              <w:t>-</w:t>
            </w:r>
            <w:r w:rsidR="00EB2537" w:rsidRPr="00B36B40">
              <w:rPr>
                <w:b/>
                <w:i/>
                <w:color w:val="000000"/>
                <w:sz w:val="22"/>
                <w:szCs w:val="22"/>
              </w:rPr>
              <w:t>035</w:t>
            </w:r>
            <w:r w:rsidR="00161455" w:rsidRPr="00B36B40">
              <w:rPr>
                <w:b/>
                <w:i/>
                <w:color w:val="000000"/>
                <w:sz w:val="22"/>
                <w:szCs w:val="22"/>
              </w:rPr>
              <w:t xml:space="preserve"> </w:t>
            </w:r>
            <w:r w:rsidR="00EB2537" w:rsidRPr="00B36B40">
              <w:rPr>
                <w:b/>
                <w:i/>
                <w:color w:val="000000"/>
                <w:sz w:val="22"/>
                <w:szCs w:val="22"/>
              </w:rPr>
              <w:t>Kórnik</w:t>
            </w:r>
          </w:p>
          <w:p w14:paraId="179C34B8" w14:textId="77777777" w:rsidR="007A1F8E" w:rsidRPr="00B36B40" w:rsidRDefault="007A1F8E" w:rsidP="00C37EC5">
            <w:pPr>
              <w:spacing w:line="312" w:lineRule="auto"/>
              <w:jc w:val="both"/>
              <w:rPr>
                <w:b/>
                <w:color w:val="000000"/>
                <w:sz w:val="22"/>
                <w:szCs w:val="22"/>
              </w:rPr>
            </w:pPr>
          </w:p>
          <w:p w14:paraId="022071B6" w14:textId="3E622110" w:rsidR="006C4295" w:rsidRPr="00B36B40" w:rsidRDefault="007A1F8E" w:rsidP="006C4295">
            <w:pPr>
              <w:widowControl w:val="0"/>
              <w:autoSpaceDE w:val="0"/>
              <w:autoSpaceDN w:val="0"/>
              <w:adjustRightInd w:val="0"/>
              <w:spacing w:line="312" w:lineRule="auto"/>
              <w:jc w:val="center"/>
              <w:rPr>
                <w:b/>
              </w:rPr>
            </w:pPr>
            <w:r w:rsidRPr="00B36B40">
              <w:rPr>
                <w:b/>
                <w:bCs/>
                <w:i/>
                <w:sz w:val="22"/>
                <w:szCs w:val="22"/>
              </w:rPr>
              <w:t>„</w:t>
            </w:r>
            <w:r w:rsidR="006C4295">
              <w:rPr>
                <w:b/>
              </w:rPr>
              <w:t xml:space="preserve">Wykonanie usługi sukcesywnego sekwencjonowania nowej generacji (NGS) i uzyskiwanie sekwencji </w:t>
            </w:r>
            <w:proofErr w:type="spellStart"/>
            <w:r w:rsidR="006C4295">
              <w:rPr>
                <w:b/>
              </w:rPr>
              <w:t>całogenomowych</w:t>
            </w:r>
            <w:proofErr w:type="spellEnd"/>
            <w:r w:rsidR="006C4295">
              <w:rPr>
                <w:b/>
              </w:rPr>
              <w:t xml:space="preserve"> </w:t>
            </w:r>
            <w:r w:rsidR="006C4295" w:rsidRPr="00243D3B">
              <w:rPr>
                <w:b/>
                <w:szCs w:val="22"/>
              </w:rPr>
              <w:t>typu „</w:t>
            </w:r>
            <w:proofErr w:type="spellStart"/>
            <w:r w:rsidR="006C4295" w:rsidRPr="00243D3B">
              <w:rPr>
                <w:b/>
                <w:szCs w:val="22"/>
              </w:rPr>
              <w:t>whole</w:t>
            </w:r>
            <w:proofErr w:type="spellEnd"/>
            <w:r w:rsidR="006C4295" w:rsidRPr="00243D3B">
              <w:rPr>
                <w:b/>
                <w:szCs w:val="22"/>
              </w:rPr>
              <w:t xml:space="preserve"> </w:t>
            </w:r>
            <w:proofErr w:type="spellStart"/>
            <w:r w:rsidR="006C4295" w:rsidRPr="00243D3B">
              <w:rPr>
                <w:b/>
                <w:szCs w:val="22"/>
              </w:rPr>
              <w:t>genome</w:t>
            </w:r>
            <w:proofErr w:type="spellEnd"/>
            <w:r w:rsidR="006C4295" w:rsidRPr="00243D3B">
              <w:rPr>
                <w:b/>
                <w:szCs w:val="22"/>
              </w:rPr>
              <w:t xml:space="preserve"> </w:t>
            </w:r>
            <w:proofErr w:type="spellStart"/>
            <w:r w:rsidR="006C4295" w:rsidRPr="00243D3B">
              <w:rPr>
                <w:b/>
                <w:szCs w:val="22"/>
              </w:rPr>
              <w:t>sequencing</w:t>
            </w:r>
            <w:proofErr w:type="spellEnd"/>
            <w:r w:rsidR="006C4295" w:rsidRPr="00243D3B">
              <w:rPr>
                <w:b/>
                <w:szCs w:val="22"/>
              </w:rPr>
              <w:t>”</w:t>
            </w:r>
            <w:r w:rsidR="006C4295" w:rsidRPr="00243D3B">
              <w:rPr>
                <w:b/>
                <w:sz w:val="28"/>
              </w:rPr>
              <w:t xml:space="preserve"> </w:t>
            </w:r>
            <w:r w:rsidR="006C4295">
              <w:rPr>
                <w:b/>
              </w:rPr>
              <w:t xml:space="preserve">(WGS) łącznie dla 165 próbek z </w:t>
            </w:r>
            <w:proofErr w:type="spellStart"/>
            <w:r w:rsidR="006C4295">
              <w:rPr>
                <w:b/>
              </w:rPr>
              <w:t>mapowalnym</w:t>
            </w:r>
            <w:proofErr w:type="spellEnd"/>
            <w:r w:rsidR="006C4295">
              <w:rPr>
                <w:b/>
              </w:rPr>
              <w:t xml:space="preserve"> pokryciem x10”</w:t>
            </w:r>
          </w:p>
          <w:p w14:paraId="1BB15741" w14:textId="121732C4" w:rsidR="007A1F8E" w:rsidRPr="008C58AE" w:rsidRDefault="007A1F8E" w:rsidP="006C4295">
            <w:pPr>
              <w:widowControl w:val="0"/>
              <w:autoSpaceDE w:val="0"/>
              <w:autoSpaceDN w:val="0"/>
              <w:adjustRightInd w:val="0"/>
              <w:spacing w:line="312" w:lineRule="auto"/>
              <w:jc w:val="center"/>
              <w:rPr>
                <w:b/>
              </w:rPr>
            </w:pPr>
          </w:p>
          <w:p w14:paraId="7D6D2C01" w14:textId="77777777" w:rsidR="007A1F8E" w:rsidRPr="00B36B40" w:rsidRDefault="007A1F8E" w:rsidP="00C37EC5">
            <w:pPr>
              <w:spacing w:line="312" w:lineRule="auto"/>
              <w:rPr>
                <w:b/>
                <w:bCs/>
                <w:i/>
                <w:sz w:val="22"/>
                <w:szCs w:val="22"/>
              </w:rPr>
            </w:pPr>
          </w:p>
          <w:p w14:paraId="603E28EF" w14:textId="77777777" w:rsidR="007A1F8E" w:rsidRPr="00B36B40" w:rsidRDefault="007A1F8E" w:rsidP="00C37EC5">
            <w:pPr>
              <w:spacing w:line="312" w:lineRule="auto"/>
              <w:jc w:val="both"/>
              <w:rPr>
                <w:b/>
                <w:color w:val="000000"/>
                <w:sz w:val="22"/>
                <w:szCs w:val="22"/>
              </w:rPr>
            </w:pPr>
          </w:p>
          <w:p w14:paraId="4BB53B5B" w14:textId="5C43F979" w:rsidR="007A1F8E" w:rsidRPr="00B36B40" w:rsidRDefault="007A1F8E" w:rsidP="00B47F7D">
            <w:pPr>
              <w:spacing w:line="312" w:lineRule="auto"/>
              <w:jc w:val="both"/>
              <w:rPr>
                <w:b/>
                <w:i/>
                <w:color w:val="000000"/>
                <w:sz w:val="22"/>
                <w:szCs w:val="22"/>
              </w:rPr>
            </w:pPr>
            <w:r w:rsidRPr="00B36B40">
              <w:rPr>
                <w:b/>
                <w:i/>
                <w:color w:val="000000"/>
                <w:sz w:val="22"/>
                <w:szCs w:val="22"/>
              </w:rPr>
              <w:t>Nie otwierać przed dniem</w:t>
            </w:r>
            <w:r w:rsidR="0093129E">
              <w:rPr>
                <w:b/>
                <w:i/>
                <w:color w:val="000000"/>
                <w:sz w:val="22"/>
                <w:szCs w:val="22"/>
              </w:rPr>
              <w:t xml:space="preserve"> </w:t>
            </w:r>
            <w:r w:rsidR="00155862">
              <w:rPr>
                <w:b/>
                <w:i/>
                <w:sz w:val="22"/>
                <w:szCs w:val="22"/>
              </w:rPr>
              <w:t>1</w:t>
            </w:r>
            <w:r w:rsidR="00EA4F6E">
              <w:rPr>
                <w:b/>
                <w:i/>
                <w:sz w:val="22"/>
                <w:szCs w:val="22"/>
              </w:rPr>
              <w:t>7</w:t>
            </w:r>
            <w:r w:rsidR="0093129E">
              <w:rPr>
                <w:b/>
                <w:i/>
                <w:sz w:val="22"/>
                <w:szCs w:val="22"/>
              </w:rPr>
              <w:t>.</w:t>
            </w:r>
            <w:r w:rsidR="00362D81">
              <w:rPr>
                <w:b/>
                <w:i/>
                <w:sz w:val="22"/>
                <w:szCs w:val="22"/>
              </w:rPr>
              <w:t>11</w:t>
            </w:r>
            <w:r w:rsidR="0093129E" w:rsidRPr="00F73479">
              <w:rPr>
                <w:b/>
                <w:i/>
                <w:sz w:val="22"/>
                <w:szCs w:val="22"/>
              </w:rPr>
              <w:t>.2020</w:t>
            </w:r>
            <w:r w:rsidRPr="00F73479">
              <w:rPr>
                <w:b/>
                <w:i/>
                <w:sz w:val="22"/>
                <w:szCs w:val="22"/>
              </w:rPr>
              <w:t xml:space="preserve"> r. godz. </w:t>
            </w:r>
            <w:r w:rsidR="00D837FF" w:rsidRPr="00F73479">
              <w:rPr>
                <w:b/>
                <w:i/>
                <w:sz w:val="22"/>
                <w:szCs w:val="22"/>
              </w:rPr>
              <w:t>10</w:t>
            </w:r>
            <w:r w:rsidR="00D837FF" w:rsidRPr="00F73479">
              <w:rPr>
                <w:b/>
                <w:i/>
                <w:sz w:val="22"/>
                <w:szCs w:val="22"/>
                <w:vertAlign w:val="superscript"/>
              </w:rPr>
              <w:t>3</w:t>
            </w:r>
            <w:r w:rsidR="00EB2537" w:rsidRPr="00F73479">
              <w:rPr>
                <w:b/>
                <w:i/>
                <w:sz w:val="22"/>
                <w:szCs w:val="22"/>
                <w:vertAlign w:val="superscript"/>
              </w:rPr>
              <w:t>0</w:t>
            </w:r>
          </w:p>
        </w:tc>
      </w:tr>
    </w:tbl>
    <w:p w14:paraId="243ED1AB" w14:textId="77777777" w:rsidR="007A1F8E" w:rsidRPr="00B36B40" w:rsidRDefault="007A1F8E" w:rsidP="00C37EC5">
      <w:pPr>
        <w:autoSpaceDE w:val="0"/>
        <w:autoSpaceDN w:val="0"/>
        <w:adjustRightInd w:val="0"/>
        <w:spacing w:line="312" w:lineRule="auto"/>
        <w:jc w:val="both"/>
        <w:rPr>
          <w:color w:val="000000"/>
          <w:sz w:val="22"/>
          <w:szCs w:val="22"/>
        </w:rPr>
      </w:pPr>
    </w:p>
    <w:p w14:paraId="18FE6072" w14:textId="77777777" w:rsidR="001E4B3C" w:rsidRPr="00B36B40"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B36B40">
        <w:rPr>
          <w:sz w:val="22"/>
          <w:szCs w:val="22"/>
        </w:rPr>
        <w:t>W</w:t>
      </w:r>
      <w:r w:rsidR="009B008B" w:rsidRPr="00B36B40">
        <w:rPr>
          <w:sz w:val="22"/>
          <w:szCs w:val="22"/>
        </w:rPr>
        <w:t>skaz</w:t>
      </w:r>
      <w:r w:rsidR="00A50333" w:rsidRPr="00B36B40">
        <w:rPr>
          <w:sz w:val="22"/>
          <w:szCs w:val="22"/>
        </w:rPr>
        <w:t>a</w:t>
      </w:r>
      <w:r w:rsidRPr="00B36B40">
        <w:rPr>
          <w:sz w:val="22"/>
          <w:szCs w:val="22"/>
        </w:rPr>
        <w:t>ne jest, aby każda strona oferty była parafowana przez osoby uprawnione</w:t>
      </w:r>
      <w:r w:rsidRPr="00B36B40">
        <w:rPr>
          <w:sz w:val="22"/>
          <w:szCs w:val="22"/>
        </w:rPr>
        <w:br/>
        <w:t xml:space="preserve"> - parafki nie są wymagane na stronach, na których składane są podpisy osób uprawnionych.</w:t>
      </w:r>
    </w:p>
    <w:p w14:paraId="71C6BF4A" w14:textId="77777777" w:rsidR="001E4B3C"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B36B40">
        <w:rPr>
          <w:sz w:val="22"/>
          <w:szCs w:val="22"/>
        </w:rPr>
        <w:t xml:space="preserve">Oferta </w:t>
      </w:r>
      <w:r w:rsidR="009B008B" w:rsidRPr="00B36B40">
        <w:rPr>
          <w:sz w:val="22"/>
          <w:szCs w:val="22"/>
        </w:rPr>
        <w:t>powinna</w:t>
      </w:r>
      <w:r w:rsidRPr="00B36B40">
        <w:rPr>
          <w:sz w:val="22"/>
          <w:szCs w:val="22"/>
        </w:rPr>
        <w:t xml:space="preserve"> być zszyta, zbindowana, oprawiona lub złożona w innej formie uniemożliwiającej rozłączenie się kartek.</w:t>
      </w:r>
    </w:p>
    <w:p w14:paraId="369308EB" w14:textId="77777777" w:rsidR="008D0F53" w:rsidRDefault="00F73479"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Pr>
          <w:sz w:val="22"/>
          <w:szCs w:val="22"/>
        </w:rPr>
        <w:t xml:space="preserve">Wykonawca </w:t>
      </w:r>
      <w:r w:rsidR="008D0F53">
        <w:rPr>
          <w:sz w:val="22"/>
          <w:szCs w:val="22"/>
        </w:rPr>
        <w:t xml:space="preserve">w przypadku </w:t>
      </w:r>
      <w:r w:rsidR="008D0F53" w:rsidRPr="008D0F53">
        <w:rPr>
          <w:sz w:val="22"/>
          <w:szCs w:val="22"/>
        </w:rPr>
        <w:t>zastrze</w:t>
      </w:r>
      <w:r w:rsidR="008D0F53">
        <w:rPr>
          <w:sz w:val="22"/>
          <w:szCs w:val="22"/>
        </w:rPr>
        <w:t>żenia</w:t>
      </w:r>
      <w:r w:rsidR="008D0F53" w:rsidRPr="008D0F53">
        <w:rPr>
          <w:sz w:val="22"/>
          <w:szCs w:val="22"/>
        </w:rPr>
        <w:t xml:space="preserve"> niejawność informacji stanowiących treść oferty, jest zobowiązany załączyć do oferty wykaz dokumentów niejawnych oraz zabezpieczyć te dokumenty</w:t>
      </w:r>
      <w:r w:rsidR="008D0F53">
        <w:rPr>
          <w:sz w:val="22"/>
          <w:szCs w:val="22"/>
        </w:rPr>
        <w:t xml:space="preserve"> (lub strony oferty)</w:t>
      </w:r>
      <w:r w:rsidR="008D0F53" w:rsidRPr="008D0F53">
        <w:rPr>
          <w:sz w:val="22"/>
          <w:szCs w:val="22"/>
        </w:rPr>
        <w:t xml:space="preserve"> poprzez oznaczenie ich klauzulą </w:t>
      </w:r>
      <w:r w:rsidR="008D0F53" w:rsidRPr="008D0F53">
        <w:rPr>
          <w:b/>
          <w:sz w:val="22"/>
          <w:szCs w:val="22"/>
          <w:u w:val="single"/>
        </w:rPr>
        <w:t xml:space="preserve">„Nie udostępniać innym. Informacje stanowią tajemnicę przedsiębiorstwa w rozumieniu art. 11 ust. 4 Ustawy z dnia 16 Kwietnia 1993 r. o Zwalczaniu nieuczciwej Konkurencji” (Dz. U. z 2018 r. nr 153, poz. 419 z </w:t>
      </w:r>
      <w:proofErr w:type="spellStart"/>
      <w:r w:rsidR="008D0F53" w:rsidRPr="008D0F53">
        <w:rPr>
          <w:b/>
          <w:sz w:val="22"/>
          <w:szCs w:val="22"/>
          <w:u w:val="single"/>
        </w:rPr>
        <w:t>póż</w:t>
      </w:r>
      <w:proofErr w:type="spellEnd"/>
      <w:r w:rsidR="008D0F53" w:rsidRPr="008D0F53">
        <w:rPr>
          <w:b/>
          <w:sz w:val="22"/>
          <w:szCs w:val="22"/>
          <w:u w:val="single"/>
        </w:rPr>
        <w:t>. Zm.) wraz z uzasadnieniem.</w:t>
      </w:r>
      <w:r w:rsidR="008D0F53" w:rsidRPr="008D0F53">
        <w:rPr>
          <w:sz w:val="22"/>
          <w:szCs w:val="22"/>
        </w:rPr>
        <w:t xml:space="preserve"> Niedopełnienie tych wymogów skutkuje jawnością całej oferty.</w:t>
      </w:r>
    </w:p>
    <w:p w14:paraId="6AB48B5D" w14:textId="41C9ECB3" w:rsidR="008D0F53" w:rsidRPr="008D0F53" w:rsidRDefault="008D0F53"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8D0F53">
        <w:rPr>
          <w:sz w:val="22"/>
          <w:szCs w:val="22"/>
        </w:rPr>
        <w:t>Wykonawca nie może zastrzec jako tajnych informacji zawartych m.in. w formularzu ofertowym i innych informacji będących informacjami jawnymi w rozumieniu ustawy prawo zamówień publicznych.</w:t>
      </w:r>
    </w:p>
    <w:p w14:paraId="56D71A67" w14:textId="77777777" w:rsidR="008D0F53" w:rsidRPr="00B36B40" w:rsidRDefault="008D0F53" w:rsidP="008D0F53">
      <w:pPr>
        <w:autoSpaceDE w:val="0"/>
        <w:autoSpaceDN w:val="0"/>
        <w:adjustRightInd w:val="0"/>
        <w:spacing w:line="312" w:lineRule="auto"/>
        <w:ind w:left="480"/>
        <w:jc w:val="both"/>
        <w:rPr>
          <w:sz w:val="22"/>
          <w:szCs w:val="22"/>
        </w:rPr>
      </w:pPr>
    </w:p>
    <w:p w14:paraId="70A57DD4" w14:textId="77777777" w:rsidR="001E4B3C" w:rsidRPr="00B36B40" w:rsidRDefault="001E4B3C" w:rsidP="00C37EC5">
      <w:pPr>
        <w:tabs>
          <w:tab w:val="left" w:pos="5040"/>
        </w:tabs>
        <w:autoSpaceDE w:val="0"/>
        <w:autoSpaceDN w:val="0"/>
        <w:adjustRightInd w:val="0"/>
        <w:spacing w:line="312" w:lineRule="auto"/>
        <w:jc w:val="both"/>
        <w:rPr>
          <w:sz w:val="22"/>
          <w:szCs w:val="22"/>
        </w:rPr>
      </w:pPr>
      <w:r w:rsidRPr="00B36B40">
        <w:rPr>
          <w:sz w:val="22"/>
          <w:szCs w:val="22"/>
        </w:rPr>
        <w:t>Zamawiający nie ponosi odpowiedzialności za zdarzenia mogące wyniknąć z powodu niezastosowania się Wykonawcy do zaleceń opisanych w pkt. 9, 10 i 11 np. za przypadkowe otwarcie oferty przed wyznaczonym terminem otwarcia, a w przypadku składania oferty pocztą lub pocztą kurierską – jej nieotwarcie w trakcie czynności otwarcia ofert.</w:t>
      </w:r>
    </w:p>
    <w:p w14:paraId="17D92947" w14:textId="77777777" w:rsidR="009B008B" w:rsidRPr="00B36B40" w:rsidRDefault="009B008B" w:rsidP="00C37EC5">
      <w:pPr>
        <w:autoSpaceDE w:val="0"/>
        <w:autoSpaceDN w:val="0"/>
        <w:adjustRightInd w:val="0"/>
        <w:spacing w:line="312" w:lineRule="auto"/>
        <w:jc w:val="both"/>
        <w:rPr>
          <w:b/>
          <w:bCs/>
          <w:sz w:val="22"/>
          <w:szCs w:val="22"/>
        </w:rPr>
      </w:pPr>
    </w:p>
    <w:p w14:paraId="011134A1" w14:textId="2A70B7BA" w:rsidR="001E4B3C" w:rsidRPr="00B36B40" w:rsidRDefault="001E4B3C" w:rsidP="00C37EC5">
      <w:pPr>
        <w:autoSpaceDE w:val="0"/>
        <w:autoSpaceDN w:val="0"/>
        <w:adjustRightInd w:val="0"/>
        <w:spacing w:line="312" w:lineRule="auto"/>
        <w:jc w:val="both"/>
        <w:rPr>
          <w:sz w:val="22"/>
          <w:szCs w:val="22"/>
        </w:rPr>
      </w:pPr>
      <w:r w:rsidRPr="00B36B40">
        <w:rPr>
          <w:b/>
          <w:bCs/>
          <w:sz w:val="22"/>
          <w:szCs w:val="22"/>
        </w:rPr>
        <w:t>X</w:t>
      </w:r>
      <w:r w:rsidR="001D3803">
        <w:rPr>
          <w:b/>
          <w:bCs/>
          <w:sz w:val="22"/>
          <w:szCs w:val="22"/>
        </w:rPr>
        <w:t>I</w:t>
      </w:r>
      <w:r w:rsidR="00AB4E23" w:rsidRPr="00B36B40">
        <w:rPr>
          <w:b/>
          <w:bCs/>
          <w:sz w:val="22"/>
          <w:szCs w:val="22"/>
        </w:rPr>
        <w:t>I</w:t>
      </w:r>
      <w:r w:rsidRPr="00B36B40">
        <w:rPr>
          <w:b/>
          <w:bCs/>
          <w:sz w:val="22"/>
          <w:szCs w:val="22"/>
        </w:rPr>
        <w:t xml:space="preserve"> Opis sposobu obliczenia ceny</w:t>
      </w:r>
    </w:p>
    <w:p w14:paraId="25D33BF1" w14:textId="0F0350E7" w:rsidR="008D15B2" w:rsidRPr="008D15B2" w:rsidRDefault="008D15B2" w:rsidP="008D15B2">
      <w:pPr>
        <w:numPr>
          <w:ilvl w:val="0"/>
          <w:numId w:val="27"/>
        </w:numPr>
        <w:tabs>
          <w:tab w:val="clear" w:pos="2880"/>
          <w:tab w:val="num" w:pos="2268"/>
        </w:tabs>
        <w:autoSpaceDE w:val="0"/>
        <w:autoSpaceDN w:val="0"/>
        <w:adjustRightInd w:val="0"/>
        <w:spacing w:line="300" w:lineRule="auto"/>
        <w:ind w:left="426" w:hanging="426"/>
        <w:jc w:val="both"/>
        <w:rPr>
          <w:sz w:val="22"/>
          <w:szCs w:val="22"/>
        </w:rPr>
      </w:pPr>
      <w:r w:rsidRPr="008D15B2">
        <w:rPr>
          <w:sz w:val="22"/>
          <w:szCs w:val="22"/>
        </w:rPr>
        <w:t>Wykonawca zobowiązany jest przedstawić w formularzu ofertowym cenę za realizację zamówienia (załącznik 6 do SIWZ). Cena podana w formularzu oferty powinna być ceną kompletną, jednoznaczną, ostateczną i powinna obejmować łączną wycenę wszystkich elementów przedmiotu zamówienia (zgodnie</w:t>
      </w:r>
      <w:r>
        <w:rPr>
          <w:sz w:val="22"/>
          <w:szCs w:val="22"/>
        </w:rPr>
        <w:t xml:space="preserve"> </w:t>
      </w:r>
      <w:r w:rsidRPr="008D15B2">
        <w:rPr>
          <w:sz w:val="22"/>
          <w:szCs w:val="22"/>
        </w:rPr>
        <w:t>z pkt III niniejszej SIWZ).</w:t>
      </w:r>
    </w:p>
    <w:p w14:paraId="7FFB4A25" w14:textId="74543D21" w:rsidR="008D15B2" w:rsidRPr="008D15B2" w:rsidRDefault="008D15B2" w:rsidP="008D15B2">
      <w:pPr>
        <w:numPr>
          <w:ilvl w:val="0"/>
          <w:numId w:val="27"/>
        </w:numPr>
        <w:tabs>
          <w:tab w:val="clear" w:pos="2880"/>
          <w:tab w:val="num" w:pos="480"/>
        </w:tabs>
        <w:autoSpaceDE w:val="0"/>
        <w:autoSpaceDN w:val="0"/>
        <w:adjustRightInd w:val="0"/>
        <w:spacing w:line="300" w:lineRule="auto"/>
        <w:ind w:left="482" w:hanging="482"/>
        <w:jc w:val="both"/>
        <w:rPr>
          <w:sz w:val="22"/>
          <w:szCs w:val="22"/>
        </w:rPr>
      </w:pPr>
      <w:r w:rsidRPr="008D15B2">
        <w:rPr>
          <w:sz w:val="22"/>
          <w:szCs w:val="22"/>
        </w:rPr>
        <w:t>Cenę oferty należy podać w złotych polskich (PLN). Dopuszcza się również wyrażenie cen</w:t>
      </w:r>
      <w:r>
        <w:rPr>
          <w:sz w:val="22"/>
          <w:szCs w:val="22"/>
        </w:rPr>
        <w:t xml:space="preserve"> </w:t>
      </w:r>
      <w:r w:rsidRPr="008D15B2">
        <w:rPr>
          <w:sz w:val="22"/>
          <w:szCs w:val="22"/>
        </w:rPr>
        <w:t>w walucie obcej: euro (EUR) lub dolar amerykański (USD).</w:t>
      </w:r>
      <w:r>
        <w:rPr>
          <w:sz w:val="22"/>
          <w:szCs w:val="22"/>
        </w:rPr>
        <w:t xml:space="preserve"> </w:t>
      </w:r>
      <w:r w:rsidRPr="008D15B2">
        <w:rPr>
          <w:sz w:val="22"/>
          <w:szCs w:val="22"/>
        </w:rPr>
        <w:t>Jeżeli cena of</w:t>
      </w:r>
      <w:r w:rsidR="00D97B1B">
        <w:rPr>
          <w:sz w:val="22"/>
          <w:szCs w:val="22"/>
        </w:rPr>
        <w:t xml:space="preserve">erty będzie wyrażona, zgodnie </w:t>
      </w:r>
      <w:r w:rsidR="00D97B1B">
        <w:rPr>
          <w:sz w:val="22"/>
          <w:szCs w:val="22"/>
        </w:rPr>
        <w:lastRenderedPageBreak/>
        <w:t>z </w:t>
      </w:r>
      <w:r w:rsidRPr="008D15B2">
        <w:rPr>
          <w:sz w:val="22"/>
          <w:szCs w:val="22"/>
        </w:rPr>
        <w:t>przyzwoleniem Zamawiającego w walucie EUR lub</w:t>
      </w:r>
      <w:r>
        <w:rPr>
          <w:sz w:val="22"/>
          <w:szCs w:val="22"/>
        </w:rPr>
        <w:t xml:space="preserve"> </w:t>
      </w:r>
      <w:r w:rsidRPr="008D15B2">
        <w:rPr>
          <w:sz w:val="22"/>
          <w:szCs w:val="22"/>
        </w:rPr>
        <w:t>USD, Zamawiający, na potrzeby porównania cen, dokona jej przeliczenia na złote polskie (PLN)</w:t>
      </w:r>
      <w:r>
        <w:rPr>
          <w:sz w:val="22"/>
          <w:szCs w:val="22"/>
        </w:rPr>
        <w:t xml:space="preserve"> </w:t>
      </w:r>
      <w:r w:rsidRPr="008D15B2">
        <w:rPr>
          <w:sz w:val="22"/>
          <w:szCs w:val="22"/>
        </w:rPr>
        <w:t>według kursu średniego EUR lub USD publikowanego przez NBP z dnia poprzedzającego dzień</w:t>
      </w:r>
      <w:r>
        <w:rPr>
          <w:sz w:val="22"/>
          <w:szCs w:val="22"/>
        </w:rPr>
        <w:t xml:space="preserve"> </w:t>
      </w:r>
      <w:r w:rsidRPr="008D15B2">
        <w:rPr>
          <w:sz w:val="22"/>
          <w:szCs w:val="22"/>
        </w:rPr>
        <w:t>otwarcia ofert w postępowaniu.</w:t>
      </w:r>
    </w:p>
    <w:p w14:paraId="621348E4" w14:textId="142F0F36" w:rsidR="008D15B2" w:rsidRPr="00D97B1B" w:rsidRDefault="008D15B2" w:rsidP="00D97B1B">
      <w:pPr>
        <w:numPr>
          <w:ilvl w:val="0"/>
          <w:numId w:val="27"/>
        </w:numPr>
        <w:tabs>
          <w:tab w:val="clear" w:pos="2880"/>
          <w:tab w:val="num" w:pos="480"/>
        </w:tabs>
        <w:autoSpaceDE w:val="0"/>
        <w:autoSpaceDN w:val="0"/>
        <w:adjustRightInd w:val="0"/>
        <w:spacing w:line="300" w:lineRule="auto"/>
        <w:ind w:left="482" w:hanging="482"/>
        <w:jc w:val="both"/>
        <w:rPr>
          <w:sz w:val="22"/>
          <w:szCs w:val="22"/>
        </w:rPr>
      </w:pPr>
      <w:r w:rsidRPr="008D15B2">
        <w:rPr>
          <w:sz w:val="22"/>
          <w:szCs w:val="22"/>
        </w:rPr>
        <w:t>Cena podana w ofercie jest ceną ryczałtową i musi uwzględniać wszelkie zobowiązania związane</w:t>
      </w:r>
      <w:r>
        <w:rPr>
          <w:sz w:val="22"/>
          <w:szCs w:val="22"/>
        </w:rPr>
        <w:t xml:space="preserve"> </w:t>
      </w:r>
      <w:r w:rsidR="00D97B1B">
        <w:rPr>
          <w:sz w:val="22"/>
          <w:szCs w:val="22"/>
        </w:rPr>
        <w:t>z </w:t>
      </w:r>
      <w:r w:rsidRPr="008D15B2">
        <w:rPr>
          <w:sz w:val="22"/>
          <w:szCs w:val="22"/>
        </w:rPr>
        <w:t>realizacją przedmiotu zamówienia, wynikające z niniejszej SIWZ i załączników oraz obejmować</w:t>
      </w:r>
      <w:r w:rsidR="00D97B1B">
        <w:rPr>
          <w:sz w:val="22"/>
          <w:szCs w:val="22"/>
        </w:rPr>
        <w:t xml:space="preserve"> </w:t>
      </w:r>
      <w:r w:rsidRPr="00D97B1B">
        <w:rPr>
          <w:sz w:val="22"/>
          <w:szCs w:val="22"/>
        </w:rPr>
        <w:t>wszystkie koszty, jakie poniesie Wykonawca z tytułu należytej oraz zgodnej z obowiązującymi</w:t>
      </w:r>
      <w:r w:rsidR="00D97B1B">
        <w:rPr>
          <w:sz w:val="22"/>
          <w:szCs w:val="22"/>
        </w:rPr>
        <w:t xml:space="preserve"> </w:t>
      </w:r>
      <w:r w:rsidRPr="00D97B1B">
        <w:rPr>
          <w:sz w:val="22"/>
          <w:szCs w:val="22"/>
        </w:rPr>
        <w:t>przepisami realizacji przedmiotu zamówienia.</w:t>
      </w:r>
    </w:p>
    <w:p w14:paraId="7A8A53E2" w14:textId="5748CF3E" w:rsidR="008D0F53" w:rsidRPr="00D97B1B" w:rsidRDefault="008D15B2" w:rsidP="00D97B1B">
      <w:pPr>
        <w:numPr>
          <w:ilvl w:val="0"/>
          <w:numId w:val="27"/>
        </w:numPr>
        <w:tabs>
          <w:tab w:val="clear" w:pos="2880"/>
          <w:tab w:val="num" w:pos="480"/>
        </w:tabs>
        <w:autoSpaceDE w:val="0"/>
        <w:autoSpaceDN w:val="0"/>
        <w:adjustRightInd w:val="0"/>
        <w:spacing w:line="300" w:lineRule="auto"/>
        <w:ind w:left="482" w:hanging="482"/>
        <w:jc w:val="both"/>
        <w:rPr>
          <w:sz w:val="22"/>
          <w:szCs w:val="22"/>
        </w:rPr>
      </w:pPr>
      <w:r w:rsidRPr="008D15B2">
        <w:rPr>
          <w:sz w:val="22"/>
          <w:szCs w:val="22"/>
        </w:rPr>
        <w:t xml:space="preserve">Zgodnie z art. 91 ust 3a ustawy </w:t>
      </w:r>
      <w:proofErr w:type="spellStart"/>
      <w:r w:rsidRPr="008D15B2">
        <w:rPr>
          <w:sz w:val="22"/>
          <w:szCs w:val="22"/>
        </w:rPr>
        <w:t>Pzp</w:t>
      </w:r>
      <w:proofErr w:type="spellEnd"/>
      <w:r w:rsidRPr="008D15B2">
        <w:rPr>
          <w:sz w:val="22"/>
          <w:szCs w:val="22"/>
        </w:rPr>
        <w:t>, jeżeli złożono ofertę, której wybór prowadziłby</w:t>
      </w:r>
      <w:r w:rsidR="00D97B1B">
        <w:rPr>
          <w:sz w:val="22"/>
          <w:szCs w:val="22"/>
        </w:rPr>
        <w:t xml:space="preserve"> do powstania u </w:t>
      </w:r>
      <w:r w:rsidRPr="00D97B1B">
        <w:rPr>
          <w:sz w:val="22"/>
          <w:szCs w:val="22"/>
        </w:rPr>
        <w:t>Zamawiającego obowiązku podatkowego, zgodnie z przepisami o podatku</w:t>
      </w:r>
      <w:r w:rsidR="00D97B1B">
        <w:rPr>
          <w:sz w:val="22"/>
          <w:szCs w:val="22"/>
        </w:rPr>
        <w:t xml:space="preserve"> </w:t>
      </w:r>
      <w:r w:rsidRPr="00D97B1B">
        <w:rPr>
          <w:sz w:val="22"/>
          <w:szCs w:val="22"/>
        </w:rPr>
        <w:t>od towarów i usług, Zamawiający w celu oceny takiej oferty dolicza do przedstawionej w niej ceny</w:t>
      </w:r>
      <w:r w:rsidR="00D97B1B">
        <w:rPr>
          <w:sz w:val="22"/>
          <w:szCs w:val="22"/>
        </w:rPr>
        <w:t xml:space="preserve"> podatek od towarów i </w:t>
      </w:r>
      <w:r w:rsidRPr="00D97B1B">
        <w:rPr>
          <w:sz w:val="22"/>
          <w:szCs w:val="22"/>
        </w:rPr>
        <w:t>usług, który miałby obowiązek rozliczyć zgodnie z tymi przepisami.</w:t>
      </w:r>
      <w:r w:rsidR="00D97B1B">
        <w:rPr>
          <w:sz w:val="22"/>
          <w:szCs w:val="22"/>
        </w:rPr>
        <w:t xml:space="preserve"> Wykonawca składając ofertę, </w:t>
      </w:r>
      <w:r w:rsidRPr="00D97B1B">
        <w:rPr>
          <w:sz w:val="22"/>
          <w:szCs w:val="22"/>
        </w:rPr>
        <w:t>zobowiązany jest poinformować Zamawiającego, czy wybór oferty</w:t>
      </w:r>
      <w:r w:rsidR="00D97B1B">
        <w:rPr>
          <w:sz w:val="22"/>
          <w:szCs w:val="22"/>
        </w:rPr>
        <w:t xml:space="preserve"> </w:t>
      </w:r>
      <w:r w:rsidRPr="00D97B1B">
        <w:rPr>
          <w:sz w:val="22"/>
          <w:szCs w:val="22"/>
        </w:rPr>
        <w:t>będzie prowadzić do powstania u Zamawiającego obowiązku podatkowego, wskazując nazwę</w:t>
      </w:r>
      <w:r w:rsidR="00D97B1B">
        <w:rPr>
          <w:sz w:val="22"/>
          <w:szCs w:val="22"/>
        </w:rPr>
        <w:t xml:space="preserve"> </w:t>
      </w:r>
      <w:r w:rsidRPr="00D97B1B">
        <w:rPr>
          <w:sz w:val="22"/>
          <w:szCs w:val="22"/>
        </w:rPr>
        <w:t>(rodzaj) towaru lub usługi, których dostawa lub świadczenie będzie prowadzić do jego powstania</w:t>
      </w:r>
      <w:r w:rsidR="00D97B1B">
        <w:rPr>
          <w:sz w:val="22"/>
          <w:szCs w:val="22"/>
        </w:rPr>
        <w:t xml:space="preserve"> </w:t>
      </w:r>
      <w:r w:rsidRPr="00D97B1B">
        <w:rPr>
          <w:sz w:val="22"/>
          <w:szCs w:val="22"/>
        </w:rPr>
        <w:t>oraz wskazując</w:t>
      </w:r>
      <w:r w:rsidR="00D97B1B">
        <w:rPr>
          <w:sz w:val="22"/>
          <w:szCs w:val="22"/>
        </w:rPr>
        <w:t xml:space="preserve"> ich wartość bez kwoty podatku.</w:t>
      </w:r>
    </w:p>
    <w:p w14:paraId="328AF7F2" w14:textId="77777777" w:rsidR="008D0F53" w:rsidRPr="00B36B40" w:rsidRDefault="008D0F53" w:rsidP="00C37EC5">
      <w:pPr>
        <w:autoSpaceDE w:val="0"/>
        <w:autoSpaceDN w:val="0"/>
        <w:adjustRightInd w:val="0"/>
        <w:spacing w:line="312" w:lineRule="auto"/>
        <w:jc w:val="both"/>
        <w:rPr>
          <w:sz w:val="22"/>
          <w:szCs w:val="22"/>
        </w:rPr>
      </w:pPr>
    </w:p>
    <w:p w14:paraId="797FA855" w14:textId="7700945F" w:rsidR="001E4B3C" w:rsidRPr="00B36B40" w:rsidRDefault="001E4B3C" w:rsidP="00C37EC5">
      <w:pPr>
        <w:autoSpaceDE w:val="0"/>
        <w:autoSpaceDN w:val="0"/>
        <w:adjustRightInd w:val="0"/>
        <w:spacing w:line="312" w:lineRule="auto"/>
        <w:jc w:val="both"/>
        <w:rPr>
          <w:sz w:val="22"/>
          <w:szCs w:val="22"/>
        </w:rPr>
      </w:pPr>
      <w:r w:rsidRPr="00B36B40">
        <w:rPr>
          <w:b/>
          <w:sz w:val="22"/>
          <w:szCs w:val="22"/>
        </w:rPr>
        <w:t>XI</w:t>
      </w:r>
      <w:r w:rsidR="00AB4E23" w:rsidRPr="00B36B40">
        <w:rPr>
          <w:b/>
          <w:sz w:val="22"/>
          <w:szCs w:val="22"/>
        </w:rPr>
        <w:t>I</w:t>
      </w:r>
      <w:r w:rsidR="001D3803">
        <w:rPr>
          <w:b/>
          <w:sz w:val="22"/>
          <w:szCs w:val="22"/>
        </w:rPr>
        <w:t>I</w:t>
      </w:r>
      <w:r w:rsidRPr="00B36B40">
        <w:rPr>
          <w:b/>
          <w:sz w:val="22"/>
          <w:szCs w:val="22"/>
        </w:rPr>
        <w:t xml:space="preserve"> </w:t>
      </w:r>
      <w:r w:rsidRPr="00B36B40">
        <w:rPr>
          <w:b/>
          <w:bCs/>
          <w:sz w:val="22"/>
          <w:szCs w:val="22"/>
        </w:rPr>
        <w:t>Opis kryteriów, którymi Zamawiaj</w:t>
      </w:r>
      <w:r w:rsidRPr="00B36B40">
        <w:rPr>
          <w:rFonts w:eastAsia="TimesNewRoman"/>
          <w:b/>
          <w:bCs/>
          <w:sz w:val="22"/>
          <w:szCs w:val="22"/>
        </w:rPr>
        <w:t>ą</w:t>
      </w:r>
      <w:r w:rsidRPr="00B36B40">
        <w:rPr>
          <w:b/>
          <w:bCs/>
          <w:sz w:val="22"/>
          <w:szCs w:val="22"/>
        </w:rPr>
        <w:t>cy b</w:t>
      </w:r>
      <w:r w:rsidRPr="00B36B40">
        <w:rPr>
          <w:rFonts w:eastAsia="TimesNewRoman"/>
          <w:b/>
          <w:bCs/>
          <w:sz w:val="22"/>
          <w:szCs w:val="22"/>
        </w:rPr>
        <w:t>ę</w:t>
      </w:r>
      <w:r w:rsidRPr="00B36B40">
        <w:rPr>
          <w:b/>
          <w:bCs/>
          <w:sz w:val="22"/>
          <w:szCs w:val="22"/>
        </w:rPr>
        <w:t>dzie si</w:t>
      </w:r>
      <w:r w:rsidRPr="00B36B40">
        <w:rPr>
          <w:rFonts w:eastAsia="TimesNewRoman"/>
          <w:b/>
          <w:bCs/>
          <w:sz w:val="22"/>
          <w:szCs w:val="22"/>
        </w:rPr>
        <w:t xml:space="preserve">ę </w:t>
      </w:r>
      <w:r w:rsidRPr="00B36B40">
        <w:rPr>
          <w:b/>
          <w:bCs/>
          <w:sz w:val="22"/>
          <w:szCs w:val="22"/>
        </w:rPr>
        <w:t xml:space="preserve">kierował przy wyborze oferty, </w:t>
      </w:r>
      <w:r w:rsidRPr="00B36B40">
        <w:rPr>
          <w:b/>
          <w:bCs/>
          <w:sz w:val="22"/>
          <w:szCs w:val="22"/>
        </w:rPr>
        <w:br/>
        <w:t>wraz z podaniem wag tych kryteriów i sposobu oceny ofert</w:t>
      </w:r>
    </w:p>
    <w:p w14:paraId="7A3F0653" w14:textId="77777777" w:rsidR="001D3803" w:rsidRPr="001D3803" w:rsidRDefault="001D3803" w:rsidP="001D3803">
      <w:pPr>
        <w:pStyle w:val="Tekstpodstawowywcity"/>
        <w:spacing w:line="312" w:lineRule="auto"/>
        <w:ind w:left="0"/>
        <w:rPr>
          <w:sz w:val="22"/>
          <w:szCs w:val="22"/>
        </w:rPr>
      </w:pPr>
      <w:r w:rsidRPr="001D3803">
        <w:rPr>
          <w:sz w:val="22"/>
          <w:szCs w:val="22"/>
        </w:rPr>
        <w:t>1. Ocenie podlegają nieodrzucone oferty w oparciu o następujące kryteria:</w:t>
      </w:r>
    </w:p>
    <w:p w14:paraId="5EE2A313" w14:textId="36C685B4" w:rsidR="001D3803" w:rsidRPr="001D3803" w:rsidRDefault="00243D3B" w:rsidP="001D3803">
      <w:pPr>
        <w:pStyle w:val="Tekstpodstawowywcity"/>
        <w:spacing w:line="312" w:lineRule="auto"/>
        <w:ind w:left="0"/>
        <w:rPr>
          <w:sz w:val="22"/>
          <w:szCs w:val="22"/>
        </w:rPr>
      </w:pPr>
      <w:r>
        <w:rPr>
          <w:sz w:val="22"/>
          <w:szCs w:val="22"/>
        </w:rPr>
        <w:t xml:space="preserve"> </w:t>
      </w:r>
      <w:r w:rsidR="001D3803" w:rsidRPr="001D3803">
        <w:rPr>
          <w:sz w:val="22"/>
          <w:szCs w:val="22"/>
        </w:rPr>
        <w:t>- Cena ofertowa brutto (</w:t>
      </w:r>
      <w:proofErr w:type="spellStart"/>
      <w:r w:rsidR="001D3803" w:rsidRPr="001D3803">
        <w:rPr>
          <w:sz w:val="22"/>
          <w:szCs w:val="22"/>
        </w:rPr>
        <w:t>Kc</w:t>
      </w:r>
      <w:proofErr w:type="spellEnd"/>
      <w:r w:rsidR="001D3803" w:rsidRPr="001D3803">
        <w:rPr>
          <w:sz w:val="22"/>
          <w:szCs w:val="22"/>
        </w:rPr>
        <w:t>) – waga 60%,</w:t>
      </w:r>
    </w:p>
    <w:p w14:paraId="3796F2BC" w14:textId="2BDB208B" w:rsidR="001D3803" w:rsidRPr="001D3803" w:rsidRDefault="00243D3B" w:rsidP="001D3803">
      <w:pPr>
        <w:pStyle w:val="Tekstpodstawowywcity"/>
        <w:spacing w:line="312" w:lineRule="auto"/>
        <w:ind w:left="0"/>
        <w:rPr>
          <w:sz w:val="22"/>
          <w:szCs w:val="22"/>
        </w:rPr>
      </w:pPr>
      <w:r>
        <w:rPr>
          <w:sz w:val="22"/>
          <w:szCs w:val="22"/>
        </w:rPr>
        <w:t xml:space="preserve"> </w:t>
      </w:r>
      <w:r w:rsidR="001D3803" w:rsidRPr="001D3803">
        <w:rPr>
          <w:sz w:val="22"/>
          <w:szCs w:val="22"/>
        </w:rPr>
        <w:t>- Termin realizacji (</w:t>
      </w:r>
      <w:proofErr w:type="spellStart"/>
      <w:r w:rsidR="001D3803" w:rsidRPr="001D3803">
        <w:rPr>
          <w:sz w:val="22"/>
          <w:szCs w:val="22"/>
        </w:rPr>
        <w:t>K</w:t>
      </w:r>
      <w:r w:rsidR="008D0F53">
        <w:rPr>
          <w:sz w:val="22"/>
          <w:szCs w:val="22"/>
        </w:rPr>
        <w:t>t</w:t>
      </w:r>
      <w:proofErr w:type="spellEnd"/>
      <w:r w:rsidR="001D3803" w:rsidRPr="001D3803">
        <w:rPr>
          <w:sz w:val="22"/>
          <w:szCs w:val="22"/>
        </w:rPr>
        <w:t>) – waga 40%,</w:t>
      </w:r>
      <w:r>
        <w:rPr>
          <w:sz w:val="22"/>
          <w:szCs w:val="22"/>
        </w:rPr>
        <w:t xml:space="preserve"> </w:t>
      </w:r>
    </w:p>
    <w:p w14:paraId="34EAE02D" w14:textId="0B9D81A9" w:rsidR="001D3803" w:rsidRPr="001D3803" w:rsidRDefault="001D3803" w:rsidP="001D3803">
      <w:pPr>
        <w:pStyle w:val="Tekstpodstawowywcity"/>
        <w:spacing w:line="312" w:lineRule="auto"/>
        <w:ind w:left="0"/>
        <w:rPr>
          <w:sz w:val="22"/>
          <w:szCs w:val="22"/>
        </w:rPr>
      </w:pPr>
      <w:r w:rsidRPr="001D3803">
        <w:rPr>
          <w:sz w:val="22"/>
          <w:szCs w:val="22"/>
        </w:rPr>
        <w:t>2. Kryterium ceny zostanie oblic</w:t>
      </w:r>
      <w:r w:rsidR="00131382">
        <w:rPr>
          <w:sz w:val="22"/>
          <w:szCs w:val="22"/>
        </w:rPr>
        <w:t>zone według następującego wzoru:</w:t>
      </w:r>
    </w:p>
    <w:p w14:paraId="31A6FBEF" w14:textId="77777777" w:rsidR="001D3803" w:rsidRPr="001D3803" w:rsidRDefault="001D3803" w:rsidP="001D3803">
      <w:pPr>
        <w:pStyle w:val="Tekstpodstawowywcity"/>
        <w:spacing w:line="312" w:lineRule="auto"/>
        <w:ind w:left="0"/>
        <w:rPr>
          <w:sz w:val="22"/>
          <w:szCs w:val="22"/>
        </w:rPr>
      </w:pPr>
      <w:r w:rsidRPr="001D3803">
        <w:rPr>
          <w:sz w:val="22"/>
          <w:szCs w:val="22"/>
        </w:rPr>
        <w:t xml:space="preserve">Łączna suma punktów uzyskana przez badaną ofertę (Po) zostanie obliczona na podstawie wzoru: </w:t>
      </w:r>
    </w:p>
    <w:p w14:paraId="6E1BD4A4" w14:textId="6A71296A" w:rsidR="001D3803" w:rsidRPr="001D3803" w:rsidRDefault="008D0F53" w:rsidP="001D3803">
      <w:pPr>
        <w:pStyle w:val="Tekstpodstawowywcity"/>
        <w:spacing w:line="312" w:lineRule="auto"/>
        <w:ind w:left="0"/>
        <w:rPr>
          <w:sz w:val="22"/>
          <w:szCs w:val="22"/>
        </w:rPr>
      </w:pPr>
      <w:r>
        <w:rPr>
          <w:sz w:val="22"/>
          <w:szCs w:val="22"/>
        </w:rPr>
        <w:t xml:space="preserve">Po = </w:t>
      </w:r>
      <w:proofErr w:type="spellStart"/>
      <w:r>
        <w:rPr>
          <w:sz w:val="22"/>
          <w:szCs w:val="22"/>
        </w:rPr>
        <w:t>PKc</w:t>
      </w:r>
      <w:proofErr w:type="spellEnd"/>
      <w:r>
        <w:rPr>
          <w:sz w:val="22"/>
          <w:szCs w:val="22"/>
        </w:rPr>
        <w:t xml:space="preserve"> + </w:t>
      </w:r>
      <w:proofErr w:type="spellStart"/>
      <w:r>
        <w:rPr>
          <w:sz w:val="22"/>
          <w:szCs w:val="22"/>
        </w:rPr>
        <w:t>PKt</w:t>
      </w:r>
      <w:proofErr w:type="spellEnd"/>
      <w:r w:rsidR="001D3803" w:rsidRPr="001D3803">
        <w:rPr>
          <w:sz w:val="22"/>
          <w:szCs w:val="22"/>
        </w:rPr>
        <w:t xml:space="preserve"> </w:t>
      </w:r>
    </w:p>
    <w:p w14:paraId="3CB98918" w14:textId="77777777" w:rsidR="001D3803" w:rsidRPr="001D3803" w:rsidRDefault="001D3803" w:rsidP="001D3803">
      <w:pPr>
        <w:pStyle w:val="Tekstpodstawowywcity"/>
        <w:spacing w:line="312" w:lineRule="auto"/>
        <w:ind w:left="0"/>
        <w:rPr>
          <w:sz w:val="22"/>
          <w:szCs w:val="22"/>
        </w:rPr>
      </w:pPr>
      <w:r w:rsidRPr="001D3803">
        <w:rPr>
          <w:sz w:val="22"/>
          <w:szCs w:val="22"/>
        </w:rPr>
        <w:t xml:space="preserve">gdzie: </w:t>
      </w:r>
    </w:p>
    <w:p w14:paraId="34CD3EC0" w14:textId="77777777" w:rsidR="001D3803" w:rsidRPr="001D3803" w:rsidRDefault="001D3803" w:rsidP="001D3803">
      <w:pPr>
        <w:pStyle w:val="Tekstpodstawowywcity"/>
        <w:spacing w:line="312" w:lineRule="auto"/>
        <w:ind w:left="0"/>
        <w:rPr>
          <w:sz w:val="22"/>
          <w:szCs w:val="22"/>
        </w:rPr>
      </w:pPr>
      <w:r w:rsidRPr="001D3803">
        <w:rPr>
          <w:sz w:val="22"/>
          <w:szCs w:val="22"/>
        </w:rPr>
        <w:t xml:space="preserve">Po - całkowita suma punktów uzyskana przez badaną ofertę, </w:t>
      </w:r>
    </w:p>
    <w:p w14:paraId="40ED2E35" w14:textId="124EAD0A" w:rsidR="001D3803" w:rsidRPr="001D3803" w:rsidRDefault="001D3803" w:rsidP="001D3803">
      <w:pPr>
        <w:pStyle w:val="Tekstpodstawowywcity"/>
        <w:spacing w:line="312" w:lineRule="auto"/>
        <w:ind w:left="0"/>
        <w:rPr>
          <w:sz w:val="22"/>
          <w:szCs w:val="22"/>
        </w:rPr>
      </w:pPr>
      <w:proofErr w:type="spellStart"/>
      <w:r w:rsidRPr="001D3803">
        <w:rPr>
          <w:sz w:val="22"/>
          <w:szCs w:val="22"/>
        </w:rPr>
        <w:t>PKc</w:t>
      </w:r>
      <w:proofErr w:type="spellEnd"/>
      <w:r w:rsidRPr="001D3803">
        <w:rPr>
          <w:sz w:val="22"/>
          <w:szCs w:val="22"/>
        </w:rPr>
        <w:t xml:space="preserve"> - liczba punktów uzyskanych przez badaną ofertę w ramach kryterium „Cena ofertowa brutto”, </w:t>
      </w:r>
      <w:proofErr w:type="spellStart"/>
      <w:r w:rsidRPr="001D3803">
        <w:rPr>
          <w:sz w:val="22"/>
          <w:szCs w:val="22"/>
        </w:rPr>
        <w:t>PKt</w:t>
      </w:r>
      <w:proofErr w:type="spellEnd"/>
      <w:r w:rsidRPr="001D3803">
        <w:rPr>
          <w:sz w:val="22"/>
          <w:szCs w:val="22"/>
        </w:rPr>
        <w:t xml:space="preserve">- liczba punktów uzyskanych przez badaną ofertę w ramach kryterium „Termin realizacji”, </w:t>
      </w:r>
    </w:p>
    <w:p w14:paraId="661274A7" w14:textId="77777777" w:rsidR="001D3803" w:rsidRPr="001D3803" w:rsidRDefault="001D3803" w:rsidP="001D3803">
      <w:pPr>
        <w:pStyle w:val="Tekstpodstawowywcity"/>
        <w:spacing w:line="312" w:lineRule="auto"/>
        <w:ind w:left="0"/>
        <w:rPr>
          <w:sz w:val="22"/>
          <w:szCs w:val="22"/>
        </w:rPr>
      </w:pPr>
      <w:r w:rsidRPr="001D3803">
        <w:rPr>
          <w:sz w:val="22"/>
          <w:szCs w:val="22"/>
        </w:rPr>
        <w:t>Maksymalna suma punktów wyliczona na podstawie wyżej wymienionego wzoru jaką może uzyskać Wykonawca wynosi 100 pkt.</w:t>
      </w:r>
    </w:p>
    <w:p w14:paraId="6D121CDB" w14:textId="1319886E" w:rsidR="001D3803" w:rsidRPr="001D3803" w:rsidRDefault="001D3803" w:rsidP="000F450F">
      <w:pPr>
        <w:pStyle w:val="Tekstpodstawowywcity"/>
        <w:numPr>
          <w:ilvl w:val="0"/>
          <w:numId w:val="19"/>
        </w:numPr>
        <w:spacing w:line="312" w:lineRule="auto"/>
        <w:rPr>
          <w:sz w:val="22"/>
          <w:szCs w:val="22"/>
        </w:rPr>
      </w:pPr>
      <w:r w:rsidRPr="001D3803">
        <w:rPr>
          <w:sz w:val="22"/>
          <w:szCs w:val="22"/>
        </w:rPr>
        <w:t>Liczba punktów uzyskanych przez badaną ofertę w ramach kryterium Cena ofertowa brutto (</w:t>
      </w:r>
      <w:proofErr w:type="spellStart"/>
      <w:r w:rsidRPr="001D3803">
        <w:rPr>
          <w:sz w:val="22"/>
          <w:szCs w:val="22"/>
        </w:rPr>
        <w:t>PKc</w:t>
      </w:r>
      <w:proofErr w:type="spellEnd"/>
      <w:r w:rsidRPr="001D3803">
        <w:rPr>
          <w:sz w:val="22"/>
          <w:szCs w:val="22"/>
        </w:rPr>
        <w:t xml:space="preserve">) zostanie obliczona wg następującej formuły: </w:t>
      </w:r>
    </w:p>
    <w:p w14:paraId="6AE9F6DD" w14:textId="77777777" w:rsidR="001D3803" w:rsidRPr="001D3803" w:rsidRDefault="001D3803" w:rsidP="001D3803">
      <w:pPr>
        <w:pStyle w:val="Tekstpodstawowywcity"/>
        <w:spacing w:line="312" w:lineRule="auto"/>
        <w:ind w:left="0"/>
        <w:rPr>
          <w:sz w:val="22"/>
          <w:szCs w:val="22"/>
        </w:rPr>
      </w:pPr>
      <w:proofErr w:type="spellStart"/>
      <w:r w:rsidRPr="001D3803">
        <w:rPr>
          <w:sz w:val="22"/>
          <w:szCs w:val="22"/>
        </w:rPr>
        <w:t>PKc</w:t>
      </w:r>
      <w:proofErr w:type="spellEnd"/>
      <w:r w:rsidRPr="001D3803">
        <w:rPr>
          <w:sz w:val="22"/>
          <w:szCs w:val="22"/>
        </w:rPr>
        <w:t xml:space="preserve"> = </w:t>
      </w:r>
      <w:proofErr w:type="spellStart"/>
      <w:r w:rsidRPr="001D3803">
        <w:rPr>
          <w:sz w:val="22"/>
          <w:szCs w:val="22"/>
        </w:rPr>
        <w:t>Cn</w:t>
      </w:r>
      <w:proofErr w:type="spellEnd"/>
      <w:r w:rsidRPr="001D3803">
        <w:rPr>
          <w:sz w:val="22"/>
          <w:szCs w:val="22"/>
        </w:rPr>
        <w:t xml:space="preserve"> : </w:t>
      </w:r>
      <w:proofErr w:type="spellStart"/>
      <w:r w:rsidRPr="001D3803">
        <w:rPr>
          <w:sz w:val="22"/>
          <w:szCs w:val="22"/>
        </w:rPr>
        <w:t>Cb</w:t>
      </w:r>
      <w:proofErr w:type="spellEnd"/>
      <w:r w:rsidRPr="001D3803">
        <w:rPr>
          <w:sz w:val="22"/>
          <w:szCs w:val="22"/>
        </w:rPr>
        <w:t xml:space="preserve"> x 60</w:t>
      </w:r>
    </w:p>
    <w:p w14:paraId="2CB07F7C" w14:textId="77777777" w:rsidR="001D3803" w:rsidRPr="001D3803" w:rsidRDefault="001D3803" w:rsidP="001D3803">
      <w:pPr>
        <w:pStyle w:val="Tekstpodstawowywcity"/>
        <w:spacing w:line="312" w:lineRule="auto"/>
        <w:ind w:left="0"/>
        <w:rPr>
          <w:sz w:val="22"/>
          <w:szCs w:val="22"/>
        </w:rPr>
      </w:pPr>
      <w:r w:rsidRPr="001D3803">
        <w:rPr>
          <w:sz w:val="22"/>
          <w:szCs w:val="22"/>
        </w:rPr>
        <w:t xml:space="preserve">gdzie: </w:t>
      </w:r>
    </w:p>
    <w:p w14:paraId="0A1793FD" w14:textId="77777777" w:rsidR="001D3803" w:rsidRPr="001D3803" w:rsidRDefault="001D3803" w:rsidP="001D3803">
      <w:pPr>
        <w:pStyle w:val="Tekstpodstawowywcity"/>
        <w:spacing w:line="312" w:lineRule="auto"/>
        <w:ind w:left="0"/>
        <w:rPr>
          <w:sz w:val="22"/>
          <w:szCs w:val="22"/>
        </w:rPr>
      </w:pPr>
      <w:proofErr w:type="spellStart"/>
      <w:r w:rsidRPr="001D3803">
        <w:rPr>
          <w:sz w:val="22"/>
          <w:szCs w:val="22"/>
        </w:rPr>
        <w:t>PKc</w:t>
      </w:r>
      <w:proofErr w:type="spellEnd"/>
      <w:r w:rsidRPr="001D3803">
        <w:rPr>
          <w:sz w:val="22"/>
          <w:szCs w:val="22"/>
        </w:rPr>
        <w:t xml:space="preserve"> - liczba punktów uzyskanych przez badaną ofertę w ramach kryterium „Cena ofertowa brutto”, </w:t>
      </w:r>
    </w:p>
    <w:p w14:paraId="4594FF84" w14:textId="77777777" w:rsidR="001D3803" w:rsidRPr="001D3803" w:rsidRDefault="001D3803" w:rsidP="001D3803">
      <w:pPr>
        <w:pStyle w:val="Tekstpodstawowywcity"/>
        <w:spacing w:line="312" w:lineRule="auto"/>
        <w:ind w:left="0"/>
        <w:rPr>
          <w:sz w:val="22"/>
          <w:szCs w:val="22"/>
        </w:rPr>
      </w:pPr>
      <w:proofErr w:type="spellStart"/>
      <w:r w:rsidRPr="001D3803">
        <w:rPr>
          <w:sz w:val="22"/>
          <w:szCs w:val="22"/>
        </w:rPr>
        <w:t>Cn</w:t>
      </w:r>
      <w:proofErr w:type="spellEnd"/>
      <w:r w:rsidRPr="001D3803">
        <w:rPr>
          <w:sz w:val="22"/>
          <w:szCs w:val="22"/>
        </w:rPr>
        <w:t xml:space="preserve"> - cena brutto najtańszej oferty (spośród wszystkich ofert nieodrzuconych), </w:t>
      </w:r>
    </w:p>
    <w:p w14:paraId="001B440C" w14:textId="77777777" w:rsidR="001D3803" w:rsidRPr="001D3803" w:rsidRDefault="001D3803" w:rsidP="001D3803">
      <w:pPr>
        <w:pStyle w:val="Tekstpodstawowywcity"/>
        <w:spacing w:line="312" w:lineRule="auto"/>
        <w:ind w:left="0"/>
        <w:rPr>
          <w:sz w:val="22"/>
          <w:szCs w:val="22"/>
        </w:rPr>
      </w:pPr>
      <w:proofErr w:type="spellStart"/>
      <w:r w:rsidRPr="001D3803">
        <w:rPr>
          <w:sz w:val="22"/>
          <w:szCs w:val="22"/>
        </w:rPr>
        <w:t>Cb</w:t>
      </w:r>
      <w:proofErr w:type="spellEnd"/>
      <w:r w:rsidRPr="001D3803">
        <w:rPr>
          <w:sz w:val="22"/>
          <w:szCs w:val="22"/>
        </w:rPr>
        <w:t xml:space="preserve"> - cena brutto oferty badanej. </w:t>
      </w:r>
    </w:p>
    <w:p w14:paraId="310E32B6" w14:textId="77777777" w:rsidR="001D3803" w:rsidRPr="001D3803" w:rsidRDefault="001D3803" w:rsidP="001D3803">
      <w:pPr>
        <w:pStyle w:val="Tekstpodstawowywcity"/>
        <w:spacing w:line="312" w:lineRule="auto"/>
        <w:ind w:left="0"/>
        <w:rPr>
          <w:sz w:val="22"/>
          <w:szCs w:val="22"/>
        </w:rPr>
      </w:pPr>
    </w:p>
    <w:p w14:paraId="08BC4C5C" w14:textId="6F5110D4" w:rsidR="001D3803" w:rsidRPr="008D0F53" w:rsidRDefault="001D3803" w:rsidP="000F450F">
      <w:pPr>
        <w:pStyle w:val="Tekstpodstawowywcity"/>
        <w:numPr>
          <w:ilvl w:val="0"/>
          <w:numId w:val="19"/>
        </w:numPr>
        <w:spacing w:line="312" w:lineRule="auto"/>
        <w:rPr>
          <w:sz w:val="22"/>
          <w:szCs w:val="22"/>
        </w:rPr>
      </w:pPr>
      <w:r w:rsidRPr="008D0F53">
        <w:rPr>
          <w:sz w:val="22"/>
          <w:szCs w:val="22"/>
        </w:rPr>
        <w:t>Liczba punktów uzyskanych przez badaną ofertę w ramach kryterium Termin realizacji (</w:t>
      </w:r>
      <w:proofErr w:type="spellStart"/>
      <w:r w:rsidRPr="008D0F53">
        <w:rPr>
          <w:sz w:val="22"/>
          <w:szCs w:val="22"/>
        </w:rPr>
        <w:t>Kt</w:t>
      </w:r>
      <w:proofErr w:type="spellEnd"/>
      <w:r w:rsidRPr="008D0F53">
        <w:rPr>
          <w:sz w:val="22"/>
          <w:szCs w:val="22"/>
        </w:rPr>
        <w:t>) zostanie obliczona wg następującego schematu</w:t>
      </w:r>
    </w:p>
    <w:p w14:paraId="66C88B9B" w14:textId="57032D8B" w:rsidR="00C4627E" w:rsidRPr="00C4627E" w:rsidRDefault="00C4627E" w:rsidP="00C4627E">
      <w:pPr>
        <w:pStyle w:val="Tekstpodstawowywcity"/>
        <w:spacing w:line="312" w:lineRule="auto"/>
        <w:rPr>
          <w:sz w:val="22"/>
          <w:szCs w:val="22"/>
        </w:rPr>
      </w:pPr>
      <w:r w:rsidRPr="00C4627E">
        <w:rPr>
          <w:sz w:val="22"/>
          <w:szCs w:val="22"/>
        </w:rPr>
        <w:t xml:space="preserve">Uwaga: Wykonawca może skrócić termin realizacji poszczególnego zlecenia odpowiednio do </w:t>
      </w:r>
      <w:r w:rsidR="005A3CEC">
        <w:rPr>
          <w:sz w:val="22"/>
          <w:szCs w:val="22"/>
        </w:rPr>
        <w:t>20</w:t>
      </w:r>
      <w:r w:rsidRPr="00C4627E">
        <w:rPr>
          <w:sz w:val="22"/>
          <w:szCs w:val="22"/>
        </w:rPr>
        <w:t xml:space="preserve"> dni, liczony od daty potwierdzonego odbioru materiału przez Wykonawcę, do momentu dostarczenia wyników w </w:t>
      </w:r>
      <w:r w:rsidRPr="0050777F">
        <w:rPr>
          <w:sz w:val="22"/>
          <w:szCs w:val="22"/>
        </w:rPr>
        <w:t>f</w:t>
      </w:r>
      <w:r w:rsidR="0050777F" w:rsidRPr="0050777F">
        <w:rPr>
          <w:sz w:val="22"/>
          <w:szCs w:val="22"/>
        </w:rPr>
        <w:t>o</w:t>
      </w:r>
      <w:r w:rsidRPr="0050777F">
        <w:rPr>
          <w:sz w:val="22"/>
          <w:szCs w:val="22"/>
        </w:rPr>
        <w:t>rmie</w:t>
      </w:r>
      <w:r w:rsidRPr="00C4627E">
        <w:rPr>
          <w:sz w:val="22"/>
          <w:szCs w:val="22"/>
        </w:rPr>
        <w:t xml:space="preserve"> elektronicznej. Oferta Wykonawcy, który zaoferuje termin realizacji dłuższy niż </w:t>
      </w:r>
      <w:r w:rsidR="0050777F">
        <w:rPr>
          <w:sz w:val="22"/>
          <w:szCs w:val="22"/>
        </w:rPr>
        <w:t>4</w:t>
      </w:r>
      <w:r w:rsidRPr="00C4627E">
        <w:rPr>
          <w:sz w:val="22"/>
          <w:szCs w:val="22"/>
        </w:rPr>
        <w:t xml:space="preserve">0 dni zostanie odrzucona jako oferta, której treść nie odpowiada treści specyfikacji. </w:t>
      </w:r>
    </w:p>
    <w:p w14:paraId="36A0B7F0" w14:textId="77777777" w:rsidR="00C4627E" w:rsidRPr="00C4627E" w:rsidRDefault="00C4627E" w:rsidP="00C4627E">
      <w:pPr>
        <w:pStyle w:val="Tekstpodstawowywcity"/>
        <w:spacing w:line="312" w:lineRule="auto"/>
        <w:rPr>
          <w:sz w:val="22"/>
          <w:szCs w:val="22"/>
        </w:rPr>
      </w:pPr>
      <w:r w:rsidRPr="00C4627E">
        <w:rPr>
          <w:sz w:val="22"/>
          <w:szCs w:val="22"/>
        </w:rPr>
        <w:lastRenderedPageBreak/>
        <w:t xml:space="preserve">Punktacja będzie przyznawana w następujący sposób: </w:t>
      </w:r>
    </w:p>
    <w:p w14:paraId="4EBD4AFA" w14:textId="48EF821F" w:rsidR="00C4627E" w:rsidRPr="00C4627E" w:rsidRDefault="00C4627E" w:rsidP="00C4627E">
      <w:pPr>
        <w:pStyle w:val="Tekstpodstawowywcity"/>
        <w:spacing w:line="312" w:lineRule="auto"/>
        <w:rPr>
          <w:sz w:val="22"/>
          <w:szCs w:val="22"/>
        </w:rPr>
      </w:pPr>
      <w:r w:rsidRPr="00C4627E">
        <w:rPr>
          <w:sz w:val="22"/>
          <w:szCs w:val="22"/>
        </w:rPr>
        <w:t xml:space="preserve">a) Wykonawca otrzyma 0 pkt za udzielenie </w:t>
      </w:r>
      <w:r w:rsidR="00131382">
        <w:rPr>
          <w:sz w:val="22"/>
          <w:szCs w:val="22"/>
        </w:rPr>
        <w:t>40</w:t>
      </w:r>
      <w:r w:rsidRPr="00C4627E">
        <w:rPr>
          <w:sz w:val="22"/>
          <w:szCs w:val="22"/>
        </w:rPr>
        <w:t xml:space="preserve"> dniowego terminu realizacji,</w:t>
      </w:r>
    </w:p>
    <w:p w14:paraId="4EF23C06" w14:textId="4FADAF35" w:rsidR="00C4627E" w:rsidRPr="00C4627E" w:rsidRDefault="00C4627E" w:rsidP="00C4627E">
      <w:pPr>
        <w:pStyle w:val="Tekstpodstawowywcity"/>
        <w:spacing w:line="312" w:lineRule="auto"/>
        <w:rPr>
          <w:sz w:val="22"/>
          <w:szCs w:val="22"/>
        </w:rPr>
      </w:pPr>
      <w:r w:rsidRPr="00C4627E">
        <w:rPr>
          <w:sz w:val="22"/>
          <w:szCs w:val="22"/>
        </w:rPr>
        <w:t xml:space="preserve">b) Wykonawca otrzyma 8 pkt za udzielenie terminu realizacji </w:t>
      </w:r>
      <w:r w:rsidRPr="0050777F">
        <w:rPr>
          <w:sz w:val="22"/>
          <w:szCs w:val="22"/>
        </w:rPr>
        <w:t>w przedziale</w:t>
      </w:r>
      <w:r w:rsidRPr="00C4627E">
        <w:rPr>
          <w:sz w:val="22"/>
          <w:szCs w:val="22"/>
        </w:rPr>
        <w:t xml:space="preserve"> </w:t>
      </w:r>
      <w:r w:rsidR="0050777F">
        <w:rPr>
          <w:sz w:val="22"/>
          <w:szCs w:val="22"/>
        </w:rPr>
        <w:t>39-</w:t>
      </w:r>
      <w:r w:rsidR="00294FCB">
        <w:rPr>
          <w:sz w:val="22"/>
          <w:szCs w:val="22"/>
        </w:rPr>
        <w:t>38</w:t>
      </w:r>
      <w:r w:rsidRPr="00C4627E">
        <w:rPr>
          <w:sz w:val="22"/>
          <w:szCs w:val="22"/>
        </w:rPr>
        <w:t xml:space="preserve"> dni, </w:t>
      </w:r>
    </w:p>
    <w:p w14:paraId="53A9160B" w14:textId="55275C4B" w:rsidR="00294FCB" w:rsidRDefault="00C4627E" w:rsidP="00C4627E">
      <w:pPr>
        <w:pStyle w:val="Tekstpodstawowywcity"/>
        <w:spacing w:line="312" w:lineRule="auto"/>
        <w:rPr>
          <w:sz w:val="22"/>
          <w:szCs w:val="22"/>
        </w:rPr>
      </w:pPr>
      <w:r w:rsidRPr="00C4627E">
        <w:rPr>
          <w:sz w:val="22"/>
          <w:szCs w:val="22"/>
        </w:rPr>
        <w:t xml:space="preserve">c) Wykonawca otrzyma 16 pkt za udzielenie terminu realizacji w przedziale </w:t>
      </w:r>
      <w:r w:rsidR="0050777F">
        <w:rPr>
          <w:sz w:val="22"/>
          <w:szCs w:val="22"/>
        </w:rPr>
        <w:t>37-</w:t>
      </w:r>
      <w:r w:rsidR="00294FCB">
        <w:rPr>
          <w:sz w:val="22"/>
          <w:szCs w:val="22"/>
        </w:rPr>
        <w:t>35</w:t>
      </w:r>
    </w:p>
    <w:p w14:paraId="3DF59EE7" w14:textId="275FBB47" w:rsidR="00C4627E" w:rsidRPr="00C4627E" w:rsidRDefault="00C4627E" w:rsidP="00C4627E">
      <w:pPr>
        <w:pStyle w:val="Tekstpodstawowywcity"/>
        <w:spacing w:line="312" w:lineRule="auto"/>
        <w:rPr>
          <w:sz w:val="22"/>
          <w:szCs w:val="22"/>
        </w:rPr>
      </w:pPr>
      <w:r w:rsidRPr="00C4627E">
        <w:rPr>
          <w:sz w:val="22"/>
          <w:szCs w:val="22"/>
        </w:rPr>
        <w:t xml:space="preserve"> dni,</w:t>
      </w:r>
    </w:p>
    <w:p w14:paraId="12DDCCE7" w14:textId="620C937E" w:rsidR="00C4627E" w:rsidRPr="00C4627E" w:rsidRDefault="00C4627E" w:rsidP="00C4627E">
      <w:pPr>
        <w:pStyle w:val="Tekstpodstawowywcity"/>
        <w:spacing w:line="312" w:lineRule="auto"/>
        <w:rPr>
          <w:sz w:val="22"/>
          <w:szCs w:val="22"/>
        </w:rPr>
      </w:pPr>
      <w:r w:rsidRPr="00C4627E">
        <w:rPr>
          <w:sz w:val="22"/>
          <w:szCs w:val="22"/>
        </w:rPr>
        <w:t xml:space="preserve">d) Wykonawca otrzyma 24 pkt za udzielenie terminu realizacji w przedziale </w:t>
      </w:r>
      <w:r w:rsidR="0050777F">
        <w:rPr>
          <w:sz w:val="22"/>
          <w:szCs w:val="22"/>
        </w:rPr>
        <w:t>34-</w:t>
      </w:r>
      <w:r w:rsidR="00294FCB">
        <w:rPr>
          <w:sz w:val="22"/>
          <w:szCs w:val="22"/>
        </w:rPr>
        <w:t>30</w:t>
      </w:r>
      <w:r w:rsidRPr="00C4627E">
        <w:rPr>
          <w:sz w:val="22"/>
          <w:szCs w:val="22"/>
        </w:rPr>
        <w:t xml:space="preserve"> dni, </w:t>
      </w:r>
    </w:p>
    <w:p w14:paraId="620A6A3F" w14:textId="17833858" w:rsidR="00C4627E" w:rsidRPr="00C4627E" w:rsidRDefault="00C4627E" w:rsidP="00C4627E">
      <w:pPr>
        <w:pStyle w:val="Tekstpodstawowywcity"/>
        <w:spacing w:line="312" w:lineRule="auto"/>
        <w:rPr>
          <w:sz w:val="22"/>
          <w:szCs w:val="22"/>
        </w:rPr>
      </w:pPr>
      <w:r w:rsidRPr="00C4627E">
        <w:rPr>
          <w:sz w:val="22"/>
          <w:szCs w:val="22"/>
        </w:rPr>
        <w:t xml:space="preserve">d) Wykonawca otrzyma 32 pkt za udzielenie terminu realizacji w przedziale </w:t>
      </w:r>
      <w:r w:rsidR="0050777F">
        <w:rPr>
          <w:sz w:val="22"/>
          <w:szCs w:val="22"/>
        </w:rPr>
        <w:t>29-</w:t>
      </w:r>
      <w:r w:rsidR="00294FCB">
        <w:rPr>
          <w:sz w:val="22"/>
          <w:szCs w:val="22"/>
        </w:rPr>
        <w:t>25</w:t>
      </w:r>
      <w:r w:rsidRPr="00C4627E">
        <w:rPr>
          <w:sz w:val="22"/>
          <w:szCs w:val="22"/>
        </w:rPr>
        <w:t xml:space="preserve"> dni, </w:t>
      </w:r>
    </w:p>
    <w:p w14:paraId="449AD2CC" w14:textId="20154D34" w:rsidR="00C4627E" w:rsidRPr="00C4627E" w:rsidRDefault="00C4627E" w:rsidP="00C4627E">
      <w:pPr>
        <w:pStyle w:val="Tekstpodstawowywcity"/>
        <w:spacing w:line="312" w:lineRule="auto"/>
        <w:rPr>
          <w:sz w:val="22"/>
          <w:szCs w:val="22"/>
        </w:rPr>
      </w:pPr>
      <w:r w:rsidRPr="00C4627E">
        <w:rPr>
          <w:sz w:val="22"/>
          <w:szCs w:val="22"/>
        </w:rPr>
        <w:t xml:space="preserve">e) Wykonawca otrzyma 40 pkt za udzielenie terminu realizacji w przedziale </w:t>
      </w:r>
      <w:r w:rsidR="0050777F">
        <w:rPr>
          <w:sz w:val="22"/>
          <w:szCs w:val="22"/>
        </w:rPr>
        <w:t>24-</w:t>
      </w:r>
      <w:r w:rsidR="00294FCB">
        <w:rPr>
          <w:sz w:val="22"/>
          <w:szCs w:val="22"/>
        </w:rPr>
        <w:t>20 dni.</w:t>
      </w:r>
      <w:r w:rsidRPr="00C4627E">
        <w:rPr>
          <w:sz w:val="22"/>
          <w:szCs w:val="22"/>
        </w:rPr>
        <w:t xml:space="preserve"> </w:t>
      </w:r>
    </w:p>
    <w:p w14:paraId="0295A2C5" w14:textId="77777777" w:rsidR="00C4627E" w:rsidRPr="00C4627E" w:rsidRDefault="00C4627E" w:rsidP="00C4627E">
      <w:pPr>
        <w:pStyle w:val="Tekstpodstawowywcity"/>
        <w:spacing w:line="312" w:lineRule="auto"/>
        <w:rPr>
          <w:sz w:val="22"/>
          <w:szCs w:val="22"/>
        </w:rPr>
      </w:pPr>
      <w:r w:rsidRPr="00C4627E">
        <w:rPr>
          <w:sz w:val="22"/>
          <w:szCs w:val="22"/>
        </w:rPr>
        <w:t xml:space="preserve">Zamawiający nie będzie przyznawał punktów częściowych. Oznacza to, że Wykonawca w ramach tego kryterium może otrzymać odpowiednio 0/8/16/24/32/40 pkt. </w:t>
      </w:r>
    </w:p>
    <w:p w14:paraId="42955489" w14:textId="3A2AFE5D" w:rsidR="001E4B3C" w:rsidRPr="00B36B40" w:rsidRDefault="00C4627E" w:rsidP="00C4627E">
      <w:pPr>
        <w:pStyle w:val="Tekstpodstawowywcity"/>
        <w:spacing w:line="312" w:lineRule="auto"/>
        <w:ind w:left="0"/>
        <w:rPr>
          <w:b/>
          <w:sz w:val="22"/>
          <w:szCs w:val="22"/>
        </w:rPr>
      </w:pPr>
      <w:r w:rsidRPr="00C4627E">
        <w:rPr>
          <w:sz w:val="22"/>
          <w:szCs w:val="22"/>
        </w:rPr>
        <w:t xml:space="preserve">W sytuacji, gdy Wykonawca nie wskaże w ofercie terminu realizacji, oferta taka zostanie uznana za ofertę z </w:t>
      </w:r>
      <w:r w:rsidRPr="0050777F">
        <w:rPr>
          <w:sz w:val="22"/>
          <w:szCs w:val="22"/>
        </w:rPr>
        <w:t xml:space="preserve">maksymalnym tj. </w:t>
      </w:r>
      <w:r w:rsidR="0050777F" w:rsidRPr="0050777F">
        <w:rPr>
          <w:sz w:val="22"/>
          <w:szCs w:val="22"/>
        </w:rPr>
        <w:t>4</w:t>
      </w:r>
      <w:r w:rsidRPr="0050777F">
        <w:rPr>
          <w:sz w:val="22"/>
          <w:szCs w:val="22"/>
        </w:rPr>
        <w:t>0 dniowym terminem realizacji</w:t>
      </w:r>
      <w:r w:rsidRPr="00C4627E">
        <w:rPr>
          <w:sz w:val="22"/>
          <w:szCs w:val="22"/>
        </w:rPr>
        <w:t>.</w:t>
      </w:r>
      <w:r>
        <w:rPr>
          <w:sz w:val="22"/>
          <w:szCs w:val="22"/>
        </w:rPr>
        <w:t xml:space="preserve"> </w:t>
      </w:r>
      <w:r w:rsidR="001D3803" w:rsidRPr="001D3803">
        <w:rPr>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75D8DC04" w14:textId="22F44EFD" w:rsidR="001E4B3C" w:rsidRPr="00B36B40" w:rsidRDefault="00097677" w:rsidP="00C37EC5">
      <w:pPr>
        <w:autoSpaceDE w:val="0"/>
        <w:autoSpaceDN w:val="0"/>
        <w:adjustRightInd w:val="0"/>
        <w:spacing w:line="312" w:lineRule="auto"/>
        <w:jc w:val="both"/>
        <w:rPr>
          <w:b/>
          <w:bCs/>
          <w:sz w:val="22"/>
          <w:szCs w:val="22"/>
        </w:rPr>
      </w:pPr>
      <w:r>
        <w:rPr>
          <w:b/>
          <w:bCs/>
          <w:sz w:val="22"/>
          <w:szCs w:val="22"/>
        </w:rPr>
        <w:t xml:space="preserve">XIV </w:t>
      </w:r>
      <w:r w:rsidR="001E4B3C" w:rsidRPr="00B36B40">
        <w:rPr>
          <w:b/>
          <w:bCs/>
          <w:sz w:val="22"/>
          <w:szCs w:val="22"/>
        </w:rPr>
        <w:t>Ogłoszenie wyników postępowania o udzielenie zamówienia</w:t>
      </w:r>
    </w:p>
    <w:p w14:paraId="1B7D73E6" w14:textId="77777777" w:rsidR="00803D53" w:rsidRPr="00B36B40" w:rsidRDefault="00803D53" w:rsidP="000F450F">
      <w:pPr>
        <w:numPr>
          <w:ilvl w:val="2"/>
          <w:numId w:val="12"/>
        </w:numPr>
        <w:tabs>
          <w:tab w:val="left" w:pos="480"/>
        </w:tabs>
        <w:suppressAutoHyphens/>
        <w:autoSpaceDE w:val="0"/>
        <w:spacing w:line="288" w:lineRule="auto"/>
        <w:ind w:left="480" w:hanging="480"/>
        <w:jc w:val="both"/>
        <w:rPr>
          <w:sz w:val="22"/>
          <w:szCs w:val="22"/>
        </w:rPr>
      </w:pPr>
      <w:r w:rsidRPr="00B36B40">
        <w:rPr>
          <w:sz w:val="22"/>
          <w:szCs w:val="22"/>
        </w:rPr>
        <w:t>Zamawiający udzieli zamówienia Wykonawcy spełniającemu warunki udziału w postępowaniu, którego oferta odpowiada wszystkim wymaganiom określonym w ustawie oraz w niniejszym SIWZ i została oceniona jako najkorzystniejsza w oparciu o określone w SIWZ kryteria wyboru.</w:t>
      </w:r>
    </w:p>
    <w:p w14:paraId="36D40E81" w14:textId="77777777" w:rsidR="00803D53" w:rsidRPr="00B36B40" w:rsidRDefault="00803D53" w:rsidP="000F450F">
      <w:pPr>
        <w:numPr>
          <w:ilvl w:val="2"/>
          <w:numId w:val="12"/>
        </w:numPr>
        <w:tabs>
          <w:tab w:val="left" w:pos="480"/>
        </w:tabs>
        <w:suppressAutoHyphens/>
        <w:autoSpaceDE w:val="0"/>
        <w:spacing w:line="288" w:lineRule="auto"/>
        <w:ind w:left="480" w:hanging="480"/>
        <w:jc w:val="both"/>
        <w:rPr>
          <w:sz w:val="22"/>
          <w:szCs w:val="22"/>
        </w:rPr>
      </w:pPr>
      <w:r w:rsidRPr="00B36B40">
        <w:rPr>
          <w:sz w:val="22"/>
          <w:szCs w:val="22"/>
        </w:rPr>
        <w:t xml:space="preserve">Zamawiający </w:t>
      </w:r>
      <w:r w:rsidR="003C34BA" w:rsidRPr="00B36B40">
        <w:rPr>
          <w:sz w:val="22"/>
          <w:szCs w:val="22"/>
        </w:rPr>
        <w:t>informuje niezwłocznie wszystkich wykonawców o:</w:t>
      </w:r>
    </w:p>
    <w:p w14:paraId="003D3D70" w14:textId="77777777" w:rsidR="00803D53" w:rsidRPr="00B36B40" w:rsidRDefault="00B770AE" w:rsidP="000F450F">
      <w:pPr>
        <w:numPr>
          <w:ilvl w:val="0"/>
          <w:numId w:val="13"/>
        </w:numPr>
        <w:tabs>
          <w:tab w:val="clear" w:pos="720"/>
          <w:tab w:val="num" w:pos="1134"/>
        </w:tabs>
        <w:suppressAutoHyphens/>
        <w:autoSpaceDE w:val="0"/>
        <w:spacing w:line="288" w:lineRule="auto"/>
        <w:ind w:left="1134" w:hanging="567"/>
        <w:jc w:val="both"/>
        <w:rPr>
          <w:sz w:val="22"/>
          <w:szCs w:val="22"/>
        </w:rPr>
      </w:pPr>
      <w:r w:rsidRPr="00B36B40">
        <w:rPr>
          <w:sz w:val="22"/>
          <w:szCs w:val="22"/>
        </w:rPr>
        <w:t>W</w:t>
      </w:r>
      <w:r w:rsidR="00803D53" w:rsidRPr="00B36B40">
        <w:rPr>
          <w:sz w:val="22"/>
          <w:szCs w:val="22"/>
        </w:rPr>
        <w:t>yborze najkorzystniejszej oferty,</w:t>
      </w:r>
    </w:p>
    <w:p w14:paraId="486AAB9B" w14:textId="77777777" w:rsidR="00803D53" w:rsidRPr="00B36B40" w:rsidRDefault="00803D53" w:rsidP="000F450F">
      <w:pPr>
        <w:numPr>
          <w:ilvl w:val="0"/>
          <w:numId w:val="13"/>
        </w:numPr>
        <w:tabs>
          <w:tab w:val="clear" w:pos="720"/>
          <w:tab w:val="num" w:pos="1134"/>
        </w:tabs>
        <w:suppressAutoHyphens/>
        <w:autoSpaceDE w:val="0"/>
        <w:spacing w:line="288" w:lineRule="auto"/>
        <w:ind w:left="1134" w:hanging="567"/>
        <w:jc w:val="both"/>
        <w:rPr>
          <w:sz w:val="22"/>
          <w:szCs w:val="22"/>
        </w:rPr>
      </w:pPr>
      <w:r w:rsidRPr="00B36B40">
        <w:rPr>
          <w:sz w:val="22"/>
          <w:szCs w:val="22"/>
        </w:rPr>
        <w:t>Wykonawcach, którzy zostali wykluczeni,</w:t>
      </w:r>
    </w:p>
    <w:p w14:paraId="3F4642CF" w14:textId="77777777" w:rsidR="00803D53" w:rsidRPr="00B36B40" w:rsidRDefault="00803D53" w:rsidP="000F450F">
      <w:pPr>
        <w:numPr>
          <w:ilvl w:val="0"/>
          <w:numId w:val="13"/>
        </w:numPr>
        <w:tabs>
          <w:tab w:val="clear" w:pos="720"/>
          <w:tab w:val="num" w:pos="1134"/>
        </w:tabs>
        <w:suppressAutoHyphens/>
        <w:autoSpaceDE w:val="0"/>
        <w:spacing w:line="288" w:lineRule="auto"/>
        <w:ind w:left="1134" w:hanging="567"/>
        <w:jc w:val="both"/>
        <w:rPr>
          <w:sz w:val="22"/>
          <w:szCs w:val="22"/>
        </w:rPr>
      </w:pPr>
      <w:r w:rsidRPr="00B36B40">
        <w:rPr>
          <w:sz w:val="22"/>
          <w:szCs w:val="22"/>
        </w:rPr>
        <w:t>Wykonawcach, których oferty zostały odrzucone,</w:t>
      </w:r>
    </w:p>
    <w:p w14:paraId="057DDDD6" w14:textId="77777777" w:rsidR="00803D53" w:rsidRPr="00B36B40" w:rsidRDefault="00803D53" w:rsidP="00B770AE">
      <w:pPr>
        <w:autoSpaceDE w:val="0"/>
        <w:spacing w:line="288" w:lineRule="auto"/>
        <w:ind w:left="993" w:firstLine="141"/>
        <w:jc w:val="both"/>
        <w:rPr>
          <w:sz w:val="22"/>
          <w:szCs w:val="22"/>
        </w:rPr>
      </w:pPr>
      <w:r w:rsidRPr="00B36B40">
        <w:rPr>
          <w:sz w:val="22"/>
          <w:szCs w:val="22"/>
        </w:rPr>
        <w:t>lub</w:t>
      </w:r>
    </w:p>
    <w:p w14:paraId="48B41E07" w14:textId="77777777" w:rsidR="00803D53" w:rsidRPr="00B36B40" w:rsidRDefault="00B770AE" w:rsidP="000F450F">
      <w:pPr>
        <w:numPr>
          <w:ilvl w:val="0"/>
          <w:numId w:val="13"/>
        </w:numPr>
        <w:tabs>
          <w:tab w:val="clear" w:pos="720"/>
          <w:tab w:val="num" w:pos="1134"/>
        </w:tabs>
        <w:suppressAutoHyphens/>
        <w:autoSpaceDE w:val="0"/>
        <w:spacing w:line="288" w:lineRule="auto"/>
        <w:ind w:left="1134" w:hanging="567"/>
        <w:jc w:val="both"/>
        <w:rPr>
          <w:sz w:val="22"/>
          <w:szCs w:val="22"/>
        </w:rPr>
      </w:pPr>
      <w:r w:rsidRPr="00B36B40">
        <w:rPr>
          <w:sz w:val="22"/>
          <w:szCs w:val="22"/>
        </w:rPr>
        <w:t>U</w:t>
      </w:r>
      <w:r w:rsidR="00803D53" w:rsidRPr="00B36B40">
        <w:rPr>
          <w:sz w:val="22"/>
          <w:szCs w:val="22"/>
        </w:rPr>
        <w:t>nieważnieniu postępowania- podając uzasadnienie faktyczne i prawne</w:t>
      </w:r>
      <w:r w:rsidRPr="00B36B40">
        <w:rPr>
          <w:sz w:val="22"/>
          <w:szCs w:val="22"/>
        </w:rPr>
        <w:t>.</w:t>
      </w:r>
    </w:p>
    <w:p w14:paraId="40F0D0BA" w14:textId="77777777" w:rsidR="001E4B3C" w:rsidRPr="00B36B40" w:rsidRDefault="00803D53" w:rsidP="000F450F">
      <w:pPr>
        <w:numPr>
          <w:ilvl w:val="2"/>
          <w:numId w:val="12"/>
        </w:numPr>
        <w:tabs>
          <w:tab w:val="left" w:pos="480"/>
        </w:tabs>
        <w:suppressAutoHyphens/>
        <w:autoSpaceDE w:val="0"/>
        <w:spacing w:line="288" w:lineRule="auto"/>
        <w:ind w:left="482" w:hanging="482"/>
        <w:jc w:val="both"/>
        <w:rPr>
          <w:color w:val="000000"/>
          <w:sz w:val="22"/>
          <w:szCs w:val="22"/>
        </w:rPr>
      </w:pPr>
      <w:r w:rsidRPr="00B36B40">
        <w:rPr>
          <w:sz w:val="22"/>
          <w:szCs w:val="22"/>
        </w:rPr>
        <w:t xml:space="preserve">Niezwłocznie po rozstrzygnięciu postępowania, Zamawiający zamieści informacje, </w:t>
      </w:r>
      <w:r w:rsidRPr="00B36B40">
        <w:rPr>
          <w:color w:val="000000"/>
          <w:sz w:val="22"/>
          <w:szCs w:val="22"/>
        </w:rPr>
        <w:t xml:space="preserve">określone w art. 92 ust. 1 pkt 1 lub 7 ustawy na własnej stronie internetowej </w:t>
      </w:r>
      <w:r w:rsidR="001E4B3C" w:rsidRPr="00B36B40">
        <w:rPr>
          <w:sz w:val="22"/>
          <w:szCs w:val="22"/>
        </w:rPr>
        <w:t>(</w:t>
      </w:r>
      <w:r w:rsidR="003A0818" w:rsidRPr="00B36B40">
        <w:rPr>
          <w:bCs/>
          <w:color w:val="0000FF"/>
          <w:sz w:val="22"/>
          <w:szCs w:val="22"/>
        </w:rPr>
        <w:t>www.</w:t>
      </w:r>
      <w:r w:rsidR="00E93214" w:rsidRPr="00B36B40">
        <w:rPr>
          <w:bCs/>
          <w:color w:val="0000FF"/>
          <w:sz w:val="22"/>
          <w:szCs w:val="22"/>
        </w:rPr>
        <w:t>idpan</w:t>
      </w:r>
      <w:r w:rsidR="003A0818" w:rsidRPr="00B36B40">
        <w:rPr>
          <w:bCs/>
          <w:color w:val="0000FF"/>
          <w:sz w:val="22"/>
          <w:szCs w:val="22"/>
        </w:rPr>
        <w:t>.poznan.pl</w:t>
      </w:r>
      <w:r w:rsidR="00E93214" w:rsidRPr="00B36B40">
        <w:rPr>
          <w:bCs/>
          <w:color w:val="0000FF"/>
          <w:sz w:val="22"/>
          <w:szCs w:val="22"/>
        </w:rPr>
        <w:t>/bip</w:t>
      </w:r>
      <w:r w:rsidR="001E4B3C" w:rsidRPr="00B36B40">
        <w:rPr>
          <w:sz w:val="22"/>
          <w:szCs w:val="22"/>
        </w:rPr>
        <w:t>).</w:t>
      </w:r>
    </w:p>
    <w:p w14:paraId="718455C5" w14:textId="77777777" w:rsidR="00616017" w:rsidRPr="00B36B40" w:rsidRDefault="00616017" w:rsidP="00C37EC5">
      <w:pPr>
        <w:autoSpaceDE w:val="0"/>
        <w:autoSpaceDN w:val="0"/>
        <w:adjustRightInd w:val="0"/>
        <w:spacing w:line="312" w:lineRule="auto"/>
        <w:jc w:val="both"/>
        <w:rPr>
          <w:rFonts w:eastAsia="Arial"/>
          <w:sz w:val="22"/>
          <w:szCs w:val="22"/>
          <w:lang w:bidi="pl-PL"/>
        </w:rPr>
      </w:pPr>
    </w:p>
    <w:p w14:paraId="7CDB5D79" w14:textId="01C3A82D" w:rsidR="001E4B3C" w:rsidRPr="00B36B40" w:rsidRDefault="00097677" w:rsidP="00C37EC5">
      <w:pPr>
        <w:autoSpaceDE w:val="0"/>
        <w:autoSpaceDN w:val="0"/>
        <w:adjustRightInd w:val="0"/>
        <w:spacing w:line="312" w:lineRule="auto"/>
        <w:jc w:val="both"/>
        <w:rPr>
          <w:b/>
          <w:bCs/>
          <w:sz w:val="22"/>
          <w:szCs w:val="22"/>
        </w:rPr>
      </w:pPr>
      <w:r>
        <w:rPr>
          <w:b/>
          <w:bCs/>
          <w:sz w:val="22"/>
          <w:szCs w:val="22"/>
        </w:rPr>
        <w:t>X</w:t>
      </w:r>
      <w:r w:rsidR="00AB4E23" w:rsidRPr="00B36B40">
        <w:rPr>
          <w:b/>
          <w:bCs/>
          <w:sz w:val="22"/>
          <w:szCs w:val="22"/>
        </w:rPr>
        <w:t>V</w:t>
      </w:r>
      <w:r w:rsidR="001E4B3C" w:rsidRPr="00B36B40">
        <w:rPr>
          <w:b/>
          <w:bCs/>
          <w:sz w:val="22"/>
          <w:szCs w:val="22"/>
        </w:rPr>
        <w:t xml:space="preserve"> Informacje o formalno</w:t>
      </w:r>
      <w:r w:rsidR="001E4B3C" w:rsidRPr="00B36B40">
        <w:rPr>
          <w:rFonts w:eastAsia="TimesNewRoman"/>
          <w:b/>
          <w:bCs/>
          <w:sz w:val="22"/>
          <w:szCs w:val="22"/>
        </w:rPr>
        <w:t>ś</w:t>
      </w:r>
      <w:r w:rsidR="001E4B3C" w:rsidRPr="00B36B40">
        <w:rPr>
          <w:b/>
          <w:bCs/>
          <w:sz w:val="22"/>
          <w:szCs w:val="22"/>
        </w:rPr>
        <w:t>ciach, jakie powinny zosta</w:t>
      </w:r>
      <w:r w:rsidR="001E4B3C" w:rsidRPr="00B36B40">
        <w:rPr>
          <w:rFonts w:eastAsia="TimesNewRoman"/>
          <w:b/>
          <w:bCs/>
          <w:sz w:val="22"/>
          <w:szCs w:val="22"/>
        </w:rPr>
        <w:t xml:space="preserve">ć </w:t>
      </w:r>
      <w:r w:rsidR="001E4B3C" w:rsidRPr="00B36B40">
        <w:rPr>
          <w:b/>
          <w:bCs/>
          <w:sz w:val="22"/>
          <w:szCs w:val="22"/>
        </w:rPr>
        <w:t>dopełnione po wyborze oferty w celu zawarcia umowy w sprawie zamówienia publicznego</w:t>
      </w:r>
    </w:p>
    <w:p w14:paraId="069DF55A" w14:textId="195D3CF0" w:rsidR="001E4B3C" w:rsidRPr="00B36B40" w:rsidRDefault="001E4B3C"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B36B40">
        <w:rPr>
          <w:sz w:val="22"/>
          <w:szCs w:val="22"/>
        </w:rPr>
        <w:t xml:space="preserve">Zamawiający, po </w:t>
      </w:r>
      <w:r w:rsidR="00C669CA">
        <w:rPr>
          <w:sz w:val="22"/>
          <w:szCs w:val="22"/>
        </w:rPr>
        <w:t xml:space="preserve">dokonaniu </w:t>
      </w:r>
      <w:r w:rsidR="00D837FF" w:rsidRPr="00B36B40">
        <w:rPr>
          <w:sz w:val="22"/>
          <w:szCs w:val="22"/>
        </w:rPr>
        <w:t>ws</w:t>
      </w:r>
      <w:r w:rsidR="007673AA" w:rsidRPr="00B36B40">
        <w:rPr>
          <w:sz w:val="22"/>
          <w:szCs w:val="22"/>
        </w:rPr>
        <w:t>zy</w:t>
      </w:r>
      <w:r w:rsidR="00D837FF" w:rsidRPr="00B36B40">
        <w:rPr>
          <w:sz w:val="22"/>
          <w:szCs w:val="22"/>
        </w:rPr>
        <w:t>stkich</w:t>
      </w:r>
      <w:r w:rsidRPr="00B36B40">
        <w:rPr>
          <w:sz w:val="22"/>
          <w:szCs w:val="22"/>
        </w:rPr>
        <w:t xml:space="preserve"> czynności wyboru najkorzystniejszej oferty powiadomi Wykonawcę o miejscu i terminie podpisania umowy. W sytuacji, gdy zaproponowany termin nie będzie dla Wykonawcy dogodny, Wykonawca ma możliwość wnioskowania o zmianę terminu podpisania umowy, jednakże Zamawiający podejmie decyzję ostateczną o jego zmianie. </w:t>
      </w:r>
    </w:p>
    <w:p w14:paraId="74DA440D" w14:textId="77777777" w:rsidR="001E4B3C" w:rsidRPr="00B36B40" w:rsidRDefault="001E4B3C"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B36B40">
        <w:rPr>
          <w:sz w:val="22"/>
          <w:szCs w:val="22"/>
        </w:rPr>
        <w:t>Dwukrotne niedopełnienie obowiązku podpisania umowy w uzgodnionym terminie, uznane zostanie za uchylenie się od jej podpisania.</w:t>
      </w:r>
    </w:p>
    <w:p w14:paraId="74719610" w14:textId="77777777" w:rsidR="001E4B3C" w:rsidRPr="00B36B40" w:rsidRDefault="001E4B3C"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B36B40">
        <w:rPr>
          <w:sz w:val="22"/>
          <w:szCs w:val="22"/>
        </w:rPr>
        <w:t>Zawiadomienie, o którym mowa w pkt 1 może być przekazywane pisemnie, w formie faksu lub drogą elektroniczną z potwierdzeniem faktu ich otrzymania.</w:t>
      </w:r>
    </w:p>
    <w:p w14:paraId="48838E14" w14:textId="77777777" w:rsidR="00917E49" w:rsidRDefault="001E4B3C"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B36B40">
        <w:rPr>
          <w:sz w:val="22"/>
          <w:szCs w:val="22"/>
        </w:rPr>
        <w:t>W przypadku wskazania pełnomocnika do podpisania umowy wymaga się przedłożenia pełnomocnictwa, nie później niż 2 dni robocze, przed terminem podpisania umowy.</w:t>
      </w:r>
    </w:p>
    <w:p w14:paraId="024314D7" w14:textId="77777777" w:rsidR="00917E49" w:rsidRDefault="00917E49"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917E49">
        <w:rPr>
          <w:sz w:val="22"/>
          <w:szCs w:val="22"/>
        </w:rPr>
        <w:t xml:space="preserve">W przypadku wyboru oferty złożonej przez Wykonawców wspólnie ubiegających się o udzielenie usługi Zamawiający może żądać przed zawarciem umowy przedstawienia umowy regulującej współpracę tych Wykonawców. Umowa taka winna określać strony umowy, cel działania, sposób </w:t>
      </w:r>
      <w:r w:rsidRPr="00917E49">
        <w:rPr>
          <w:sz w:val="22"/>
          <w:szCs w:val="22"/>
        </w:rPr>
        <w:lastRenderedPageBreak/>
        <w:t>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Umowa w/w nie może być umową przedwstępną ani umową zawa</w:t>
      </w:r>
      <w:r>
        <w:rPr>
          <w:sz w:val="22"/>
          <w:szCs w:val="22"/>
        </w:rPr>
        <w:t>rtą pod warunkiem zawieszającym.</w:t>
      </w:r>
    </w:p>
    <w:p w14:paraId="1371430E" w14:textId="3A64B45A" w:rsidR="00917E49" w:rsidRPr="00917E49" w:rsidRDefault="00917E49"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917E49">
        <w:rPr>
          <w:sz w:val="22"/>
          <w:szCs w:val="22"/>
        </w:rPr>
        <w:t xml:space="preserve">Zawarcie umowy nastąpi wg wzoru Zamawiającego, stanowiącego </w:t>
      </w:r>
      <w:r w:rsidRPr="00E818F0">
        <w:rPr>
          <w:b/>
          <w:sz w:val="22"/>
          <w:szCs w:val="22"/>
        </w:rPr>
        <w:t>zał</w:t>
      </w:r>
      <w:r w:rsidR="00C669CA" w:rsidRPr="00E818F0">
        <w:rPr>
          <w:b/>
          <w:sz w:val="22"/>
          <w:szCs w:val="22"/>
        </w:rPr>
        <w:t>ą</w:t>
      </w:r>
      <w:r w:rsidRPr="00E818F0">
        <w:rPr>
          <w:b/>
          <w:sz w:val="22"/>
          <w:szCs w:val="22"/>
        </w:rPr>
        <w:t>cznik nr 7</w:t>
      </w:r>
      <w:r w:rsidRPr="00917E49">
        <w:rPr>
          <w:sz w:val="22"/>
          <w:szCs w:val="22"/>
        </w:rPr>
        <w:t xml:space="preserve"> do SIWZ.</w:t>
      </w:r>
    </w:p>
    <w:p w14:paraId="0EA2DC43" w14:textId="77777777" w:rsidR="001E4B3C" w:rsidRPr="00B36B40" w:rsidRDefault="001E4B3C" w:rsidP="00C37EC5">
      <w:pPr>
        <w:autoSpaceDE w:val="0"/>
        <w:autoSpaceDN w:val="0"/>
        <w:adjustRightInd w:val="0"/>
        <w:spacing w:line="312" w:lineRule="auto"/>
        <w:jc w:val="both"/>
        <w:rPr>
          <w:bCs/>
          <w:sz w:val="22"/>
          <w:szCs w:val="22"/>
        </w:rPr>
      </w:pPr>
    </w:p>
    <w:p w14:paraId="18E8B19C" w14:textId="5E43B31C" w:rsidR="001E4B3C" w:rsidRPr="00B36B40" w:rsidRDefault="00AB4E23" w:rsidP="00C37EC5">
      <w:pPr>
        <w:autoSpaceDE w:val="0"/>
        <w:autoSpaceDN w:val="0"/>
        <w:adjustRightInd w:val="0"/>
        <w:spacing w:line="312" w:lineRule="auto"/>
        <w:jc w:val="both"/>
        <w:rPr>
          <w:b/>
          <w:bCs/>
          <w:sz w:val="22"/>
          <w:szCs w:val="22"/>
        </w:rPr>
      </w:pPr>
      <w:r w:rsidRPr="00B36B40">
        <w:rPr>
          <w:b/>
          <w:bCs/>
          <w:sz w:val="22"/>
          <w:szCs w:val="22"/>
        </w:rPr>
        <w:t>X</w:t>
      </w:r>
      <w:r w:rsidR="001E4B3C" w:rsidRPr="00B36B40">
        <w:rPr>
          <w:b/>
          <w:bCs/>
          <w:sz w:val="22"/>
          <w:szCs w:val="22"/>
        </w:rPr>
        <w:t>V</w:t>
      </w:r>
      <w:r w:rsidR="00917E49">
        <w:rPr>
          <w:b/>
          <w:bCs/>
          <w:sz w:val="22"/>
          <w:szCs w:val="22"/>
        </w:rPr>
        <w:t>I</w:t>
      </w:r>
      <w:r w:rsidR="001E4B3C" w:rsidRPr="00B36B40">
        <w:rPr>
          <w:b/>
          <w:bCs/>
          <w:sz w:val="22"/>
          <w:szCs w:val="22"/>
        </w:rPr>
        <w:t xml:space="preserve"> Wymagania dotyczące zabezpieczenia należytego wykonania umowy</w:t>
      </w:r>
    </w:p>
    <w:p w14:paraId="31F27B26" w14:textId="77777777" w:rsidR="0005460E" w:rsidRPr="00B36B40" w:rsidRDefault="0005460E" w:rsidP="00C37EC5">
      <w:pPr>
        <w:autoSpaceDE w:val="0"/>
        <w:autoSpaceDN w:val="0"/>
        <w:adjustRightInd w:val="0"/>
        <w:spacing w:line="312" w:lineRule="auto"/>
        <w:jc w:val="both"/>
        <w:rPr>
          <w:color w:val="000000"/>
          <w:sz w:val="22"/>
          <w:szCs w:val="22"/>
        </w:rPr>
      </w:pPr>
      <w:r w:rsidRPr="00B36B40">
        <w:rPr>
          <w:color w:val="000000"/>
          <w:sz w:val="22"/>
          <w:szCs w:val="22"/>
        </w:rPr>
        <w:t>Zamawiający nie przewiduje konieczności wniesienia zabezpieczenia należytego wykonania umowy.</w:t>
      </w:r>
    </w:p>
    <w:p w14:paraId="3E6B339A" w14:textId="77777777" w:rsidR="0005460E" w:rsidRPr="00B36B40" w:rsidRDefault="0005460E" w:rsidP="00C37EC5">
      <w:pPr>
        <w:autoSpaceDE w:val="0"/>
        <w:autoSpaceDN w:val="0"/>
        <w:adjustRightInd w:val="0"/>
        <w:spacing w:line="312" w:lineRule="auto"/>
        <w:jc w:val="both"/>
        <w:rPr>
          <w:b/>
          <w:bCs/>
          <w:sz w:val="22"/>
          <w:szCs w:val="22"/>
        </w:rPr>
      </w:pPr>
    </w:p>
    <w:p w14:paraId="31A769C5" w14:textId="663B340D" w:rsidR="001E4B3C" w:rsidRPr="00951E55" w:rsidRDefault="001E4B3C" w:rsidP="00C37EC5">
      <w:pPr>
        <w:autoSpaceDE w:val="0"/>
        <w:autoSpaceDN w:val="0"/>
        <w:adjustRightInd w:val="0"/>
        <w:spacing w:line="312" w:lineRule="auto"/>
        <w:jc w:val="both"/>
        <w:rPr>
          <w:b/>
          <w:bCs/>
          <w:sz w:val="22"/>
          <w:szCs w:val="22"/>
          <w:highlight w:val="yellow"/>
        </w:rPr>
      </w:pPr>
      <w:r w:rsidRPr="00951E55">
        <w:rPr>
          <w:b/>
          <w:bCs/>
          <w:sz w:val="22"/>
          <w:szCs w:val="22"/>
        </w:rPr>
        <w:t>XV</w:t>
      </w:r>
      <w:r w:rsidR="00AB4E23" w:rsidRPr="00951E55">
        <w:rPr>
          <w:b/>
          <w:bCs/>
          <w:sz w:val="22"/>
          <w:szCs w:val="22"/>
        </w:rPr>
        <w:t>I</w:t>
      </w:r>
      <w:r w:rsidR="00917E49" w:rsidRPr="00951E55">
        <w:rPr>
          <w:b/>
          <w:bCs/>
          <w:sz w:val="22"/>
          <w:szCs w:val="22"/>
        </w:rPr>
        <w:t>I</w:t>
      </w:r>
      <w:r w:rsidRPr="00951E55">
        <w:rPr>
          <w:b/>
          <w:bCs/>
          <w:sz w:val="22"/>
          <w:szCs w:val="22"/>
        </w:rPr>
        <w:t xml:space="preserve"> </w:t>
      </w:r>
      <w:r w:rsidR="0005460E" w:rsidRPr="00951E55">
        <w:rPr>
          <w:b/>
          <w:sz w:val="22"/>
          <w:szCs w:val="22"/>
        </w:rPr>
        <w:t>Istotne postanowienia umowy</w:t>
      </w:r>
    </w:p>
    <w:p w14:paraId="52FCF009" w14:textId="107C3829" w:rsidR="000107AC" w:rsidRPr="00951E55" w:rsidRDefault="00917E49" w:rsidP="000F450F">
      <w:pPr>
        <w:numPr>
          <w:ilvl w:val="1"/>
          <w:numId w:val="20"/>
        </w:numPr>
        <w:tabs>
          <w:tab w:val="num" w:pos="360"/>
        </w:tabs>
        <w:spacing w:line="360" w:lineRule="auto"/>
        <w:ind w:firstLine="743"/>
        <w:jc w:val="both"/>
      </w:pPr>
      <w:r w:rsidRPr="00951E55">
        <w:t xml:space="preserve">Wzór umowy stanowi </w:t>
      </w:r>
      <w:r w:rsidRPr="00951E55">
        <w:rPr>
          <w:b/>
        </w:rPr>
        <w:t>załącznik nr 7</w:t>
      </w:r>
      <w:r w:rsidRPr="00951E55">
        <w:t xml:space="preserve"> do niniejszej SIWZ.</w:t>
      </w:r>
    </w:p>
    <w:p w14:paraId="3ACAF297" w14:textId="77777777" w:rsidR="000107AC" w:rsidRPr="00951E55" w:rsidRDefault="000107AC" w:rsidP="000F450F">
      <w:pPr>
        <w:numPr>
          <w:ilvl w:val="1"/>
          <w:numId w:val="20"/>
        </w:numPr>
        <w:tabs>
          <w:tab w:val="clear" w:pos="-743"/>
          <w:tab w:val="num" w:pos="-426"/>
          <w:tab w:val="num" w:pos="426"/>
        </w:tabs>
        <w:spacing w:line="360" w:lineRule="auto"/>
        <w:ind w:left="426" w:hanging="426"/>
        <w:jc w:val="both"/>
      </w:pPr>
      <w:r w:rsidRPr="00951E55">
        <w:t xml:space="preserve">Zakazuje się zmian postanowień zawartej umowy w stosunku do treści oferty na podstawie której dokonano wyboru Wykonawcy. </w:t>
      </w:r>
    </w:p>
    <w:p w14:paraId="0935917A" w14:textId="16C95137" w:rsidR="000107AC" w:rsidRPr="00951E55" w:rsidRDefault="000107AC" w:rsidP="000F450F">
      <w:pPr>
        <w:numPr>
          <w:ilvl w:val="1"/>
          <w:numId w:val="20"/>
        </w:numPr>
        <w:tabs>
          <w:tab w:val="num" w:pos="-426"/>
          <w:tab w:val="num" w:pos="426"/>
        </w:tabs>
        <w:spacing w:line="360" w:lineRule="auto"/>
        <w:ind w:left="426" w:hanging="426"/>
        <w:jc w:val="both"/>
      </w:pPr>
      <w:r w:rsidRPr="00951E55">
        <w:t>Dopuszcza się zmiany postanowień zawartej umowy w przypadku:</w:t>
      </w:r>
    </w:p>
    <w:p w14:paraId="02C8FBA6" w14:textId="77777777" w:rsidR="000107AC" w:rsidRPr="00951E55" w:rsidRDefault="000107AC" w:rsidP="000F450F">
      <w:pPr>
        <w:pStyle w:val="Akapitzlist"/>
        <w:numPr>
          <w:ilvl w:val="0"/>
          <w:numId w:val="21"/>
        </w:numPr>
        <w:autoSpaceDE w:val="0"/>
        <w:autoSpaceDN w:val="0"/>
        <w:adjustRightInd w:val="0"/>
        <w:spacing w:line="312" w:lineRule="auto"/>
        <w:rPr>
          <w:rFonts w:ascii="Times New Roman" w:hAnsi="Times New Roman"/>
          <w:sz w:val="24"/>
        </w:rPr>
      </w:pPr>
      <w:r w:rsidRPr="00951E55">
        <w:rPr>
          <w:rFonts w:ascii="Times New Roman" w:hAnsi="Times New Roman"/>
          <w:sz w:val="24"/>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033ADDC3" w14:textId="736ABA63" w:rsidR="000107AC" w:rsidRPr="00951E55" w:rsidRDefault="000107AC" w:rsidP="000F450F">
      <w:pPr>
        <w:pStyle w:val="Akapitzlist"/>
        <w:numPr>
          <w:ilvl w:val="0"/>
          <w:numId w:val="21"/>
        </w:numPr>
        <w:autoSpaceDE w:val="0"/>
        <w:autoSpaceDN w:val="0"/>
        <w:adjustRightInd w:val="0"/>
        <w:spacing w:after="0" w:line="312" w:lineRule="auto"/>
        <w:rPr>
          <w:rFonts w:ascii="Times New Roman" w:hAnsi="Times New Roman"/>
          <w:sz w:val="28"/>
        </w:rPr>
      </w:pPr>
      <w:r w:rsidRPr="00951E55">
        <w:rPr>
          <w:rFonts w:ascii="Times New Roman" w:hAnsi="Times New Roman"/>
          <w:sz w:val="24"/>
        </w:rPr>
        <w:t>Zostały spełnione łącznie następujące warunki:</w:t>
      </w:r>
    </w:p>
    <w:p w14:paraId="045A323F" w14:textId="77777777" w:rsidR="000107AC" w:rsidRPr="00951E55" w:rsidRDefault="000107AC" w:rsidP="000107AC">
      <w:pPr>
        <w:autoSpaceDE w:val="0"/>
        <w:autoSpaceDN w:val="0"/>
        <w:adjustRightInd w:val="0"/>
        <w:spacing w:line="312" w:lineRule="auto"/>
        <w:ind w:left="709" w:hanging="709"/>
        <w:jc w:val="both"/>
      </w:pPr>
      <w:r w:rsidRPr="00951E55">
        <w:tab/>
        <w:t>a) konieczność zmiany umowy spowodowana jest okolicznościami, których Zamawiający, działając z należytą starannością, nie mógł przewidzieć,</w:t>
      </w:r>
    </w:p>
    <w:p w14:paraId="13465B68" w14:textId="77777777" w:rsidR="000107AC" w:rsidRPr="00951E55" w:rsidRDefault="000107AC" w:rsidP="00682CF4">
      <w:pPr>
        <w:autoSpaceDE w:val="0"/>
        <w:autoSpaceDN w:val="0"/>
        <w:adjustRightInd w:val="0"/>
        <w:spacing w:line="312" w:lineRule="auto"/>
        <w:ind w:left="709" w:hanging="283"/>
        <w:jc w:val="both"/>
      </w:pPr>
      <w:r w:rsidRPr="00951E55">
        <w:tab/>
        <w:t>b) wartość zmiany nie przekracza 50% wartości zamówienia określonej pierwotnie w umowie,</w:t>
      </w:r>
    </w:p>
    <w:p w14:paraId="2E432479" w14:textId="08833133" w:rsidR="000107AC" w:rsidRPr="00951E55" w:rsidRDefault="000107AC" w:rsidP="000F450F">
      <w:pPr>
        <w:pStyle w:val="Akapitzlist"/>
        <w:numPr>
          <w:ilvl w:val="0"/>
          <w:numId w:val="19"/>
        </w:numPr>
        <w:autoSpaceDE w:val="0"/>
        <w:autoSpaceDN w:val="0"/>
        <w:adjustRightInd w:val="0"/>
        <w:spacing w:line="312" w:lineRule="auto"/>
      </w:pPr>
      <w:r w:rsidRPr="00951E55">
        <w:rPr>
          <w:rFonts w:ascii="Times New Roman" w:hAnsi="Times New Roman"/>
          <w:sz w:val="24"/>
        </w:rPr>
        <w:t>Łączna wartość zmian jest mniejsza niż kwoty określone w przepisach wydanych na</w:t>
      </w:r>
      <w:r w:rsidR="00243D3B">
        <w:rPr>
          <w:rFonts w:ascii="Times New Roman" w:hAnsi="Times New Roman"/>
          <w:sz w:val="24"/>
        </w:rPr>
        <w:t xml:space="preserve"> </w:t>
      </w:r>
      <w:r w:rsidRPr="00951E55">
        <w:rPr>
          <w:rFonts w:ascii="Times New Roman" w:hAnsi="Times New Roman"/>
          <w:sz w:val="24"/>
        </w:rPr>
        <w:t xml:space="preserve">podstawie art. 11 ust. 8 </w:t>
      </w:r>
      <w:proofErr w:type="spellStart"/>
      <w:r w:rsidRPr="00951E55">
        <w:rPr>
          <w:rFonts w:ascii="Times New Roman" w:hAnsi="Times New Roman"/>
          <w:sz w:val="24"/>
        </w:rPr>
        <w:t>pzp</w:t>
      </w:r>
      <w:proofErr w:type="spellEnd"/>
      <w:r w:rsidRPr="00951E55">
        <w:rPr>
          <w:rFonts w:ascii="Times New Roman" w:hAnsi="Times New Roman"/>
          <w:sz w:val="24"/>
        </w:rPr>
        <w:t xml:space="preserve"> i jest mniejsza od 10 % wartości zamówienia określonej pierwotnie w umowie</w:t>
      </w:r>
      <w:r w:rsidRPr="00951E55">
        <w:t>.</w:t>
      </w:r>
    </w:p>
    <w:p w14:paraId="1F93D232" w14:textId="2C031CC3" w:rsidR="000107AC" w:rsidRPr="00951E55" w:rsidRDefault="000107AC" w:rsidP="000F450F">
      <w:pPr>
        <w:pStyle w:val="Akapitzlist"/>
        <w:numPr>
          <w:ilvl w:val="0"/>
          <w:numId w:val="19"/>
        </w:numPr>
        <w:autoSpaceDE w:val="0"/>
        <w:autoSpaceDN w:val="0"/>
        <w:adjustRightInd w:val="0"/>
        <w:spacing w:after="0" w:line="312" w:lineRule="auto"/>
        <w:rPr>
          <w:rFonts w:ascii="Times New Roman" w:hAnsi="Times New Roman"/>
          <w:sz w:val="24"/>
        </w:rPr>
      </w:pPr>
      <w:r w:rsidRPr="00951E55">
        <w:rPr>
          <w:rFonts w:ascii="Times New Roman" w:hAnsi="Times New Roman"/>
          <w:sz w:val="24"/>
        </w:rPr>
        <w:t>Wykonawcy, któremu</w:t>
      </w:r>
      <w:r w:rsidR="00243D3B">
        <w:rPr>
          <w:rFonts w:ascii="Times New Roman" w:hAnsi="Times New Roman"/>
          <w:sz w:val="24"/>
        </w:rPr>
        <w:t xml:space="preserve"> </w:t>
      </w:r>
      <w:r w:rsidRPr="00951E55">
        <w:rPr>
          <w:rFonts w:ascii="Times New Roman" w:hAnsi="Times New Roman"/>
          <w:sz w:val="24"/>
        </w:rPr>
        <w:t>zamawiający udzielił zamówienia, ma zastąpić nowy Wykonawca:</w:t>
      </w:r>
    </w:p>
    <w:p w14:paraId="04F379E2" w14:textId="77777777" w:rsidR="000107AC" w:rsidRPr="00951E55" w:rsidRDefault="000107AC" w:rsidP="000107AC">
      <w:pPr>
        <w:autoSpaceDE w:val="0"/>
        <w:autoSpaceDN w:val="0"/>
        <w:adjustRightInd w:val="0"/>
        <w:spacing w:line="312" w:lineRule="auto"/>
        <w:ind w:left="709" w:hanging="709"/>
        <w:jc w:val="both"/>
      </w:pPr>
      <w:r w:rsidRPr="00951E55">
        <w:tab/>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06A4AD6E" w14:textId="77777777" w:rsidR="000107AC" w:rsidRPr="00951E55" w:rsidRDefault="000107AC" w:rsidP="000107AC">
      <w:pPr>
        <w:autoSpaceDE w:val="0"/>
        <w:autoSpaceDN w:val="0"/>
        <w:adjustRightInd w:val="0"/>
        <w:spacing w:line="312" w:lineRule="auto"/>
        <w:ind w:left="709" w:hanging="283"/>
        <w:jc w:val="both"/>
      </w:pPr>
      <w:r w:rsidRPr="00951E55">
        <w:tab/>
        <w:t xml:space="preserve">b) w wyniku przejęcia przez Zamawiającego zobowiązań Wykonawcy względem jego podwykonawców. </w:t>
      </w:r>
    </w:p>
    <w:p w14:paraId="788FD599" w14:textId="48390F47" w:rsidR="00860DD5" w:rsidRPr="00395E49" w:rsidRDefault="000107AC" w:rsidP="00395E49">
      <w:pPr>
        <w:pStyle w:val="Akapitzlist"/>
        <w:numPr>
          <w:ilvl w:val="0"/>
          <w:numId w:val="19"/>
        </w:numPr>
        <w:autoSpaceDE w:val="0"/>
        <w:autoSpaceDN w:val="0"/>
        <w:adjustRightInd w:val="0"/>
        <w:spacing w:line="312" w:lineRule="auto"/>
        <w:rPr>
          <w:rFonts w:ascii="Times New Roman" w:hAnsi="Times New Roman"/>
          <w:sz w:val="24"/>
        </w:rPr>
      </w:pPr>
      <w:r w:rsidRPr="00951E55">
        <w:rPr>
          <w:rFonts w:ascii="Times New Roman" w:hAnsi="Times New Roman"/>
          <w:sz w:val="24"/>
        </w:rPr>
        <w:t xml:space="preserve">Zmiany osób wykonujących zamówienie wymienionych w § </w:t>
      </w:r>
      <w:r w:rsidR="00951E55" w:rsidRPr="00951E55">
        <w:rPr>
          <w:rFonts w:ascii="Times New Roman" w:hAnsi="Times New Roman"/>
          <w:sz w:val="24"/>
        </w:rPr>
        <w:t>4</w:t>
      </w:r>
      <w:r w:rsidRPr="00951E55">
        <w:rPr>
          <w:rFonts w:ascii="Times New Roman" w:hAnsi="Times New Roman"/>
          <w:sz w:val="24"/>
        </w:rPr>
        <w:t>, w przypadkach losowych, niezależnych od Wykonawcy i Zamawiającego. Osoba zastępująca musi posiadać doświadczenie w realizacji usługi co najmniej na takim samym poziomie, co osoba wskazana w formularzu oferty.</w:t>
      </w:r>
    </w:p>
    <w:p w14:paraId="2D971C8A" w14:textId="0848D2BC" w:rsidR="00803D53" w:rsidRPr="00B36B40" w:rsidRDefault="00162830" w:rsidP="00803D53">
      <w:pPr>
        <w:spacing w:line="288" w:lineRule="auto"/>
        <w:jc w:val="both"/>
        <w:rPr>
          <w:b/>
          <w:bCs/>
          <w:sz w:val="22"/>
          <w:szCs w:val="22"/>
        </w:rPr>
      </w:pPr>
      <w:r w:rsidRPr="00B36B40">
        <w:rPr>
          <w:b/>
          <w:bCs/>
          <w:sz w:val="22"/>
          <w:szCs w:val="22"/>
        </w:rPr>
        <w:t>XV</w:t>
      </w:r>
      <w:r w:rsidR="00AB4E23" w:rsidRPr="00B36B40">
        <w:rPr>
          <w:b/>
          <w:bCs/>
          <w:sz w:val="22"/>
          <w:szCs w:val="22"/>
        </w:rPr>
        <w:t>I</w:t>
      </w:r>
      <w:r w:rsidRPr="00B36B40">
        <w:rPr>
          <w:b/>
          <w:bCs/>
          <w:sz w:val="22"/>
          <w:szCs w:val="22"/>
        </w:rPr>
        <w:t>I</w:t>
      </w:r>
      <w:r w:rsidR="00917E49">
        <w:rPr>
          <w:b/>
          <w:bCs/>
          <w:sz w:val="22"/>
          <w:szCs w:val="22"/>
        </w:rPr>
        <w:t>I</w:t>
      </w:r>
      <w:r w:rsidR="009A102C" w:rsidRPr="00B36B40">
        <w:rPr>
          <w:b/>
          <w:bCs/>
          <w:sz w:val="22"/>
          <w:szCs w:val="22"/>
        </w:rPr>
        <w:t xml:space="preserve"> </w:t>
      </w:r>
      <w:r w:rsidR="00803D53" w:rsidRPr="00B36B40">
        <w:rPr>
          <w:b/>
          <w:sz w:val="22"/>
          <w:szCs w:val="22"/>
        </w:rPr>
        <w:t xml:space="preserve">Klauzula informacyjna z art. 13 </w:t>
      </w:r>
      <w:r w:rsidR="00803D53" w:rsidRPr="00B36B40">
        <w:rPr>
          <w:b/>
          <w:bCs/>
          <w:sz w:val="22"/>
          <w:szCs w:val="22"/>
        </w:rPr>
        <w:t>Rozporządzenia o ochronie danych osobowych</w:t>
      </w:r>
      <w:r w:rsidR="009A102C" w:rsidRPr="00B36B40">
        <w:rPr>
          <w:b/>
          <w:bCs/>
          <w:sz w:val="22"/>
          <w:szCs w:val="22"/>
        </w:rPr>
        <w:t xml:space="preserve"> </w:t>
      </w:r>
      <w:r w:rsidR="00803D53" w:rsidRPr="00B36B40">
        <w:rPr>
          <w:b/>
          <w:sz w:val="22"/>
          <w:szCs w:val="22"/>
        </w:rPr>
        <w:t>RODO</w:t>
      </w:r>
    </w:p>
    <w:p w14:paraId="192E98DA" w14:textId="77777777"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BAAAEF3" w14:textId="0E733744"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1/</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 administratorem Pani/Pana danych osobowych jest Instytut Dendrologii Polskiej Akademii Nauk z siedzibą w Kórniku przy ul. Parkowej 5, 62-035 Kórnik, email: idkornik@man.poznan.pl</w:t>
      </w:r>
    </w:p>
    <w:p w14:paraId="4E066C41" w14:textId="751BD7AF"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2/</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 Pani/Pana dane osobowe przetwarzane będą na podstawie art. 6 ust. 1 lit. c RODO w celu związanym z postępowaniem o udzielenie zamówienia publicznego /dane identyfikujące postępowanie, np. nazwa, numer/ prowadzonym w trybie przetargu nieograniczonego;</w:t>
      </w:r>
    </w:p>
    <w:p w14:paraId="6773DA7E" w14:textId="324C60ED"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3/</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 odbiorcami Pani/Pana danych osobowych będą osoby lub podmioty, którym udostępniona zostanie dokumentacja postępowania w oparciu o art. 8 oraz art. 96 ust. 3 ustawy z dnia 29 stycznia 2004 r. – Prawo zamówień publicznych (Dz. U. z</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2018 r. poz. 1986), dalej „ustawa </w:t>
      </w:r>
      <w:proofErr w:type="spellStart"/>
      <w:r w:rsidRPr="00B36B40">
        <w:rPr>
          <w:rFonts w:eastAsia="Arial Unicode MS"/>
          <w:color w:val="000000"/>
          <w:sz w:val="22"/>
          <w:szCs w:val="22"/>
          <w:u w:color="000000"/>
        </w:rPr>
        <w:t>Pzp</w:t>
      </w:r>
      <w:proofErr w:type="spellEnd"/>
      <w:r w:rsidRPr="00B36B40">
        <w:rPr>
          <w:rFonts w:eastAsia="Arial Unicode MS"/>
          <w:color w:val="000000"/>
          <w:sz w:val="22"/>
          <w:szCs w:val="22"/>
          <w:u w:color="000000"/>
        </w:rPr>
        <w:t>”;</w:t>
      </w:r>
    </w:p>
    <w:p w14:paraId="62920EA7" w14:textId="372F3339"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4/</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 Pani/Pana dane osobowe będą przechowywane, zgodnie z art. 97 ust. 1 ustawy </w:t>
      </w:r>
      <w:proofErr w:type="spellStart"/>
      <w:r w:rsidRPr="00B36B40">
        <w:rPr>
          <w:rFonts w:eastAsia="Arial Unicode MS"/>
          <w:color w:val="000000"/>
          <w:sz w:val="22"/>
          <w:szCs w:val="22"/>
          <w:u w:color="000000"/>
        </w:rPr>
        <w:t>Pzp</w:t>
      </w:r>
      <w:proofErr w:type="spellEnd"/>
      <w:r w:rsidRPr="00B36B40">
        <w:rPr>
          <w:rFonts w:eastAsia="Arial Unicode MS"/>
          <w:color w:val="000000"/>
          <w:sz w:val="22"/>
          <w:szCs w:val="22"/>
          <w:u w:color="000000"/>
        </w:rPr>
        <w:t>, przez okres 4 lat od dnia zakończenia postępowania o udzielenie zamówienia, a jeżeli czas trwania umowy przekracza 4 lata, okres przechowywania obejmuje cały czas trwania umowy;</w:t>
      </w:r>
    </w:p>
    <w:p w14:paraId="184918AD" w14:textId="28CCE45B"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5/</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 obowiązek podania przez Panią/Pana danych osobowych bezpośrednio Pani/Pana dotyczących jest wymogiem ustawowym określonym w przepisach ustawy </w:t>
      </w:r>
      <w:proofErr w:type="spellStart"/>
      <w:r w:rsidRPr="00B36B40">
        <w:rPr>
          <w:rFonts w:eastAsia="Arial Unicode MS"/>
          <w:color w:val="000000"/>
          <w:sz w:val="22"/>
          <w:szCs w:val="22"/>
          <w:u w:color="000000"/>
        </w:rPr>
        <w:t>Pzp</w:t>
      </w:r>
      <w:proofErr w:type="spellEnd"/>
      <w:r w:rsidRPr="00B36B40">
        <w:rPr>
          <w:rFonts w:eastAsia="Arial Unicode MS"/>
          <w:color w:val="000000"/>
          <w:sz w:val="22"/>
          <w:szCs w:val="22"/>
          <w:u w:color="000000"/>
        </w:rPr>
        <w:t xml:space="preserve">, związanym z udziałem w postępowaniu o udzielenie zamówienia publicznego; konsekwencje niepodania określonych danych wynikają z ustawy </w:t>
      </w:r>
      <w:proofErr w:type="spellStart"/>
      <w:r w:rsidRPr="00B36B40">
        <w:rPr>
          <w:rFonts w:eastAsia="Arial Unicode MS"/>
          <w:color w:val="000000"/>
          <w:sz w:val="22"/>
          <w:szCs w:val="22"/>
          <w:u w:color="000000"/>
        </w:rPr>
        <w:t>Pzp</w:t>
      </w:r>
      <w:proofErr w:type="spellEnd"/>
      <w:r w:rsidRPr="00B36B40">
        <w:rPr>
          <w:rFonts w:eastAsia="Arial Unicode MS"/>
          <w:color w:val="000000"/>
          <w:sz w:val="22"/>
          <w:szCs w:val="22"/>
          <w:u w:color="000000"/>
        </w:rPr>
        <w:t>;</w:t>
      </w:r>
    </w:p>
    <w:p w14:paraId="47446FED" w14:textId="576137F2"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6/</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 w odniesieniu do Pani/Pana danych osobowych decyzje nie będą podejmowane w sposób zautomatyzowany, stosowanie do art. 22 RODO;</w:t>
      </w:r>
    </w:p>
    <w:p w14:paraId="2786B117" w14:textId="47AC244B"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7/</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 posiada Pani/Pan:</w:t>
      </w:r>
    </w:p>
    <w:p w14:paraId="75447899" w14:textId="3D952C92"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w:t>
      </w:r>
      <w:r w:rsidR="00243D3B">
        <w:rPr>
          <w:rFonts w:eastAsia="Arial Unicode MS"/>
          <w:color w:val="000000"/>
          <w:sz w:val="22"/>
          <w:szCs w:val="22"/>
          <w:u w:color="000000"/>
        </w:rPr>
        <w:t xml:space="preserve">  </w:t>
      </w:r>
      <w:r w:rsidRPr="00B36B40">
        <w:rPr>
          <w:rFonts w:eastAsia="Arial Unicode MS"/>
          <w:color w:val="000000"/>
          <w:sz w:val="22"/>
          <w:szCs w:val="22"/>
          <w:u w:color="000000"/>
        </w:rPr>
        <w:t>na podstawie art. 15 RODO prawo dostępu do danych osobowych Pani/Pana dotyczących;</w:t>
      </w:r>
    </w:p>
    <w:p w14:paraId="5ED37D17" w14:textId="6F2BBA16"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w:t>
      </w:r>
      <w:r w:rsidR="00243D3B">
        <w:rPr>
          <w:rFonts w:eastAsia="Arial Unicode MS"/>
          <w:color w:val="000000"/>
          <w:sz w:val="22"/>
          <w:szCs w:val="22"/>
          <w:u w:color="000000"/>
        </w:rPr>
        <w:t xml:space="preserve">  </w:t>
      </w:r>
      <w:r w:rsidRPr="00B36B40">
        <w:rPr>
          <w:rFonts w:eastAsia="Arial Unicode MS"/>
          <w:color w:val="000000"/>
          <w:sz w:val="22"/>
          <w:szCs w:val="22"/>
          <w:u w:color="000000"/>
        </w:rPr>
        <w:t>na podstawie art. 16 RODO prawo do sprostowania Pani/Pana danych osobowych ;</w:t>
      </w:r>
    </w:p>
    <w:p w14:paraId="7272D0C4" w14:textId="327EDAE1"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w:t>
      </w:r>
      <w:r w:rsidR="00243D3B">
        <w:rPr>
          <w:rFonts w:eastAsia="Arial Unicode MS"/>
          <w:color w:val="000000"/>
          <w:sz w:val="22"/>
          <w:szCs w:val="22"/>
          <w:u w:color="000000"/>
        </w:rPr>
        <w:t xml:space="preserve">  </w:t>
      </w:r>
      <w:r w:rsidRPr="00B36B40">
        <w:rPr>
          <w:rFonts w:eastAsia="Arial Unicode MS"/>
          <w:color w:val="000000"/>
          <w:sz w:val="22"/>
          <w:szCs w:val="22"/>
          <w:u w:color="000000"/>
        </w:rPr>
        <w:t>na podstawie art. 18 RODO prawo żądania od administratora ograniczenia przetwarzania danych osobowych z zastrzeżeniem przypadków, o których mowa w art. 18 ust. 2 RODO;</w:t>
      </w:r>
    </w:p>
    <w:p w14:paraId="39BFE13F" w14:textId="58274A8A"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w:t>
      </w:r>
      <w:r w:rsidR="00243D3B">
        <w:rPr>
          <w:rFonts w:eastAsia="Arial Unicode MS"/>
          <w:color w:val="000000"/>
          <w:sz w:val="22"/>
          <w:szCs w:val="22"/>
          <w:u w:color="000000"/>
        </w:rPr>
        <w:t xml:space="preserve">  </w:t>
      </w:r>
      <w:r w:rsidRPr="00B36B40">
        <w:rPr>
          <w:rFonts w:eastAsia="Arial Unicode MS"/>
          <w:color w:val="000000"/>
          <w:sz w:val="22"/>
          <w:szCs w:val="22"/>
          <w:u w:color="000000"/>
        </w:rPr>
        <w:t>prawo do wniesienia skargi do Prezesa Urzędu Ochrony Danych Osobowych, gdy uzna Pani/Pan, że przetwarzanie danych osobowych Pani/Pana dotyczących narusza przepisy RODO;</w:t>
      </w:r>
    </w:p>
    <w:p w14:paraId="1130F30C" w14:textId="76636E04"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8/</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 nie przysługuje Pani/Panu:</w:t>
      </w:r>
    </w:p>
    <w:p w14:paraId="1DE8DFF0" w14:textId="5FC0EC79"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w:t>
      </w:r>
      <w:r w:rsidR="00243D3B">
        <w:rPr>
          <w:rFonts w:eastAsia="Arial Unicode MS"/>
          <w:color w:val="000000"/>
          <w:sz w:val="22"/>
          <w:szCs w:val="22"/>
          <w:u w:color="000000"/>
        </w:rPr>
        <w:t xml:space="preserve">  </w:t>
      </w:r>
      <w:r w:rsidRPr="00B36B40">
        <w:rPr>
          <w:rFonts w:eastAsia="Arial Unicode MS"/>
          <w:color w:val="000000"/>
          <w:sz w:val="22"/>
          <w:szCs w:val="22"/>
          <w:u w:color="000000"/>
        </w:rPr>
        <w:t>w związku z art. 17 ust. 3 lit. b, d lub e RODO prawo do usunięcia danych osobowych;</w:t>
      </w:r>
    </w:p>
    <w:p w14:paraId="09E3C618" w14:textId="40AE6FE9"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w:t>
      </w:r>
      <w:r w:rsidR="00243D3B">
        <w:rPr>
          <w:rFonts w:eastAsia="Arial Unicode MS"/>
          <w:color w:val="000000"/>
          <w:sz w:val="22"/>
          <w:szCs w:val="22"/>
          <w:u w:color="000000"/>
        </w:rPr>
        <w:t xml:space="preserve">  </w:t>
      </w:r>
      <w:r w:rsidRPr="00B36B40">
        <w:rPr>
          <w:rFonts w:eastAsia="Arial Unicode MS"/>
          <w:color w:val="000000"/>
          <w:sz w:val="22"/>
          <w:szCs w:val="22"/>
          <w:u w:color="000000"/>
        </w:rPr>
        <w:t>prawo do przenoszenia danych osobowych, o którym mowa w art. 20 RODO;</w:t>
      </w:r>
    </w:p>
    <w:p w14:paraId="02333A46" w14:textId="7F080978" w:rsidR="00E93214"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w:t>
      </w:r>
      <w:r w:rsidR="00243D3B">
        <w:rPr>
          <w:rFonts w:eastAsia="Arial Unicode MS"/>
          <w:color w:val="000000"/>
          <w:sz w:val="22"/>
          <w:szCs w:val="22"/>
          <w:u w:color="000000"/>
        </w:rPr>
        <w:t xml:space="preserve"> </w:t>
      </w:r>
      <w:r w:rsidRPr="00B36B40">
        <w:rPr>
          <w:rFonts w:eastAsia="Arial Unicode MS"/>
          <w:color w:val="000000"/>
          <w:sz w:val="22"/>
          <w:szCs w:val="22"/>
          <w:u w:color="000000"/>
        </w:rPr>
        <w:t xml:space="preserve">na podstawie art. 21 RODO prawo sprzeciwu, wobec przetwarzania danych osobowych, </w:t>
      </w:r>
    </w:p>
    <w:p w14:paraId="024F41B6" w14:textId="6626DB0C" w:rsidR="00E93214" w:rsidRPr="00B36B40" w:rsidRDefault="00243D3B" w:rsidP="00E93214">
      <w:pPr>
        <w:autoSpaceDE w:val="0"/>
        <w:autoSpaceDN w:val="0"/>
        <w:adjustRightInd w:val="0"/>
        <w:spacing w:line="312" w:lineRule="auto"/>
        <w:jc w:val="both"/>
        <w:rPr>
          <w:rFonts w:eastAsia="Arial Unicode MS"/>
          <w:color w:val="000000"/>
          <w:sz w:val="22"/>
          <w:szCs w:val="22"/>
          <w:u w:color="000000"/>
        </w:rPr>
      </w:pPr>
      <w:r>
        <w:rPr>
          <w:rFonts w:eastAsia="Arial Unicode MS"/>
          <w:color w:val="000000"/>
          <w:sz w:val="22"/>
          <w:szCs w:val="22"/>
          <w:u w:color="000000"/>
        </w:rPr>
        <w:t xml:space="preserve">   </w:t>
      </w:r>
      <w:r w:rsidR="00E93214" w:rsidRPr="00B36B40">
        <w:rPr>
          <w:rFonts w:eastAsia="Arial Unicode MS"/>
          <w:color w:val="000000"/>
          <w:sz w:val="22"/>
          <w:szCs w:val="22"/>
          <w:u w:color="000000"/>
        </w:rPr>
        <w:t xml:space="preserve"> gdyż podstawą prawną przetwarzania Pani/Pana danych osobowych jest art. 6 ust. 1 lit. c RODO.</w:t>
      </w:r>
    </w:p>
    <w:p w14:paraId="35989207" w14:textId="77777777" w:rsidR="00803D53" w:rsidRPr="00B36B40" w:rsidRDefault="00E93214" w:rsidP="00E93214">
      <w:pPr>
        <w:autoSpaceDE w:val="0"/>
        <w:autoSpaceDN w:val="0"/>
        <w:adjustRightInd w:val="0"/>
        <w:spacing w:line="312" w:lineRule="auto"/>
        <w:jc w:val="both"/>
        <w:rPr>
          <w:rFonts w:eastAsia="Arial Unicode MS"/>
          <w:color w:val="000000"/>
          <w:sz w:val="22"/>
          <w:szCs w:val="22"/>
          <w:u w:color="000000"/>
        </w:rPr>
      </w:pPr>
      <w:r w:rsidRPr="00B36B40">
        <w:rPr>
          <w:rFonts w:eastAsia="Arial Unicode MS"/>
          <w:color w:val="000000"/>
          <w:sz w:val="22"/>
          <w:szCs w:val="22"/>
          <w:u w:color="000000"/>
        </w:rPr>
        <w:t xml:space="preserve">9/ kontakt z inspektorem ochrony danych osobowych w Instytucie Dendrologii Polskiej Akademii Nauk jest możliwy pod adresem e-mail: </w:t>
      </w:r>
      <w:hyperlink r:id="rId12" w:history="1">
        <w:r w:rsidR="00B95DEA" w:rsidRPr="00B36B40">
          <w:rPr>
            <w:rStyle w:val="Hipercze"/>
            <w:rFonts w:eastAsia="Arial Unicode MS"/>
            <w:sz w:val="22"/>
            <w:szCs w:val="22"/>
            <w:u w:color="000000"/>
          </w:rPr>
          <w:t>iod.idpan@man.poznan.pl</w:t>
        </w:r>
      </w:hyperlink>
    </w:p>
    <w:p w14:paraId="3926D5C7" w14:textId="77777777" w:rsidR="00B95DEA" w:rsidRPr="00B36B40" w:rsidRDefault="00B95DEA" w:rsidP="00E93214">
      <w:pPr>
        <w:autoSpaceDE w:val="0"/>
        <w:autoSpaceDN w:val="0"/>
        <w:adjustRightInd w:val="0"/>
        <w:spacing w:line="312" w:lineRule="auto"/>
        <w:jc w:val="both"/>
        <w:rPr>
          <w:b/>
          <w:bCs/>
          <w:sz w:val="22"/>
          <w:szCs w:val="22"/>
        </w:rPr>
      </w:pPr>
    </w:p>
    <w:p w14:paraId="21E4112E" w14:textId="7A1E1C13" w:rsidR="001E4B3C" w:rsidRPr="00B36B40" w:rsidRDefault="0005460E" w:rsidP="00C37EC5">
      <w:pPr>
        <w:autoSpaceDE w:val="0"/>
        <w:autoSpaceDN w:val="0"/>
        <w:adjustRightInd w:val="0"/>
        <w:spacing w:line="312" w:lineRule="auto"/>
        <w:jc w:val="both"/>
        <w:rPr>
          <w:b/>
          <w:bCs/>
          <w:sz w:val="22"/>
          <w:szCs w:val="22"/>
        </w:rPr>
      </w:pPr>
      <w:r w:rsidRPr="00B36B40">
        <w:rPr>
          <w:b/>
          <w:bCs/>
          <w:sz w:val="22"/>
          <w:szCs w:val="22"/>
        </w:rPr>
        <w:t>X</w:t>
      </w:r>
      <w:r w:rsidR="00917E49">
        <w:rPr>
          <w:b/>
          <w:bCs/>
          <w:sz w:val="22"/>
          <w:szCs w:val="22"/>
        </w:rPr>
        <w:t>IX</w:t>
      </w:r>
      <w:r w:rsidR="001E4B3C" w:rsidRPr="00B36B40">
        <w:rPr>
          <w:b/>
          <w:bCs/>
          <w:sz w:val="22"/>
          <w:szCs w:val="22"/>
        </w:rPr>
        <w:t xml:space="preserve"> Pouczenie o </w:t>
      </w:r>
      <w:r w:rsidR="001E4B3C" w:rsidRPr="00B36B40">
        <w:rPr>
          <w:rFonts w:eastAsia="TimesNewRoman"/>
          <w:b/>
          <w:bCs/>
          <w:sz w:val="22"/>
          <w:szCs w:val="22"/>
        </w:rPr>
        <w:t>ś</w:t>
      </w:r>
      <w:r w:rsidR="001E4B3C" w:rsidRPr="00B36B40">
        <w:rPr>
          <w:b/>
          <w:bCs/>
          <w:sz w:val="22"/>
          <w:szCs w:val="22"/>
        </w:rPr>
        <w:t>rodkach ochrony prawnej przysługuj</w:t>
      </w:r>
      <w:r w:rsidR="001E4B3C" w:rsidRPr="00B36B40">
        <w:rPr>
          <w:rFonts w:eastAsia="TimesNewRoman"/>
          <w:b/>
          <w:bCs/>
          <w:sz w:val="22"/>
          <w:szCs w:val="22"/>
        </w:rPr>
        <w:t>ą</w:t>
      </w:r>
      <w:r w:rsidR="001E4B3C" w:rsidRPr="00B36B40">
        <w:rPr>
          <w:b/>
          <w:bCs/>
          <w:sz w:val="22"/>
          <w:szCs w:val="22"/>
        </w:rPr>
        <w:t>cych Wykonawcy w toku post</w:t>
      </w:r>
      <w:r w:rsidR="001E4B3C" w:rsidRPr="00B36B40">
        <w:rPr>
          <w:rFonts w:eastAsia="TimesNewRoman"/>
          <w:b/>
          <w:bCs/>
          <w:sz w:val="22"/>
          <w:szCs w:val="22"/>
        </w:rPr>
        <w:t>ę</w:t>
      </w:r>
      <w:r w:rsidR="001E4B3C" w:rsidRPr="00B36B40">
        <w:rPr>
          <w:b/>
          <w:bCs/>
          <w:sz w:val="22"/>
          <w:szCs w:val="22"/>
        </w:rPr>
        <w:t>powania o udzielenie zamówienia</w:t>
      </w:r>
    </w:p>
    <w:p w14:paraId="4573DC0A" w14:textId="77777777" w:rsidR="001E4B3C" w:rsidRPr="00B36B40" w:rsidRDefault="001E4B3C" w:rsidP="000F450F">
      <w:pPr>
        <w:numPr>
          <w:ilvl w:val="3"/>
          <w:numId w:val="9"/>
        </w:numPr>
        <w:tabs>
          <w:tab w:val="clear" w:pos="3567"/>
          <w:tab w:val="num" w:pos="480"/>
        </w:tabs>
        <w:spacing w:line="312" w:lineRule="auto"/>
        <w:ind w:left="480" w:hanging="480"/>
        <w:jc w:val="both"/>
        <w:rPr>
          <w:sz w:val="22"/>
          <w:szCs w:val="22"/>
        </w:rPr>
      </w:pPr>
      <w:r w:rsidRPr="00B36B40">
        <w:rPr>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w:t>
      </w:r>
    </w:p>
    <w:p w14:paraId="08CD4CAB" w14:textId="77777777" w:rsidR="001E4B3C" w:rsidRPr="00B36B40" w:rsidRDefault="001E4B3C" w:rsidP="000F450F">
      <w:pPr>
        <w:numPr>
          <w:ilvl w:val="0"/>
          <w:numId w:val="9"/>
        </w:numPr>
        <w:tabs>
          <w:tab w:val="clear" w:pos="360"/>
          <w:tab w:val="num" w:pos="480"/>
        </w:tabs>
        <w:spacing w:line="312" w:lineRule="auto"/>
        <w:ind w:left="480" w:hanging="480"/>
        <w:jc w:val="both"/>
        <w:rPr>
          <w:sz w:val="22"/>
          <w:szCs w:val="22"/>
        </w:rPr>
      </w:pPr>
      <w:r w:rsidRPr="00B36B40">
        <w:rPr>
          <w:sz w:val="22"/>
          <w:szCs w:val="22"/>
        </w:rPr>
        <w:t>Środki ochrony prawnej wobec ogłoszenia o zamówieniu oraz SIWZ przysługują również organizacjom wpisanym na listę, o której mowa w art. 154 pkt 5 ustawy.</w:t>
      </w:r>
    </w:p>
    <w:p w14:paraId="4702F837" w14:textId="77777777" w:rsidR="001E4B3C" w:rsidRPr="00B36B40" w:rsidRDefault="001E4B3C" w:rsidP="00C37EC5">
      <w:pPr>
        <w:autoSpaceDE w:val="0"/>
        <w:autoSpaceDN w:val="0"/>
        <w:adjustRightInd w:val="0"/>
        <w:spacing w:line="312" w:lineRule="auto"/>
        <w:ind w:left="360"/>
        <w:jc w:val="both"/>
        <w:rPr>
          <w:sz w:val="22"/>
          <w:szCs w:val="22"/>
        </w:rPr>
      </w:pPr>
    </w:p>
    <w:p w14:paraId="57F92361" w14:textId="77777777" w:rsidR="00B347B7" w:rsidRPr="00B36B40" w:rsidRDefault="001E4B3C" w:rsidP="00B95DEA">
      <w:pPr>
        <w:autoSpaceDE w:val="0"/>
        <w:autoSpaceDN w:val="0"/>
        <w:adjustRightInd w:val="0"/>
        <w:spacing w:line="312" w:lineRule="auto"/>
        <w:ind w:left="360"/>
        <w:jc w:val="both"/>
        <w:rPr>
          <w:b/>
          <w:bCs/>
          <w:sz w:val="22"/>
          <w:szCs w:val="22"/>
        </w:rPr>
      </w:pPr>
      <w:r w:rsidRPr="00B36B40">
        <w:rPr>
          <w:b/>
          <w:bCs/>
          <w:sz w:val="22"/>
          <w:szCs w:val="22"/>
        </w:rPr>
        <w:lastRenderedPageBreak/>
        <w:t>W sprawach nieuregulowanych w niniejszej SIWZ zastosowanie mają przepisy ustawy Prawo zamówień publicznych</w:t>
      </w:r>
    </w:p>
    <w:p w14:paraId="0BCF326F" w14:textId="77777777" w:rsidR="00B95DEA" w:rsidRPr="00B36B40" w:rsidRDefault="00B95DEA" w:rsidP="00C37EC5">
      <w:pPr>
        <w:autoSpaceDE w:val="0"/>
        <w:autoSpaceDN w:val="0"/>
        <w:adjustRightInd w:val="0"/>
        <w:spacing w:line="312" w:lineRule="auto"/>
        <w:jc w:val="both"/>
        <w:rPr>
          <w:b/>
          <w:bCs/>
          <w:sz w:val="22"/>
          <w:szCs w:val="22"/>
        </w:rPr>
      </w:pPr>
    </w:p>
    <w:p w14:paraId="26CE78E9" w14:textId="77777777" w:rsidR="001E4B3C" w:rsidRPr="00FE664F" w:rsidRDefault="001E4B3C" w:rsidP="00C37EC5">
      <w:pPr>
        <w:autoSpaceDE w:val="0"/>
        <w:autoSpaceDN w:val="0"/>
        <w:adjustRightInd w:val="0"/>
        <w:spacing w:line="312" w:lineRule="auto"/>
        <w:jc w:val="both"/>
        <w:rPr>
          <w:b/>
          <w:bCs/>
          <w:sz w:val="18"/>
          <w:szCs w:val="22"/>
        </w:rPr>
      </w:pPr>
      <w:r w:rsidRPr="00FE664F">
        <w:rPr>
          <w:b/>
          <w:bCs/>
          <w:sz w:val="18"/>
          <w:szCs w:val="22"/>
        </w:rPr>
        <w:t>Załączniki do SIWZ:</w:t>
      </w:r>
    </w:p>
    <w:p w14:paraId="5C0E0634" w14:textId="154099AA" w:rsidR="00C2445B" w:rsidRPr="00FE664F" w:rsidRDefault="00C2445B" w:rsidP="00C2445B">
      <w:pPr>
        <w:ind w:left="1560" w:hanging="1560"/>
        <w:rPr>
          <w:sz w:val="20"/>
          <w:szCs w:val="20"/>
        </w:rPr>
      </w:pPr>
      <w:r w:rsidRPr="00FE664F">
        <w:rPr>
          <w:sz w:val="20"/>
          <w:szCs w:val="20"/>
        </w:rPr>
        <w:t>Załącznik nr 1. Oświadczenie o braku podstaw do wykluczenia i spełniania warunków udziału w postępowaniu</w:t>
      </w:r>
      <w:r w:rsidR="00FE664F" w:rsidRPr="00FE664F">
        <w:rPr>
          <w:sz w:val="20"/>
          <w:szCs w:val="20"/>
        </w:rPr>
        <w:t>.</w:t>
      </w:r>
    </w:p>
    <w:p w14:paraId="5A01390B" w14:textId="2B9BDB80" w:rsidR="00C2445B" w:rsidRPr="00FE664F" w:rsidRDefault="00C2445B" w:rsidP="00C2445B">
      <w:pPr>
        <w:autoSpaceDE w:val="0"/>
        <w:autoSpaceDN w:val="0"/>
        <w:adjustRightInd w:val="0"/>
        <w:spacing w:line="312" w:lineRule="auto"/>
        <w:jc w:val="both"/>
        <w:rPr>
          <w:sz w:val="20"/>
          <w:szCs w:val="20"/>
        </w:rPr>
      </w:pPr>
      <w:r w:rsidRPr="00FE664F">
        <w:rPr>
          <w:sz w:val="20"/>
          <w:szCs w:val="20"/>
        </w:rPr>
        <w:t xml:space="preserve">Załącznik nr 2. </w:t>
      </w:r>
      <w:r w:rsidR="00FE664F" w:rsidRPr="00FE664F">
        <w:rPr>
          <w:sz w:val="20"/>
          <w:szCs w:val="20"/>
        </w:rPr>
        <w:t>Oświadczenie o spełnieniu warunków udziału w postępowaniu.</w:t>
      </w:r>
    </w:p>
    <w:p w14:paraId="6A53D244" w14:textId="5FFAD72A" w:rsidR="00FE664F" w:rsidRPr="00FE664F" w:rsidRDefault="00FE664F" w:rsidP="00C2445B">
      <w:pPr>
        <w:autoSpaceDE w:val="0"/>
        <w:autoSpaceDN w:val="0"/>
        <w:adjustRightInd w:val="0"/>
        <w:spacing w:line="312" w:lineRule="auto"/>
        <w:jc w:val="both"/>
        <w:rPr>
          <w:sz w:val="20"/>
          <w:szCs w:val="20"/>
        </w:rPr>
      </w:pPr>
      <w:r w:rsidRPr="00FE664F">
        <w:rPr>
          <w:sz w:val="20"/>
          <w:szCs w:val="20"/>
        </w:rPr>
        <w:t>Załącznik nr 3. Wykaz wykonanych usług.</w:t>
      </w:r>
    </w:p>
    <w:p w14:paraId="34F96DEC" w14:textId="5949BA7C" w:rsidR="00FE664F" w:rsidRPr="00FE664F" w:rsidRDefault="00FE664F" w:rsidP="00C2445B">
      <w:pPr>
        <w:autoSpaceDE w:val="0"/>
        <w:autoSpaceDN w:val="0"/>
        <w:adjustRightInd w:val="0"/>
        <w:spacing w:line="312" w:lineRule="auto"/>
        <w:jc w:val="both"/>
        <w:rPr>
          <w:sz w:val="20"/>
          <w:szCs w:val="20"/>
        </w:rPr>
      </w:pPr>
      <w:r w:rsidRPr="00FE664F">
        <w:rPr>
          <w:sz w:val="20"/>
          <w:szCs w:val="20"/>
        </w:rPr>
        <w:t>Załącznik nr 4. Oświadczenie dotyczące grupy kapitałowej.</w:t>
      </w:r>
    </w:p>
    <w:p w14:paraId="55B69A49" w14:textId="57984305" w:rsidR="00FE664F" w:rsidRPr="00FE664F" w:rsidRDefault="00FE664F" w:rsidP="00FE664F">
      <w:pPr>
        <w:autoSpaceDE w:val="0"/>
        <w:autoSpaceDN w:val="0"/>
        <w:adjustRightInd w:val="0"/>
        <w:spacing w:line="312" w:lineRule="auto"/>
        <w:ind w:left="1560" w:hanging="1560"/>
        <w:jc w:val="both"/>
        <w:rPr>
          <w:sz w:val="20"/>
          <w:szCs w:val="20"/>
        </w:rPr>
      </w:pPr>
      <w:r w:rsidRPr="00FE664F">
        <w:rPr>
          <w:sz w:val="20"/>
          <w:szCs w:val="20"/>
        </w:rPr>
        <w:t>Załącznik nr 5. Zobowiązanie do oddania do dyspozycji niezbędnych zasobów na potrzeby wykonania zamówienia.</w:t>
      </w:r>
    </w:p>
    <w:p w14:paraId="7679F11B" w14:textId="7F007A41" w:rsidR="00FE664F" w:rsidRPr="00FE664F" w:rsidRDefault="00FE664F" w:rsidP="00FE664F">
      <w:pPr>
        <w:autoSpaceDE w:val="0"/>
        <w:autoSpaceDN w:val="0"/>
        <w:adjustRightInd w:val="0"/>
        <w:spacing w:line="312" w:lineRule="auto"/>
        <w:ind w:left="1560" w:hanging="1560"/>
        <w:jc w:val="both"/>
        <w:rPr>
          <w:sz w:val="20"/>
          <w:szCs w:val="20"/>
        </w:rPr>
      </w:pPr>
      <w:r w:rsidRPr="00FE664F">
        <w:rPr>
          <w:sz w:val="20"/>
          <w:szCs w:val="20"/>
        </w:rPr>
        <w:t>Załącznik nr 6. Oferta przetargowa.</w:t>
      </w:r>
    </w:p>
    <w:p w14:paraId="0996F34D" w14:textId="2B8F0205" w:rsidR="00FE664F" w:rsidRPr="00FE664F" w:rsidRDefault="00FE664F" w:rsidP="00FE664F">
      <w:pPr>
        <w:autoSpaceDE w:val="0"/>
        <w:autoSpaceDN w:val="0"/>
        <w:adjustRightInd w:val="0"/>
        <w:spacing w:line="312" w:lineRule="auto"/>
        <w:ind w:left="1560" w:hanging="1560"/>
        <w:jc w:val="both"/>
        <w:rPr>
          <w:sz w:val="20"/>
          <w:szCs w:val="20"/>
        </w:rPr>
      </w:pPr>
      <w:r w:rsidRPr="00FE664F">
        <w:rPr>
          <w:sz w:val="20"/>
          <w:szCs w:val="20"/>
        </w:rPr>
        <w:t>Załącznik nr 7. Wzór umowy.</w:t>
      </w:r>
    </w:p>
    <w:p w14:paraId="06787E77" w14:textId="77777777" w:rsidR="00FE664F" w:rsidRPr="00B36B40" w:rsidRDefault="00FE664F" w:rsidP="00C2445B">
      <w:pPr>
        <w:autoSpaceDE w:val="0"/>
        <w:autoSpaceDN w:val="0"/>
        <w:adjustRightInd w:val="0"/>
        <w:spacing w:line="312" w:lineRule="auto"/>
        <w:jc w:val="both"/>
        <w:rPr>
          <w:sz w:val="22"/>
          <w:szCs w:val="22"/>
        </w:rPr>
      </w:pPr>
    </w:p>
    <w:p w14:paraId="31BC79CB" w14:textId="3813B6C6" w:rsidR="00B95DEA" w:rsidRPr="00B36B40" w:rsidRDefault="000E69AC" w:rsidP="00C37EC5">
      <w:pPr>
        <w:autoSpaceDE w:val="0"/>
        <w:autoSpaceDN w:val="0"/>
        <w:adjustRightInd w:val="0"/>
        <w:spacing w:line="312" w:lineRule="auto"/>
        <w:jc w:val="both"/>
        <w:rPr>
          <w:bCs/>
          <w:color w:val="000000"/>
          <w:sz w:val="22"/>
          <w:szCs w:val="22"/>
        </w:rPr>
      </w:pPr>
      <w:r w:rsidRPr="00B36B40">
        <w:rPr>
          <w:b/>
          <w:bCs/>
          <w:color w:val="000000"/>
          <w:sz w:val="22"/>
          <w:szCs w:val="22"/>
        </w:rPr>
        <w:tab/>
      </w:r>
      <w:r w:rsidRPr="00B36B40">
        <w:rPr>
          <w:b/>
          <w:bCs/>
          <w:color w:val="000000"/>
          <w:sz w:val="22"/>
          <w:szCs w:val="22"/>
        </w:rPr>
        <w:tab/>
      </w:r>
    </w:p>
    <w:p w14:paraId="26992635" w14:textId="77777777" w:rsidR="00B95DEA" w:rsidRPr="00B36B40" w:rsidRDefault="00DA0175" w:rsidP="00C37EC5">
      <w:pPr>
        <w:autoSpaceDE w:val="0"/>
        <w:autoSpaceDN w:val="0"/>
        <w:adjustRightInd w:val="0"/>
        <w:spacing w:line="312" w:lineRule="auto"/>
        <w:jc w:val="both"/>
        <w:rPr>
          <w:bCs/>
          <w:color w:val="000000"/>
          <w:sz w:val="22"/>
          <w:szCs w:val="22"/>
        </w:rPr>
      </w:pP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t>Dyrektor Instytutu Dendrologii</w:t>
      </w:r>
    </w:p>
    <w:p w14:paraId="5C5B8157" w14:textId="2C84C57F" w:rsidR="00DA0175" w:rsidRDefault="00DA0175" w:rsidP="00C37EC5">
      <w:pPr>
        <w:autoSpaceDE w:val="0"/>
        <w:autoSpaceDN w:val="0"/>
        <w:adjustRightInd w:val="0"/>
        <w:spacing w:line="312" w:lineRule="auto"/>
        <w:jc w:val="both"/>
        <w:rPr>
          <w:bCs/>
          <w:color w:val="000000"/>
          <w:sz w:val="22"/>
          <w:szCs w:val="22"/>
        </w:rPr>
      </w:pP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t xml:space="preserve">   Polskiej Akademii Nauk</w:t>
      </w:r>
    </w:p>
    <w:p w14:paraId="6757AA36" w14:textId="77777777" w:rsidR="00FE664F" w:rsidRPr="00B36B40" w:rsidRDefault="00FE664F" w:rsidP="00C37EC5">
      <w:pPr>
        <w:autoSpaceDE w:val="0"/>
        <w:autoSpaceDN w:val="0"/>
        <w:adjustRightInd w:val="0"/>
        <w:spacing w:line="312" w:lineRule="auto"/>
        <w:jc w:val="both"/>
        <w:rPr>
          <w:bCs/>
          <w:color w:val="000000"/>
          <w:sz w:val="22"/>
          <w:szCs w:val="22"/>
        </w:rPr>
      </w:pPr>
    </w:p>
    <w:p w14:paraId="3D7DC863" w14:textId="7C996962" w:rsidR="00DA0175" w:rsidRPr="00B36B40" w:rsidRDefault="00DA0175" w:rsidP="00C37EC5">
      <w:pPr>
        <w:autoSpaceDE w:val="0"/>
        <w:autoSpaceDN w:val="0"/>
        <w:adjustRightInd w:val="0"/>
        <w:spacing w:line="312" w:lineRule="auto"/>
        <w:jc w:val="both"/>
        <w:rPr>
          <w:bCs/>
          <w:color w:val="000000"/>
          <w:sz w:val="22"/>
          <w:szCs w:val="22"/>
        </w:rPr>
      </w:pP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Pr="00B36B40">
        <w:rPr>
          <w:bCs/>
          <w:color w:val="000000"/>
          <w:sz w:val="22"/>
          <w:szCs w:val="22"/>
        </w:rPr>
        <w:tab/>
      </w:r>
      <w:r w:rsidR="00FE664F">
        <w:rPr>
          <w:bCs/>
          <w:color w:val="000000"/>
          <w:sz w:val="22"/>
          <w:szCs w:val="22"/>
        </w:rPr>
        <w:t xml:space="preserve">   </w:t>
      </w:r>
      <w:r w:rsidRPr="00B36B40">
        <w:rPr>
          <w:bCs/>
          <w:color w:val="000000"/>
          <w:sz w:val="22"/>
          <w:szCs w:val="22"/>
        </w:rPr>
        <w:t>dr hab. Andrzej M. Jagodziński</w:t>
      </w:r>
      <w:r w:rsidR="003B7EB7">
        <w:rPr>
          <w:bCs/>
          <w:color w:val="000000"/>
          <w:sz w:val="22"/>
          <w:szCs w:val="22"/>
        </w:rPr>
        <w:t>,</w:t>
      </w:r>
      <w:r w:rsidRPr="00B36B40">
        <w:rPr>
          <w:bCs/>
          <w:color w:val="000000"/>
          <w:sz w:val="22"/>
          <w:szCs w:val="22"/>
        </w:rPr>
        <w:t xml:space="preserve"> prof. ID PAN</w:t>
      </w:r>
    </w:p>
    <w:p w14:paraId="51FB2950" w14:textId="066E7EF5" w:rsidR="00E87EB1" w:rsidRDefault="000E69AC" w:rsidP="00FE664F">
      <w:pPr>
        <w:autoSpaceDE w:val="0"/>
        <w:autoSpaceDN w:val="0"/>
        <w:adjustRightInd w:val="0"/>
        <w:spacing w:line="312" w:lineRule="auto"/>
        <w:jc w:val="both"/>
        <w:rPr>
          <w:bCs/>
          <w:color w:val="000000"/>
          <w:sz w:val="22"/>
          <w:szCs w:val="22"/>
        </w:rPr>
      </w:pPr>
      <w:r w:rsidRPr="00B36B40">
        <w:rPr>
          <w:bCs/>
          <w:color w:val="000000"/>
          <w:sz w:val="22"/>
          <w:szCs w:val="22"/>
        </w:rPr>
        <w:tab/>
      </w:r>
      <w:r w:rsidRPr="00B36B40">
        <w:rPr>
          <w:bCs/>
          <w:color w:val="000000"/>
          <w:sz w:val="22"/>
          <w:szCs w:val="22"/>
        </w:rPr>
        <w:tab/>
      </w:r>
      <w:r w:rsidRPr="00B36B40">
        <w:rPr>
          <w:bCs/>
          <w:color w:val="000000"/>
          <w:sz w:val="22"/>
          <w:szCs w:val="22"/>
        </w:rPr>
        <w:tab/>
      </w:r>
    </w:p>
    <w:p w14:paraId="3F3A59E5" w14:textId="6C655404" w:rsidR="00155862" w:rsidRPr="006C4295" w:rsidRDefault="00155862" w:rsidP="006C4295">
      <w:pPr>
        <w:pStyle w:val="Akapitzlist"/>
      </w:pPr>
    </w:p>
    <w:p w14:paraId="06551F9B" w14:textId="526AFE33" w:rsidR="006C4295" w:rsidRPr="006C4295" w:rsidRDefault="006C4295" w:rsidP="006C4295">
      <w:pPr>
        <w:pStyle w:val="Akapitzlist"/>
      </w:pPr>
    </w:p>
    <w:p w14:paraId="6DA6DD51" w14:textId="42E625AA" w:rsidR="006C4295" w:rsidRPr="006C4295" w:rsidRDefault="006C4295" w:rsidP="006C4295">
      <w:pPr>
        <w:pStyle w:val="Akapitzlist"/>
      </w:pPr>
    </w:p>
    <w:p w14:paraId="123FC892" w14:textId="171E1EF9" w:rsidR="006C4295" w:rsidRPr="006C4295" w:rsidRDefault="006C4295" w:rsidP="006C4295">
      <w:pPr>
        <w:pStyle w:val="Akapitzlist"/>
      </w:pPr>
    </w:p>
    <w:p w14:paraId="7996F8B1" w14:textId="3556F6D6" w:rsidR="006C4295" w:rsidRPr="006C4295" w:rsidRDefault="006C4295" w:rsidP="006C4295">
      <w:pPr>
        <w:pStyle w:val="Akapitzlist"/>
      </w:pPr>
    </w:p>
    <w:p w14:paraId="64484409" w14:textId="270F4224" w:rsidR="006C4295" w:rsidRPr="006C4295" w:rsidRDefault="006C4295" w:rsidP="006C4295">
      <w:pPr>
        <w:pStyle w:val="Akapitzlist"/>
      </w:pPr>
    </w:p>
    <w:p w14:paraId="0F692211" w14:textId="19553436" w:rsidR="006C4295" w:rsidRPr="006C4295" w:rsidRDefault="006C4295" w:rsidP="006C4295">
      <w:pPr>
        <w:pStyle w:val="Akapitzlist"/>
      </w:pPr>
    </w:p>
    <w:p w14:paraId="74C0C425" w14:textId="716B0248" w:rsidR="006C4295" w:rsidRPr="006C4295" w:rsidRDefault="006C4295" w:rsidP="006C4295">
      <w:pPr>
        <w:pStyle w:val="Akapitzlist"/>
      </w:pPr>
    </w:p>
    <w:p w14:paraId="31437440" w14:textId="59534215" w:rsidR="006C4295" w:rsidRPr="006C4295" w:rsidRDefault="006C4295" w:rsidP="006C4295">
      <w:pPr>
        <w:pStyle w:val="Akapitzlist"/>
      </w:pPr>
    </w:p>
    <w:p w14:paraId="6A1AF319" w14:textId="171E14EC" w:rsidR="006C4295" w:rsidRPr="006C4295" w:rsidRDefault="006C4295" w:rsidP="006C4295">
      <w:pPr>
        <w:pStyle w:val="Akapitzlist"/>
      </w:pPr>
    </w:p>
    <w:p w14:paraId="78155402" w14:textId="73E5B5F6" w:rsidR="006C4295" w:rsidRPr="006C4295" w:rsidRDefault="006C4295" w:rsidP="006C4295">
      <w:pPr>
        <w:pStyle w:val="Akapitzlist"/>
      </w:pPr>
    </w:p>
    <w:p w14:paraId="4E82A4DD" w14:textId="38B219F9" w:rsidR="006C4295" w:rsidRPr="006C4295" w:rsidRDefault="006C4295" w:rsidP="006C4295">
      <w:pPr>
        <w:pStyle w:val="Akapitzlist"/>
      </w:pPr>
    </w:p>
    <w:p w14:paraId="239B37A8" w14:textId="46B25356" w:rsidR="006C4295" w:rsidRPr="006C4295" w:rsidRDefault="006C4295" w:rsidP="006C4295">
      <w:pPr>
        <w:pStyle w:val="Akapitzlist"/>
      </w:pPr>
    </w:p>
    <w:p w14:paraId="4233E548" w14:textId="5357369A" w:rsidR="006C4295" w:rsidRPr="006C4295" w:rsidRDefault="006C4295" w:rsidP="006C4295">
      <w:pPr>
        <w:pStyle w:val="Akapitzlist"/>
      </w:pPr>
    </w:p>
    <w:p w14:paraId="53D69812" w14:textId="6C264B61" w:rsidR="006C4295" w:rsidRPr="006C4295" w:rsidRDefault="006C4295" w:rsidP="006C4295">
      <w:pPr>
        <w:pStyle w:val="Akapitzlist"/>
      </w:pPr>
    </w:p>
    <w:p w14:paraId="1426BCD4" w14:textId="77777777" w:rsidR="006C4295" w:rsidRPr="006C4295" w:rsidRDefault="006C4295" w:rsidP="006C4295">
      <w:pPr>
        <w:pStyle w:val="Akapitzlist"/>
      </w:pPr>
    </w:p>
    <w:p w14:paraId="4042175F" w14:textId="2DBB25FA" w:rsidR="00155862" w:rsidRPr="006C4295" w:rsidRDefault="00155862" w:rsidP="006C4295">
      <w:pPr>
        <w:pStyle w:val="Akapitzlist"/>
      </w:pPr>
    </w:p>
    <w:p w14:paraId="7FACB90A" w14:textId="77777777" w:rsidR="00155862" w:rsidRPr="006C4295" w:rsidRDefault="00155862" w:rsidP="006C4295">
      <w:pPr>
        <w:pStyle w:val="Akapitzlist"/>
      </w:pPr>
    </w:p>
    <w:p w14:paraId="1C824695" w14:textId="77777777" w:rsidR="00294FCB" w:rsidRPr="006C4295" w:rsidRDefault="00294FCB" w:rsidP="006C4295">
      <w:pPr>
        <w:pStyle w:val="Akapitzlist"/>
      </w:pPr>
    </w:p>
    <w:p w14:paraId="4CDA7408" w14:textId="6B37EA02" w:rsidR="006C4295" w:rsidRDefault="006C4295">
      <w:pPr>
        <w:rPr>
          <w:rFonts w:ascii="Calibri" w:eastAsia="Calibri" w:hAnsi="Calibri"/>
          <w:sz w:val="22"/>
          <w:szCs w:val="22"/>
          <w:lang w:eastAsia="en-US"/>
        </w:rPr>
      </w:pPr>
      <w:r>
        <w:br w:type="page"/>
      </w:r>
    </w:p>
    <w:p w14:paraId="5B1942CA" w14:textId="77777777" w:rsidR="00294FCB" w:rsidRPr="006C4295" w:rsidRDefault="00294FCB" w:rsidP="006C4295">
      <w:pPr>
        <w:pStyle w:val="Akapitzlist"/>
      </w:pPr>
    </w:p>
    <w:p w14:paraId="53B17B0B" w14:textId="77777777" w:rsidR="00E87EB1" w:rsidRPr="00E87EB1" w:rsidRDefault="00E87EB1" w:rsidP="00E87EB1">
      <w:pPr>
        <w:keepNext/>
        <w:spacing w:before="240" w:after="60"/>
        <w:jc w:val="right"/>
        <w:outlineLvl w:val="2"/>
        <w:rPr>
          <w:rFonts w:ascii="Calibri" w:hAnsi="Calibri" w:cs="Arial"/>
          <w:b/>
          <w:bCs/>
          <w:color w:val="000000"/>
          <w:sz w:val="20"/>
          <w:szCs w:val="20"/>
        </w:rPr>
      </w:pPr>
      <w:r w:rsidRPr="00E87EB1">
        <w:rPr>
          <w:rFonts w:ascii="Calibri" w:hAnsi="Calibri" w:cs="Arial"/>
          <w:b/>
          <w:bCs/>
          <w:color w:val="000000"/>
          <w:sz w:val="20"/>
          <w:szCs w:val="20"/>
        </w:rPr>
        <w:t>Załącznik nr 1</w:t>
      </w:r>
    </w:p>
    <w:p w14:paraId="5ACA4550" w14:textId="18BD6350" w:rsidR="00E87EB1" w:rsidRPr="00E87EB1" w:rsidRDefault="00E87EB1" w:rsidP="00E87EB1">
      <w:pPr>
        <w:widowControl w:val="0"/>
        <w:autoSpaceDE w:val="0"/>
        <w:autoSpaceDN w:val="0"/>
        <w:adjustRightInd w:val="0"/>
        <w:ind w:left="6372" w:firstLine="708"/>
        <w:jc w:val="center"/>
        <w:rPr>
          <w:sz w:val="20"/>
          <w:szCs w:val="20"/>
        </w:rPr>
      </w:pPr>
      <w:r w:rsidRPr="00E87EB1">
        <w:rPr>
          <w:sz w:val="20"/>
          <w:szCs w:val="20"/>
        </w:rPr>
        <w:t xml:space="preserve">                  </w:t>
      </w:r>
      <w:r w:rsidR="008A4284">
        <w:rPr>
          <w:sz w:val="20"/>
          <w:szCs w:val="20"/>
        </w:rPr>
        <w:t xml:space="preserve">           </w:t>
      </w:r>
      <w:r w:rsidRPr="00E87EB1">
        <w:rPr>
          <w:sz w:val="20"/>
          <w:szCs w:val="20"/>
        </w:rPr>
        <w:t>(do s. i. w. z.)</w:t>
      </w:r>
    </w:p>
    <w:p w14:paraId="1CD1F29E" w14:textId="77777777" w:rsidR="00E87EB1" w:rsidRPr="00E87EB1" w:rsidRDefault="00E87EB1" w:rsidP="00E87EB1">
      <w:pPr>
        <w:widowControl w:val="0"/>
        <w:autoSpaceDE w:val="0"/>
        <w:autoSpaceDN w:val="0"/>
        <w:adjustRightInd w:val="0"/>
        <w:rPr>
          <w:sz w:val="20"/>
          <w:szCs w:val="20"/>
        </w:rPr>
      </w:pPr>
    </w:p>
    <w:p w14:paraId="3D556819" w14:textId="3CA960C6" w:rsidR="00E87EB1" w:rsidRPr="00E87EB1" w:rsidRDefault="00E87EB1" w:rsidP="00E87EB1">
      <w:pPr>
        <w:widowControl w:val="0"/>
        <w:autoSpaceDE w:val="0"/>
        <w:autoSpaceDN w:val="0"/>
        <w:adjustRightInd w:val="0"/>
        <w:rPr>
          <w:b/>
          <w:bCs/>
          <w:sz w:val="20"/>
          <w:szCs w:val="20"/>
        </w:rPr>
      </w:pPr>
      <w:r w:rsidRPr="00E87EB1">
        <w:rPr>
          <w:sz w:val="20"/>
          <w:szCs w:val="20"/>
        </w:rPr>
        <w:t xml:space="preserve">pieczątka Wykonawcy    </w:t>
      </w:r>
    </w:p>
    <w:p w14:paraId="1087529D" w14:textId="77777777" w:rsidR="00E87EB1" w:rsidRPr="00E87EB1" w:rsidRDefault="00E87EB1" w:rsidP="00E87EB1">
      <w:pPr>
        <w:widowControl w:val="0"/>
        <w:autoSpaceDE w:val="0"/>
        <w:autoSpaceDN w:val="0"/>
        <w:adjustRightInd w:val="0"/>
        <w:rPr>
          <w:sz w:val="20"/>
          <w:szCs w:val="20"/>
        </w:rPr>
      </w:pPr>
    </w:p>
    <w:p w14:paraId="3279081C" w14:textId="77777777" w:rsidR="00E87EB1" w:rsidRPr="00E87EB1" w:rsidRDefault="00E87EB1" w:rsidP="000F450F">
      <w:pPr>
        <w:numPr>
          <w:ilvl w:val="0"/>
          <w:numId w:val="14"/>
        </w:numPr>
        <w:spacing w:before="240" w:after="60"/>
        <w:ind w:left="0" w:firstLine="0"/>
        <w:jc w:val="center"/>
        <w:outlineLvl w:val="4"/>
        <w:rPr>
          <w:rFonts w:ascii="Calibri" w:hAnsi="Calibri"/>
          <w:b/>
          <w:bCs/>
          <w:i/>
          <w:iCs/>
        </w:rPr>
      </w:pPr>
      <w:r w:rsidRPr="00E87EB1">
        <w:rPr>
          <w:rFonts w:ascii="Calibri" w:hAnsi="Calibri"/>
          <w:b/>
          <w:bCs/>
          <w:i/>
          <w:iCs/>
        </w:rPr>
        <w:t>OŚWIADCZENIE WYKONAWCY</w:t>
      </w:r>
    </w:p>
    <w:p w14:paraId="6838E10D" w14:textId="77777777" w:rsidR="00E87EB1" w:rsidRPr="00E87EB1" w:rsidRDefault="00E87EB1" w:rsidP="00E87EB1">
      <w:pPr>
        <w:widowControl w:val="0"/>
        <w:autoSpaceDE w:val="0"/>
        <w:autoSpaceDN w:val="0"/>
        <w:adjustRightInd w:val="0"/>
        <w:rPr>
          <w:b/>
          <w:bCs/>
          <w:color w:val="FF0000"/>
        </w:rPr>
      </w:pPr>
    </w:p>
    <w:p w14:paraId="691EA97B" w14:textId="10CBC074" w:rsidR="00E87EB1" w:rsidRPr="00E87EB1" w:rsidRDefault="00E87EB1" w:rsidP="00E87EB1">
      <w:pPr>
        <w:spacing w:line="360" w:lineRule="auto"/>
        <w:jc w:val="both"/>
        <w:rPr>
          <w:rFonts w:cs="Arial"/>
          <w:b/>
        </w:rPr>
      </w:pPr>
      <w:r w:rsidRPr="00E87EB1">
        <w:rPr>
          <w:rFonts w:cs="Arial"/>
          <w:b/>
        </w:rPr>
        <w:t xml:space="preserve">składane na podstawie art. 25a ust. 1 ustawy z dnia 29 stycznia 2004 r. Prawo zamówień publicznych (tj. </w:t>
      </w:r>
      <w:r w:rsidR="008A4284" w:rsidRPr="008A4284">
        <w:rPr>
          <w:rFonts w:cs="Arial"/>
          <w:b/>
        </w:rPr>
        <w:t>Dz. U. z 2019 r. poz. 1843</w:t>
      </w:r>
      <w:r w:rsidR="00EE6A36">
        <w:rPr>
          <w:rFonts w:cs="Arial"/>
          <w:b/>
        </w:rPr>
        <w:t xml:space="preserve"> </w:t>
      </w:r>
      <w:r w:rsidR="00A440E4">
        <w:rPr>
          <w:rFonts w:cs="Arial"/>
          <w:b/>
        </w:rPr>
        <w:t xml:space="preserve">oraz Dz. U. z 2020 r. </w:t>
      </w:r>
      <w:r w:rsidR="00A878AA">
        <w:rPr>
          <w:rFonts w:cs="Arial"/>
          <w:b/>
        </w:rPr>
        <w:t>poz</w:t>
      </w:r>
      <w:r w:rsidR="00A440E4">
        <w:rPr>
          <w:rFonts w:cs="Arial"/>
          <w:b/>
        </w:rPr>
        <w:t>. 1086</w:t>
      </w:r>
      <w:r w:rsidRPr="00E87EB1">
        <w:rPr>
          <w:rFonts w:cs="Arial"/>
          <w:b/>
        </w:rPr>
        <w:t>)</w:t>
      </w:r>
    </w:p>
    <w:p w14:paraId="5858B3E4" w14:textId="77777777" w:rsidR="00E87EB1" w:rsidRPr="00E87EB1" w:rsidRDefault="00E87EB1" w:rsidP="00E87EB1">
      <w:pPr>
        <w:spacing w:before="120" w:line="360" w:lineRule="auto"/>
        <w:rPr>
          <w:rFonts w:ascii="Arial" w:hAnsi="Arial" w:cs="Arial"/>
          <w:b/>
          <w:u w:val="single"/>
        </w:rPr>
      </w:pPr>
    </w:p>
    <w:p w14:paraId="5DFA145B" w14:textId="77777777" w:rsidR="00E87EB1" w:rsidRPr="00E87EB1" w:rsidRDefault="00E87EB1" w:rsidP="00E87EB1">
      <w:pPr>
        <w:spacing w:before="120" w:line="360" w:lineRule="auto"/>
        <w:jc w:val="center"/>
        <w:rPr>
          <w:rFonts w:cs="Arial"/>
          <w:b/>
          <w:u w:val="single"/>
        </w:rPr>
      </w:pPr>
      <w:r w:rsidRPr="00E87EB1">
        <w:rPr>
          <w:rFonts w:cs="Arial"/>
          <w:b/>
          <w:u w:val="single"/>
        </w:rPr>
        <w:t>DOTYCZĄCE PRZESŁANEK WYKLUCZENIA Z POSTĘPOWANIA</w:t>
      </w:r>
    </w:p>
    <w:p w14:paraId="5DEBE1CA" w14:textId="6BE82B81" w:rsidR="00E87EB1" w:rsidRPr="00E87EB1" w:rsidRDefault="00E87EB1" w:rsidP="00E87EB1">
      <w:r w:rsidRPr="00E87EB1">
        <w:t>przystępując do postępowania w trybie przetargu nieograniczonego na:</w:t>
      </w:r>
      <w:r w:rsidRPr="00E87EB1">
        <w:br/>
      </w:r>
      <w:r w:rsidRPr="00250620">
        <w:t>„</w:t>
      </w:r>
      <w:r w:rsidR="00250620" w:rsidRPr="00250620">
        <w:t xml:space="preserve">Wykonanie usługi </w:t>
      </w:r>
      <w:r w:rsidR="006C4295">
        <w:t xml:space="preserve">sukcesywnego </w:t>
      </w:r>
      <w:r w:rsidR="00250620" w:rsidRPr="00250620">
        <w:t>sekwencjonowania nowej generacji (NGS) i uzyskiwa</w:t>
      </w:r>
      <w:r w:rsidR="006C4295">
        <w:t xml:space="preserve">nie sekwencji </w:t>
      </w:r>
      <w:proofErr w:type="spellStart"/>
      <w:r w:rsidR="006C4295">
        <w:t>całogenomowych</w:t>
      </w:r>
      <w:proofErr w:type="spellEnd"/>
      <w:r w:rsidR="006C4295">
        <w:t xml:space="preserve"> (W</w:t>
      </w:r>
      <w:r w:rsidR="00250620" w:rsidRPr="00250620">
        <w:t>G</w:t>
      </w:r>
      <w:r w:rsidR="006C4295">
        <w:t>S</w:t>
      </w:r>
      <w:r w:rsidR="00250620" w:rsidRPr="00250620">
        <w:t xml:space="preserve">) </w:t>
      </w:r>
      <w:r w:rsidR="00250620" w:rsidRPr="00215CDD">
        <w:t xml:space="preserve">łącznie dla 165 próbek z </w:t>
      </w:r>
      <w:proofErr w:type="spellStart"/>
      <w:r w:rsidR="00250620" w:rsidRPr="00215CDD">
        <w:t>mapowalnym</w:t>
      </w:r>
      <w:proofErr w:type="spellEnd"/>
      <w:r w:rsidR="00250620" w:rsidRPr="00215CDD">
        <w:t xml:space="preserve"> pokryciem x10</w:t>
      </w:r>
      <w:r w:rsidRPr="00215CDD">
        <w:t>”</w:t>
      </w:r>
    </w:p>
    <w:p w14:paraId="3D41F074" w14:textId="77777777" w:rsidR="00E87EB1" w:rsidRPr="00E87EB1" w:rsidRDefault="00E87EB1" w:rsidP="00E87EB1">
      <w:pPr>
        <w:rPr>
          <w:rFonts w:ascii="Calibri" w:hAnsi="Calibri"/>
        </w:rPr>
      </w:pPr>
      <w:r w:rsidRPr="00E87EB1">
        <w:rPr>
          <w:rFonts w:cs="Arial"/>
        </w:rPr>
        <w:t>oświadczam, co następuje:</w:t>
      </w:r>
    </w:p>
    <w:p w14:paraId="47EB391B" w14:textId="3B6A078A" w:rsidR="00E87EB1" w:rsidRPr="00E87EB1" w:rsidRDefault="00E87EB1" w:rsidP="00C86054">
      <w:pPr>
        <w:rPr>
          <w:rFonts w:ascii="Arial" w:hAnsi="Arial" w:cs="Arial"/>
          <w:b/>
          <w:sz w:val="21"/>
          <w:szCs w:val="21"/>
        </w:rPr>
      </w:pPr>
    </w:p>
    <w:p w14:paraId="25FAA776" w14:textId="77777777" w:rsidR="00E87EB1" w:rsidRPr="00E87EB1" w:rsidRDefault="00E87EB1" w:rsidP="00E87EB1">
      <w:pPr>
        <w:rPr>
          <w:rFonts w:ascii="Arial" w:hAnsi="Arial" w:cs="Arial"/>
          <w:sz w:val="21"/>
          <w:szCs w:val="21"/>
        </w:rPr>
      </w:pPr>
    </w:p>
    <w:p w14:paraId="1BF72DDD" w14:textId="77777777" w:rsidR="00E87EB1" w:rsidRPr="00E87EB1" w:rsidRDefault="00E87EB1" w:rsidP="00E87EB1">
      <w:r w:rsidRPr="00E87EB1">
        <w:rPr>
          <w:rFonts w:cs="Arial"/>
        </w:rPr>
        <w:t xml:space="preserve">Oświadczam, że na dzień składania ofert nie podlegam wykluczeniu z postępowania na podstawie </w:t>
      </w:r>
      <w:r w:rsidRPr="00E87EB1">
        <w:rPr>
          <w:bCs/>
        </w:rPr>
        <w:t xml:space="preserve">w </w:t>
      </w:r>
      <w:r w:rsidRPr="00E87EB1">
        <w:t xml:space="preserve">art. 24 ust. 1 pkt 12-23 </w:t>
      </w:r>
      <w:r w:rsidRPr="00E87EB1">
        <w:rPr>
          <w:bCs/>
        </w:rPr>
        <w:t xml:space="preserve">oraz 24 ust. 5 pkt: </w:t>
      </w:r>
      <w:r w:rsidRPr="00E87EB1">
        <w:t xml:space="preserve">1, 2, 4, 8 </w:t>
      </w:r>
      <w:r w:rsidRPr="00E87EB1">
        <w:rPr>
          <w:bCs/>
        </w:rPr>
        <w:t>ustawy PZP</w:t>
      </w:r>
    </w:p>
    <w:p w14:paraId="74A74283" w14:textId="77777777" w:rsidR="00E87EB1" w:rsidRPr="00E87EB1" w:rsidRDefault="00E87EB1" w:rsidP="00E87EB1">
      <w:pPr>
        <w:autoSpaceDE w:val="0"/>
        <w:autoSpaceDN w:val="0"/>
        <w:adjustRightInd w:val="0"/>
        <w:rPr>
          <w:color w:val="FF0000"/>
        </w:rPr>
      </w:pPr>
    </w:p>
    <w:p w14:paraId="4FAF8384" w14:textId="77777777" w:rsidR="00E87EB1" w:rsidRPr="00E87EB1" w:rsidRDefault="00E87EB1" w:rsidP="00E87EB1">
      <w:pPr>
        <w:autoSpaceDE w:val="0"/>
        <w:autoSpaceDN w:val="0"/>
        <w:adjustRightInd w:val="0"/>
      </w:pPr>
      <w:r w:rsidRPr="00E87EB1">
        <w:t>_________________</w:t>
      </w:r>
    </w:p>
    <w:p w14:paraId="1B553666" w14:textId="77777777" w:rsidR="00E87EB1" w:rsidRPr="00E87EB1" w:rsidRDefault="00E87EB1" w:rsidP="00E87EB1">
      <w:pPr>
        <w:autoSpaceDE w:val="0"/>
        <w:autoSpaceDN w:val="0"/>
        <w:adjustRightInd w:val="0"/>
        <w:rPr>
          <w:sz w:val="18"/>
          <w:szCs w:val="18"/>
        </w:rPr>
      </w:pPr>
      <w:r w:rsidRPr="00E87EB1">
        <w:rPr>
          <w:sz w:val="18"/>
          <w:szCs w:val="18"/>
        </w:rPr>
        <w:t>miejscowość, data</w:t>
      </w:r>
    </w:p>
    <w:p w14:paraId="4453C6C2" w14:textId="24C387E6" w:rsidR="00E87EB1" w:rsidRPr="00E87EB1" w:rsidRDefault="00243D3B" w:rsidP="008C58AE">
      <w:pPr>
        <w:autoSpaceDE w:val="0"/>
        <w:autoSpaceDN w:val="0"/>
        <w:adjustRightInd w:val="0"/>
      </w:pPr>
      <w:r>
        <w:t xml:space="preserve">                                                        </w:t>
      </w:r>
      <w:r w:rsidR="00E87EB1" w:rsidRPr="00E87EB1">
        <w:t xml:space="preserve"> ____________________________________________</w:t>
      </w:r>
    </w:p>
    <w:p w14:paraId="5CFCE913" w14:textId="7E6E12F9" w:rsidR="00E87EB1" w:rsidRPr="00E87EB1" w:rsidRDefault="00DB68BC" w:rsidP="00E87EB1">
      <w:pPr>
        <w:autoSpaceDE w:val="0"/>
        <w:autoSpaceDN w:val="0"/>
        <w:adjustRightInd w:val="0"/>
        <w:ind w:left="3552" w:firstLine="696"/>
        <w:rPr>
          <w:sz w:val="18"/>
          <w:szCs w:val="18"/>
        </w:rPr>
      </w:pPr>
      <w:r>
        <w:rPr>
          <w:sz w:val="18"/>
          <w:szCs w:val="18"/>
        </w:rPr>
        <w:t xml:space="preserve">czytelny </w:t>
      </w:r>
      <w:r w:rsidR="00E87EB1" w:rsidRPr="00E87EB1">
        <w:rPr>
          <w:sz w:val="18"/>
          <w:szCs w:val="18"/>
        </w:rPr>
        <w:t xml:space="preserve">podpis i pieczątka </w:t>
      </w:r>
      <w:r>
        <w:rPr>
          <w:sz w:val="18"/>
          <w:szCs w:val="18"/>
        </w:rPr>
        <w:t xml:space="preserve">imienna </w:t>
      </w:r>
      <w:r w:rsidR="00E87EB1" w:rsidRPr="00E87EB1">
        <w:rPr>
          <w:sz w:val="18"/>
          <w:szCs w:val="18"/>
        </w:rPr>
        <w:t xml:space="preserve">upoważnionego/ upoważnionych </w:t>
      </w:r>
    </w:p>
    <w:p w14:paraId="6D866D9E" w14:textId="77777777" w:rsidR="00E87EB1" w:rsidRPr="00E87EB1" w:rsidRDefault="00E87EB1" w:rsidP="00E87EB1">
      <w:pPr>
        <w:autoSpaceDE w:val="0"/>
        <w:autoSpaceDN w:val="0"/>
        <w:adjustRightInd w:val="0"/>
        <w:ind w:left="3552" w:firstLine="696"/>
        <w:rPr>
          <w:sz w:val="18"/>
          <w:szCs w:val="18"/>
        </w:rPr>
      </w:pPr>
      <w:r w:rsidRPr="00E87EB1">
        <w:rPr>
          <w:sz w:val="18"/>
          <w:szCs w:val="18"/>
        </w:rPr>
        <w:t xml:space="preserve"> przedstawiciela / przedstawicieli Wykonawcy</w:t>
      </w:r>
    </w:p>
    <w:p w14:paraId="59283FEE" w14:textId="77777777" w:rsidR="00E87EB1" w:rsidRPr="00E87EB1" w:rsidRDefault="00E87EB1" w:rsidP="00E87EB1">
      <w:pPr>
        <w:spacing w:line="360" w:lineRule="auto"/>
        <w:jc w:val="both"/>
        <w:rPr>
          <w:rFonts w:ascii="Arial" w:hAnsi="Arial" w:cs="Arial"/>
          <w:sz w:val="21"/>
          <w:szCs w:val="21"/>
        </w:rPr>
      </w:pPr>
    </w:p>
    <w:p w14:paraId="78297F46" w14:textId="77777777" w:rsidR="00E87EB1" w:rsidRPr="00E87EB1" w:rsidRDefault="00E87EB1" w:rsidP="00E87EB1">
      <w:pPr>
        <w:spacing w:line="360" w:lineRule="auto"/>
        <w:jc w:val="both"/>
        <w:rPr>
          <w:rFonts w:ascii="Arial" w:hAnsi="Arial" w:cs="Arial"/>
          <w:sz w:val="21"/>
          <w:szCs w:val="21"/>
        </w:rPr>
      </w:pPr>
    </w:p>
    <w:p w14:paraId="6B049D42" w14:textId="77777777" w:rsidR="00E87EB1" w:rsidRPr="00E87EB1" w:rsidRDefault="00E87EB1" w:rsidP="00E87EB1">
      <w:pPr>
        <w:spacing w:line="360" w:lineRule="auto"/>
        <w:jc w:val="both"/>
        <w:rPr>
          <w:rFonts w:cs="Arial"/>
        </w:rPr>
      </w:pPr>
      <w:r w:rsidRPr="00E87EB1">
        <w:rPr>
          <w:rFonts w:cs="Arial"/>
        </w:rPr>
        <w:t xml:space="preserve">Oświadczam, że zachodzą w stosunku do mnie podstawy wykluczenia z postępowania na podstawie art. …………. ustawy </w:t>
      </w:r>
      <w:proofErr w:type="spellStart"/>
      <w:r w:rsidRPr="00E87EB1">
        <w:rPr>
          <w:rFonts w:cs="Arial"/>
        </w:rPr>
        <w:t>Pzp</w:t>
      </w:r>
      <w:proofErr w:type="spellEnd"/>
      <w:r w:rsidRPr="00E87EB1">
        <w:rPr>
          <w:rFonts w:cs="Arial"/>
        </w:rPr>
        <w:t xml:space="preserve"> </w:t>
      </w:r>
      <w:r w:rsidRPr="00E87EB1">
        <w:rPr>
          <w:rFonts w:cs="Arial"/>
          <w:i/>
        </w:rPr>
        <w:t>(</w:t>
      </w:r>
      <w:r w:rsidRPr="00E87EB1">
        <w:rPr>
          <w:rFonts w:cs="Arial"/>
          <w:i/>
          <w:sz w:val="18"/>
          <w:szCs w:val="18"/>
        </w:rPr>
        <w:t xml:space="preserve">podać mającą zastosowanie podstawę wykluczenia spośród wymienionych w art. 24 ust. 1 pkt 13-14, 16-20 lub art. 24 ust. 5 pkt 1,2,4,8 ustawy </w:t>
      </w:r>
      <w:proofErr w:type="spellStart"/>
      <w:r w:rsidRPr="00E87EB1">
        <w:rPr>
          <w:rFonts w:cs="Arial"/>
          <w:i/>
          <w:sz w:val="18"/>
          <w:szCs w:val="18"/>
        </w:rPr>
        <w:t>Pzp</w:t>
      </w:r>
      <w:proofErr w:type="spellEnd"/>
      <w:r w:rsidRPr="00E87EB1">
        <w:rPr>
          <w:rFonts w:cs="Arial"/>
          <w:i/>
          <w:sz w:val="18"/>
          <w:szCs w:val="18"/>
        </w:rPr>
        <w:t>)</w:t>
      </w:r>
      <w:r w:rsidRPr="00E87EB1">
        <w:rPr>
          <w:rFonts w:cs="Arial"/>
          <w:i/>
        </w:rPr>
        <w:t>.</w:t>
      </w:r>
      <w:r w:rsidRPr="00E87EB1">
        <w:rPr>
          <w:rFonts w:cs="Arial"/>
        </w:rPr>
        <w:t xml:space="preserve"> Jednocześnie oświadczam, że w związku z ww. okolicznością, na podstawie art. 24 ust. 8 ustawy </w:t>
      </w:r>
      <w:proofErr w:type="spellStart"/>
      <w:r w:rsidRPr="00E87EB1">
        <w:rPr>
          <w:rFonts w:cs="Arial"/>
        </w:rPr>
        <w:t>Pzp</w:t>
      </w:r>
      <w:proofErr w:type="spellEnd"/>
      <w:r w:rsidRPr="00E87EB1">
        <w:rPr>
          <w:rFonts w:cs="Arial"/>
        </w:rPr>
        <w:t xml:space="preserve"> podjąłem następujące środki naprawcze: </w:t>
      </w:r>
    </w:p>
    <w:p w14:paraId="2B11DE7F" w14:textId="1330D731" w:rsidR="00E87EB1" w:rsidRPr="00E87EB1" w:rsidRDefault="00E87EB1" w:rsidP="00E87EB1">
      <w:pPr>
        <w:spacing w:line="360" w:lineRule="auto"/>
        <w:jc w:val="both"/>
        <w:rPr>
          <w:rFonts w:cs="Arial"/>
        </w:rPr>
      </w:pPr>
      <w:r w:rsidRPr="00E87EB1">
        <w:rPr>
          <w:rFonts w:cs="Arial"/>
        </w:rPr>
        <w:t>……………………………………….……………………………………………………………………………………………………………………………………………………………………</w:t>
      </w:r>
      <w:r w:rsidR="008C58AE">
        <w:rPr>
          <w:rFonts w:cs="Arial"/>
        </w:rPr>
        <w:br/>
      </w:r>
      <w:r w:rsidRPr="00E87EB1">
        <w:t>______________</w:t>
      </w:r>
    </w:p>
    <w:p w14:paraId="679168CE" w14:textId="7720406A" w:rsidR="00E87EB1" w:rsidRPr="00E87EB1" w:rsidRDefault="00E87EB1" w:rsidP="00E87EB1">
      <w:pPr>
        <w:autoSpaceDE w:val="0"/>
        <w:autoSpaceDN w:val="0"/>
        <w:adjustRightInd w:val="0"/>
      </w:pPr>
      <w:r w:rsidRPr="00E87EB1">
        <w:rPr>
          <w:sz w:val="18"/>
          <w:szCs w:val="18"/>
        </w:rPr>
        <w:t>miejscowość, data</w:t>
      </w:r>
      <w:r w:rsidR="00243D3B">
        <w:t xml:space="preserve">                                                  </w:t>
      </w:r>
      <w:r w:rsidRPr="00E87EB1">
        <w:t xml:space="preserve"> </w:t>
      </w:r>
    </w:p>
    <w:p w14:paraId="506E894B" w14:textId="77777777" w:rsidR="00E87EB1" w:rsidRPr="00E87EB1" w:rsidRDefault="00E87EB1" w:rsidP="00E87EB1">
      <w:pPr>
        <w:autoSpaceDE w:val="0"/>
        <w:autoSpaceDN w:val="0"/>
        <w:adjustRightInd w:val="0"/>
      </w:pPr>
    </w:p>
    <w:p w14:paraId="3B95CFA6" w14:textId="0D4572F5" w:rsidR="00E87EB1" w:rsidRPr="00E87EB1" w:rsidRDefault="00E87EB1" w:rsidP="00E87EB1">
      <w:pPr>
        <w:autoSpaceDE w:val="0"/>
        <w:autoSpaceDN w:val="0"/>
        <w:adjustRightInd w:val="0"/>
        <w:rPr>
          <w:sz w:val="18"/>
          <w:szCs w:val="18"/>
        </w:rPr>
      </w:pPr>
      <w:r w:rsidRPr="00E87EB1">
        <w:t xml:space="preserve">                                                           ____________________________________________</w:t>
      </w:r>
    </w:p>
    <w:p w14:paraId="7D4BDF21" w14:textId="0FBDC653" w:rsidR="00E87EB1" w:rsidRPr="00E87EB1" w:rsidRDefault="00DB68BC" w:rsidP="00E87EB1">
      <w:pPr>
        <w:autoSpaceDE w:val="0"/>
        <w:autoSpaceDN w:val="0"/>
        <w:adjustRightInd w:val="0"/>
        <w:ind w:left="3552" w:firstLine="696"/>
        <w:rPr>
          <w:sz w:val="18"/>
          <w:szCs w:val="18"/>
        </w:rPr>
      </w:pPr>
      <w:r>
        <w:rPr>
          <w:sz w:val="18"/>
          <w:szCs w:val="18"/>
        </w:rPr>
        <w:t xml:space="preserve">czytelny </w:t>
      </w:r>
      <w:r w:rsidR="00E87EB1" w:rsidRPr="00E87EB1">
        <w:rPr>
          <w:sz w:val="18"/>
          <w:szCs w:val="18"/>
        </w:rPr>
        <w:t xml:space="preserve">podpis i pieczątka </w:t>
      </w:r>
      <w:r>
        <w:rPr>
          <w:sz w:val="18"/>
          <w:szCs w:val="18"/>
        </w:rPr>
        <w:t xml:space="preserve">imienna </w:t>
      </w:r>
      <w:r w:rsidR="00E87EB1" w:rsidRPr="00E87EB1">
        <w:rPr>
          <w:sz w:val="18"/>
          <w:szCs w:val="18"/>
        </w:rPr>
        <w:t xml:space="preserve">upoważnionego/ upoważnionych </w:t>
      </w:r>
    </w:p>
    <w:p w14:paraId="62BBEE4C" w14:textId="77777777" w:rsidR="00E87EB1" w:rsidRPr="00E87EB1" w:rsidRDefault="00E87EB1" w:rsidP="00E87EB1">
      <w:pPr>
        <w:autoSpaceDE w:val="0"/>
        <w:autoSpaceDN w:val="0"/>
        <w:adjustRightInd w:val="0"/>
        <w:ind w:left="3552" w:firstLine="696"/>
        <w:rPr>
          <w:sz w:val="18"/>
          <w:szCs w:val="18"/>
        </w:rPr>
      </w:pPr>
      <w:r w:rsidRPr="00E87EB1">
        <w:rPr>
          <w:sz w:val="18"/>
          <w:szCs w:val="18"/>
        </w:rPr>
        <w:t xml:space="preserve"> przedstawiciela / przedstawicieli Wykonawcy</w:t>
      </w:r>
    </w:p>
    <w:p w14:paraId="5EB1B672" w14:textId="77777777" w:rsidR="00E87EB1" w:rsidRPr="00E87EB1" w:rsidRDefault="00E87EB1" w:rsidP="00E87EB1">
      <w:pPr>
        <w:spacing w:line="360" w:lineRule="auto"/>
        <w:jc w:val="both"/>
        <w:rPr>
          <w:rFonts w:ascii="Arial" w:hAnsi="Arial" w:cs="Arial"/>
          <w:sz w:val="21"/>
          <w:szCs w:val="21"/>
        </w:rPr>
      </w:pPr>
    </w:p>
    <w:p w14:paraId="62B10F46" w14:textId="77777777" w:rsidR="00E87EB1" w:rsidRPr="00E87EB1" w:rsidRDefault="00E87EB1" w:rsidP="00E87EB1"/>
    <w:p w14:paraId="3DA3E4CB" w14:textId="77777777" w:rsidR="00E87EB1" w:rsidRPr="00E87EB1" w:rsidRDefault="00E87EB1" w:rsidP="00E87EB1">
      <w:pPr>
        <w:rPr>
          <w:b/>
          <w:sz w:val="21"/>
          <w:szCs w:val="21"/>
        </w:rPr>
      </w:pPr>
    </w:p>
    <w:p w14:paraId="66F804A7" w14:textId="77777777" w:rsidR="00E87EB1" w:rsidRPr="00E87EB1" w:rsidRDefault="00E87EB1" w:rsidP="00E87EB1">
      <w:pPr>
        <w:rPr>
          <w:rFonts w:ascii="Arial" w:hAnsi="Arial" w:cs="Arial"/>
          <w:b/>
          <w:sz w:val="21"/>
          <w:szCs w:val="21"/>
        </w:rPr>
      </w:pPr>
    </w:p>
    <w:p w14:paraId="53D767C4" w14:textId="77777777" w:rsidR="00E87EB1" w:rsidRPr="00E87EB1" w:rsidRDefault="00E87EB1" w:rsidP="00E87EB1">
      <w:pPr>
        <w:rPr>
          <w:rFonts w:ascii="Arial" w:hAnsi="Arial" w:cs="Arial"/>
          <w:b/>
          <w:sz w:val="21"/>
          <w:szCs w:val="21"/>
        </w:rPr>
      </w:pPr>
    </w:p>
    <w:p w14:paraId="3DEF48D4" w14:textId="2B541DFE" w:rsidR="00EA4F6E" w:rsidRPr="00E87EB1" w:rsidRDefault="00E87EB1" w:rsidP="008C58AE">
      <w:pPr>
        <w:jc w:val="center"/>
        <w:rPr>
          <w:rFonts w:ascii="Arial" w:hAnsi="Arial" w:cs="Arial"/>
          <w:b/>
          <w:sz w:val="21"/>
          <w:szCs w:val="21"/>
        </w:rPr>
      </w:pPr>
      <w:r w:rsidRPr="00E87EB1">
        <w:rPr>
          <w:rFonts w:ascii="Arial" w:hAnsi="Arial" w:cs="Arial"/>
          <w:b/>
          <w:sz w:val="21"/>
          <w:szCs w:val="21"/>
        </w:rPr>
        <w:lastRenderedPageBreak/>
        <w:t>OŚWIADCZENIE DOTYCZĄCE PODMIOTU, NA KTÓREGO ZASOBY POWOŁUJE SIĘ WYKONAWCA:</w:t>
      </w:r>
    </w:p>
    <w:p w14:paraId="009AF2B0" w14:textId="77777777" w:rsidR="00E87EB1" w:rsidRPr="00E87EB1" w:rsidRDefault="00E87EB1" w:rsidP="008C58AE">
      <w:pPr>
        <w:rPr>
          <w:rFonts w:cs="Arial"/>
          <w:b/>
        </w:rPr>
      </w:pPr>
    </w:p>
    <w:p w14:paraId="535CFEE9" w14:textId="77777777" w:rsidR="00E87EB1" w:rsidRPr="00E87EB1" w:rsidRDefault="00E87EB1" w:rsidP="00E87EB1">
      <w:pPr>
        <w:spacing w:line="360" w:lineRule="auto"/>
        <w:jc w:val="both"/>
        <w:rPr>
          <w:rFonts w:cs="Arial"/>
        </w:rPr>
      </w:pPr>
      <w:r w:rsidRPr="00E87EB1">
        <w:rPr>
          <w:rFonts w:cs="Arial"/>
        </w:rPr>
        <w:t>Oświadczam, że w stosunku do następującego/</w:t>
      </w:r>
      <w:proofErr w:type="spellStart"/>
      <w:r w:rsidRPr="00E87EB1">
        <w:rPr>
          <w:rFonts w:cs="Arial"/>
        </w:rPr>
        <w:t>ych</w:t>
      </w:r>
      <w:proofErr w:type="spellEnd"/>
      <w:r w:rsidRPr="00E87EB1">
        <w:rPr>
          <w:rFonts w:cs="Arial"/>
        </w:rPr>
        <w:t xml:space="preserve"> podmiotu/</w:t>
      </w:r>
      <w:proofErr w:type="spellStart"/>
      <w:r w:rsidRPr="00E87EB1">
        <w:rPr>
          <w:rFonts w:cs="Arial"/>
        </w:rPr>
        <w:t>tów</w:t>
      </w:r>
      <w:proofErr w:type="spellEnd"/>
      <w:r w:rsidRPr="00E87EB1">
        <w:rPr>
          <w:rFonts w:cs="Arial"/>
        </w:rPr>
        <w:t>, na którego/</w:t>
      </w:r>
      <w:proofErr w:type="spellStart"/>
      <w:r w:rsidRPr="00E87EB1">
        <w:rPr>
          <w:rFonts w:cs="Arial"/>
        </w:rPr>
        <w:t>ych</w:t>
      </w:r>
      <w:proofErr w:type="spellEnd"/>
      <w:r w:rsidRPr="00E87EB1">
        <w:rPr>
          <w:rFonts w:cs="Arial"/>
        </w:rPr>
        <w:t xml:space="preserve"> zasoby powołuję się w niniejszym postępowaniu, tj.: …………………………………………………………… </w:t>
      </w:r>
      <w:r w:rsidRPr="00E87EB1">
        <w:rPr>
          <w:rFonts w:cs="Arial"/>
          <w:i/>
          <w:sz w:val="18"/>
          <w:szCs w:val="18"/>
        </w:rPr>
        <w:t>(podać pełną nazwę/firmę, adres, a także w zależności od podmiotu: NIP/PESEL, KRS/</w:t>
      </w:r>
      <w:proofErr w:type="spellStart"/>
      <w:r w:rsidRPr="00E87EB1">
        <w:rPr>
          <w:rFonts w:cs="Arial"/>
          <w:i/>
          <w:sz w:val="18"/>
          <w:szCs w:val="18"/>
        </w:rPr>
        <w:t>CEiDG</w:t>
      </w:r>
      <w:proofErr w:type="spellEnd"/>
      <w:r w:rsidRPr="00E87EB1">
        <w:rPr>
          <w:rFonts w:cs="Arial"/>
          <w:i/>
          <w:sz w:val="18"/>
          <w:szCs w:val="18"/>
        </w:rPr>
        <w:t>)</w:t>
      </w:r>
      <w:r w:rsidRPr="00E87EB1">
        <w:rPr>
          <w:rFonts w:cs="Arial"/>
          <w:i/>
        </w:rPr>
        <w:t xml:space="preserve"> </w:t>
      </w:r>
      <w:r w:rsidRPr="00E87EB1">
        <w:rPr>
          <w:rFonts w:cs="Arial"/>
        </w:rPr>
        <w:t>nie zachodzą podstawy wykluczenia z postępowania o udzielenie zamówienia.</w:t>
      </w:r>
    </w:p>
    <w:p w14:paraId="31AC1A98" w14:textId="77777777" w:rsidR="00E87EB1" w:rsidRPr="00E87EB1" w:rsidRDefault="00E87EB1" w:rsidP="00E87EB1">
      <w:pPr>
        <w:autoSpaceDE w:val="0"/>
        <w:autoSpaceDN w:val="0"/>
        <w:adjustRightInd w:val="0"/>
      </w:pPr>
    </w:p>
    <w:p w14:paraId="32851861" w14:textId="77777777" w:rsidR="00E87EB1" w:rsidRPr="00E87EB1" w:rsidRDefault="00E87EB1" w:rsidP="00E87EB1">
      <w:pPr>
        <w:autoSpaceDE w:val="0"/>
        <w:autoSpaceDN w:val="0"/>
        <w:adjustRightInd w:val="0"/>
      </w:pPr>
      <w:r w:rsidRPr="00E87EB1">
        <w:t>__________________</w:t>
      </w:r>
    </w:p>
    <w:p w14:paraId="37050EF1" w14:textId="77777777" w:rsidR="00E87EB1" w:rsidRPr="00E87EB1" w:rsidRDefault="00E87EB1" w:rsidP="00E87EB1">
      <w:pPr>
        <w:autoSpaceDE w:val="0"/>
        <w:autoSpaceDN w:val="0"/>
        <w:adjustRightInd w:val="0"/>
        <w:rPr>
          <w:sz w:val="18"/>
          <w:szCs w:val="18"/>
        </w:rPr>
      </w:pPr>
      <w:r w:rsidRPr="00E87EB1">
        <w:rPr>
          <w:sz w:val="18"/>
          <w:szCs w:val="18"/>
        </w:rPr>
        <w:t>miejscowość, data</w:t>
      </w:r>
    </w:p>
    <w:p w14:paraId="581AF4E3" w14:textId="73F6D224" w:rsidR="00E87EB1" w:rsidRPr="00E87EB1" w:rsidRDefault="00243D3B" w:rsidP="00E87EB1">
      <w:pPr>
        <w:autoSpaceDE w:val="0"/>
        <w:autoSpaceDN w:val="0"/>
        <w:adjustRightInd w:val="0"/>
        <w:ind w:left="4248"/>
      </w:pPr>
      <w:r>
        <w:t xml:space="preserve">                                                 </w:t>
      </w:r>
      <w:r w:rsidR="00E87EB1" w:rsidRPr="00E87EB1">
        <w:t xml:space="preserve"> ____________________________________________</w:t>
      </w:r>
    </w:p>
    <w:p w14:paraId="1D31914B" w14:textId="0F0013C0" w:rsidR="00E87EB1" w:rsidRPr="00E87EB1" w:rsidRDefault="00DB68BC" w:rsidP="00E87EB1">
      <w:pPr>
        <w:autoSpaceDE w:val="0"/>
        <w:autoSpaceDN w:val="0"/>
        <w:adjustRightInd w:val="0"/>
        <w:ind w:left="3552" w:firstLine="696"/>
        <w:rPr>
          <w:sz w:val="18"/>
          <w:szCs w:val="18"/>
        </w:rPr>
      </w:pPr>
      <w:r>
        <w:rPr>
          <w:sz w:val="18"/>
          <w:szCs w:val="18"/>
        </w:rPr>
        <w:t xml:space="preserve">czytelny </w:t>
      </w:r>
      <w:r w:rsidR="00E87EB1" w:rsidRPr="00E87EB1">
        <w:rPr>
          <w:sz w:val="18"/>
          <w:szCs w:val="18"/>
        </w:rPr>
        <w:t xml:space="preserve">podpis i pieczątka </w:t>
      </w:r>
      <w:r>
        <w:rPr>
          <w:sz w:val="18"/>
          <w:szCs w:val="18"/>
        </w:rPr>
        <w:t xml:space="preserve">imienna </w:t>
      </w:r>
      <w:r w:rsidR="00E87EB1" w:rsidRPr="00E87EB1">
        <w:rPr>
          <w:sz w:val="18"/>
          <w:szCs w:val="18"/>
        </w:rPr>
        <w:t xml:space="preserve">upoważnionego/ upoważnionych </w:t>
      </w:r>
    </w:p>
    <w:p w14:paraId="119FA225" w14:textId="77777777" w:rsidR="00E87EB1" w:rsidRPr="00E87EB1" w:rsidRDefault="00E87EB1" w:rsidP="00E87EB1">
      <w:pPr>
        <w:autoSpaceDE w:val="0"/>
        <w:autoSpaceDN w:val="0"/>
        <w:adjustRightInd w:val="0"/>
        <w:ind w:left="3552" w:firstLine="696"/>
        <w:rPr>
          <w:sz w:val="18"/>
          <w:szCs w:val="18"/>
        </w:rPr>
      </w:pPr>
      <w:r w:rsidRPr="00E87EB1">
        <w:rPr>
          <w:sz w:val="18"/>
          <w:szCs w:val="18"/>
        </w:rPr>
        <w:t xml:space="preserve"> przedstawiciela / przedstawicieli Wykonawcy</w:t>
      </w:r>
    </w:p>
    <w:p w14:paraId="341C2C40" w14:textId="77777777" w:rsidR="00E87EB1" w:rsidRPr="00E87EB1" w:rsidRDefault="00E87EB1" w:rsidP="00E87EB1">
      <w:pPr>
        <w:ind w:left="5664" w:firstLine="708"/>
        <w:jc w:val="both"/>
        <w:rPr>
          <w:rFonts w:ascii="Arial" w:hAnsi="Arial" w:cs="Arial"/>
          <w:i/>
          <w:sz w:val="18"/>
          <w:szCs w:val="18"/>
        </w:rPr>
      </w:pPr>
    </w:p>
    <w:p w14:paraId="37DA5FAD" w14:textId="77777777" w:rsidR="00E87EB1" w:rsidRPr="00E87EB1" w:rsidRDefault="00E87EB1" w:rsidP="00E87EB1">
      <w:pPr>
        <w:spacing w:line="360" w:lineRule="auto"/>
        <w:jc w:val="both"/>
        <w:rPr>
          <w:rFonts w:ascii="Arial" w:hAnsi="Arial" w:cs="Arial"/>
          <w:b/>
        </w:rPr>
      </w:pPr>
    </w:p>
    <w:p w14:paraId="4F95542D" w14:textId="77777777" w:rsidR="00E87EB1" w:rsidRPr="00E87EB1" w:rsidRDefault="00E87EB1" w:rsidP="00E87EB1">
      <w:pPr>
        <w:spacing w:line="360" w:lineRule="auto"/>
        <w:jc w:val="both"/>
        <w:rPr>
          <w:rFonts w:ascii="Arial" w:hAnsi="Arial" w:cs="Arial"/>
          <w:b/>
        </w:rPr>
      </w:pPr>
    </w:p>
    <w:p w14:paraId="2ECB2481" w14:textId="2D4EC3B8" w:rsidR="00E87EB1" w:rsidRDefault="00E87EB1" w:rsidP="00E87EB1">
      <w:pPr>
        <w:rPr>
          <w:sz w:val="16"/>
          <w:szCs w:val="16"/>
        </w:rPr>
      </w:pPr>
      <w:r w:rsidRPr="00E87EB1">
        <w:rPr>
          <w:sz w:val="16"/>
          <w:szCs w:val="16"/>
        </w:rPr>
        <w:t xml:space="preserve">[UWAGA: zastosować tylko wtedy, gdy Zamawiający przewidział możliwość, o której mowa w art. 25a ust. 5 pkt 2 ustawy </w:t>
      </w:r>
      <w:proofErr w:type="spellStart"/>
      <w:r w:rsidRPr="00E87EB1">
        <w:rPr>
          <w:sz w:val="16"/>
          <w:szCs w:val="16"/>
        </w:rPr>
        <w:t>Pzp</w:t>
      </w:r>
      <w:proofErr w:type="spellEnd"/>
      <w:r w:rsidRPr="00E87EB1">
        <w:rPr>
          <w:sz w:val="16"/>
          <w:szCs w:val="16"/>
        </w:rPr>
        <w:t>]</w:t>
      </w:r>
    </w:p>
    <w:p w14:paraId="41B73AEB" w14:textId="77777777" w:rsidR="00EA4F6E" w:rsidRPr="00E87EB1" w:rsidRDefault="00EA4F6E" w:rsidP="00E87EB1">
      <w:pPr>
        <w:rPr>
          <w:sz w:val="16"/>
          <w:szCs w:val="16"/>
        </w:rPr>
      </w:pPr>
    </w:p>
    <w:p w14:paraId="424440C1" w14:textId="77777777" w:rsidR="00E87EB1" w:rsidRPr="00E87EB1" w:rsidRDefault="00E87EB1" w:rsidP="008C58AE">
      <w:pPr>
        <w:jc w:val="center"/>
        <w:rPr>
          <w:rFonts w:ascii="Arial" w:hAnsi="Arial" w:cs="Arial"/>
          <w:b/>
          <w:sz w:val="21"/>
          <w:szCs w:val="21"/>
        </w:rPr>
      </w:pPr>
      <w:r w:rsidRPr="00E87EB1">
        <w:rPr>
          <w:rFonts w:ascii="Arial" w:hAnsi="Arial" w:cs="Arial"/>
          <w:b/>
          <w:sz w:val="21"/>
          <w:szCs w:val="21"/>
        </w:rPr>
        <w:t>OŚWIADCZENIE DOTYCZĄCE PODWYKONAWCY NIEBĘDĄCEGO PODMIOTEM, NA KTÓREGO ZASOBY POWOŁUJE SIĘ WYKONAWCA:</w:t>
      </w:r>
    </w:p>
    <w:p w14:paraId="4F75086D" w14:textId="77777777" w:rsidR="00E87EB1" w:rsidRPr="00E87EB1" w:rsidRDefault="00E87EB1" w:rsidP="00E87EB1">
      <w:pPr>
        <w:spacing w:line="360" w:lineRule="auto"/>
        <w:jc w:val="both"/>
        <w:rPr>
          <w:rFonts w:ascii="Arial" w:hAnsi="Arial" w:cs="Arial"/>
          <w:b/>
        </w:rPr>
      </w:pPr>
    </w:p>
    <w:p w14:paraId="57D10F0B" w14:textId="77777777" w:rsidR="00E87EB1" w:rsidRPr="00E87EB1" w:rsidRDefault="00E87EB1" w:rsidP="00E87EB1">
      <w:pPr>
        <w:spacing w:line="360" w:lineRule="auto"/>
        <w:jc w:val="both"/>
        <w:rPr>
          <w:rFonts w:cs="Arial"/>
        </w:rPr>
      </w:pPr>
      <w:r w:rsidRPr="00E87EB1">
        <w:rPr>
          <w:rFonts w:cs="Arial"/>
        </w:rPr>
        <w:t>Oświadczam, że w stosunku do następującego/</w:t>
      </w:r>
      <w:proofErr w:type="spellStart"/>
      <w:r w:rsidRPr="00E87EB1">
        <w:rPr>
          <w:rFonts w:cs="Arial"/>
        </w:rPr>
        <w:t>ych</w:t>
      </w:r>
      <w:proofErr w:type="spellEnd"/>
      <w:r w:rsidRPr="00E87EB1">
        <w:rPr>
          <w:rFonts w:cs="Arial"/>
        </w:rPr>
        <w:t xml:space="preserve"> podmiotu/</w:t>
      </w:r>
      <w:proofErr w:type="spellStart"/>
      <w:r w:rsidRPr="00E87EB1">
        <w:rPr>
          <w:rFonts w:cs="Arial"/>
        </w:rPr>
        <w:t>tów</w:t>
      </w:r>
      <w:proofErr w:type="spellEnd"/>
      <w:r w:rsidRPr="00E87EB1">
        <w:rPr>
          <w:rFonts w:cs="Arial"/>
        </w:rPr>
        <w:t>, będącego/</w:t>
      </w:r>
      <w:proofErr w:type="spellStart"/>
      <w:r w:rsidRPr="00E87EB1">
        <w:rPr>
          <w:rFonts w:cs="Arial"/>
        </w:rPr>
        <w:t>ych</w:t>
      </w:r>
      <w:proofErr w:type="spellEnd"/>
      <w:r w:rsidRPr="00E87EB1">
        <w:rPr>
          <w:rFonts w:cs="Arial"/>
        </w:rPr>
        <w:t xml:space="preserve"> podwykonawcą/</w:t>
      </w:r>
      <w:proofErr w:type="spellStart"/>
      <w:r w:rsidRPr="00E87EB1">
        <w:rPr>
          <w:rFonts w:cs="Arial"/>
        </w:rPr>
        <w:t>ami</w:t>
      </w:r>
      <w:proofErr w:type="spellEnd"/>
      <w:r w:rsidRPr="00E87EB1">
        <w:rPr>
          <w:rFonts w:cs="Arial"/>
        </w:rPr>
        <w:t xml:space="preserve">: ……………………………………………………………………..….…… </w:t>
      </w:r>
      <w:r w:rsidRPr="00E87EB1">
        <w:rPr>
          <w:rFonts w:cs="Arial"/>
          <w:i/>
          <w:sz w:val="18"/>
          <w:szCs w:val="18"/>
        </w:rPr>
        <w:t>(podać pełną nazwę/firmę, adres, a także w zależności od podmiotu: NIP/PESEL, KRS/</w:t>
      </w:r>
      <w:proofErr w:type="spellStart"/>
      <w:r w:rsidRPr="00E87EB1">
        <w:rPr>
          <w:rFonts w:cs="Arial"/>
          <w:i/>
          <w:sz w:val="18"/>
          <w:szCs w:val="18"/>
        </w:rPr>
        <w:t>CEiDG</w:t>
      </w:r>
      <w:proofErr w:type="spellEnd"/>
      <w:r w:rsidRPr="00E87EB1">
        <w:rPr>
          <w:rFonts w:cs="Arial"/>
          <w:i/>
          <w:sz w:val="18"/>
          <w:szCs w:val="18"/>
        </w:rPr>
        <w:t>)</w:t>
      </w:r>
      <w:r w:rsidRPr="00E87EB1">
        <w:rPr>
          <w:rFonts w:cs="Arial"/>
          <w:sz w:val="18"/>
          <w:szCs w:val="18"/>
        </w:rPr>
        <w:t>,</w:t>
      </w:r>
      <w:r w:rsidRPr="00E87EB1">
        <w:rPr>
          <w:rFonts w:cs="Arial"/>
        </w:rPr>
        <w:t xml:space="preserve"> nie zachodzą podstawy wykluczenia z postępowania o udzielenie zamówienia.</w:t>
      </w:r>
    </w:p>
    <w:p w14:paraId="0A3B03D9" w14:textId="77777777" w:rsidR="00E87EB1" w:rsidRPr="00E87EB1" w:rsidRDefault="00E87EB1" w:rsidP="00E87EB1">
      <w:pPr>
        <w:autoSpaceDE w:val="0"/>
        <w:autoSpaceDN w:val="0"/>
        <w:adjustRightInd w:val="0"/>
      </w:pPr>
    </w:p>
    <w:p w14:paraId="150F500F" w14:textId="77777777" w:rsidR="00E87EB1" w:rsidRPr="00E87EB1" w:rsidRDefault="00E87EB1" w:rsidP="00E87EB1">
      <w:pPr>
        <w:autoSpaceDE w:val="0"/>
        <w:autoSpaceDN w:val="0"/>
        <w:adjustRightInd w:val="0"/>
      </w:pPr>
      <w:r w:rsidRPr="00E87EB1">
        <w:t>__________________</w:t>
      </w:r>
    </w:p>
    <w:p w14:paraId="077F1A15" w14:textId="7BD28E9C" w:rsidR="00E87EB1" w:rsidRPr="00E87EB1" w:rsidRDefault="00E87EB1" w:rsidP="00E87EB1">
      <w:pPr>
        <w:autoSpaceDE w:val="0"/>
        <w:autoSpaceDN w:val="0"/>
        <w:adjustRightInd w:val="0"/>
      </w:pPr>
      <w:r w:rsidRPr="00E87EB1">
        <w:rPr>
          <w:sz w:val="18"/>
          <w:szCs w:val="18"/>
        </w:rPr>
        <w:t>miejscowość, data</w:t>
      </w:r>
      <w:r w:rsidR="00243D3B">
        <w:t xml:space="preserve">                                       </w:t>
      </w:r>
    </w:p>
    <w:p w14:paraId="321847CF" w14:textId="4F4C2198" w:rsidR="00E87EB1" w:rsidRPr="00E87EB1" w:rsidRDefault="00243D3B" w:rsidP="00E87EB1">
      <w:pPr>
        <w:autoSpaceDE w:val="0"/>
        <w:autoSpaceDN w:val="0"/>
        <w:adjustRightInd w:val="0"/>
        <w:rPr>
          <w:sz w:val="18"/>
          <w:szCs w:val="18"/>
        </w:rPr>
      </w:pPr>
      <w:r>
        <w:t xml:space="preserve">                              </w:t>
      </w:r>
      <w:r w:rsidR="00E87EB1" w:rsidRPr="00E87EB1">
        <w:t>___________________________________________</w:t>
      </w:r>
    </w:p>
    <w:p w14:paraId="6887A22B" w14:textId="26A4DB0A" w:rsidR="00E87EB1" w:rsidRPr="00E87EB1" w:rsidRDefault="00DB68BC" w:rsidP="00E87EB1">
      <w:pPr>
        <w:autoSpaceDE w:val="0"/>
        <w:autoSpaceDN w:val="0"/>
        <w:adjustRightInd w:val="0"/>
        <w:ind w:left="3552" w:firstLine="696"/>
        <w:rPr>
          <w:sz w:val="18"/>
          <w:szCs w:val="18"/>
        </w:rPr>
      </w:pPr>
      <w:r>
        <w:rPr>
          <w:sz w:val="18"/>
          <w:szCs w:val="18"/>
        </w:rPr>
        <w:t>czytelny</w:t>
      </w:r>
      <w:r w:rsidR="00E87EB1" w:rsidRPr="00E87EB1">
        <w:rPr>
          <w:sz w:val="18"/>
          <w:szCs w:val="18"/>
        </w:rPr>
        <w:t xml:space="preserve"> podpis i pieczątka</w:t>
      </w:r>
      <w:r>
        <w:rPr>
          <w:sz w:val="18"/>
          <w:szCs w:val="18"/>
        </w:rPr>
        <w:t xml:space="preserve"> imienna</w:t>
      </w:r>
      <w:r w:rsidR="00E87EB1" w:rsidRPr="00E87EB1">
        <w:rPr>
          <w:sz w:val="18"/>
          <w:szCs w:val="18"/>
        </w:rPr>
        <w:t xml:space="preserve"> upoważnionego/ upoważnionych </w:t>
      </w:r>
    </w:p>
    <w:p w14:paraId="366540E3" w14:textId="77777777" w:rsidR="00E87EB1" w:rsidRPr="00E87EB1" w:rsidRDefault="00E87EB1" w:rsidP="00E87EB1">
      <w:pPr>
        <w:autoSpaceDE w:val="0"/>
        <w:autoSpaceDN w:val="0"/>
        <w:adjustRightInd w:val="0"/>
        <w:ind w:left="3552" w:firstLine="696"/>
        <w:rPr>
          <w:sz w:val="18"/>
          <w:szCs w:val="18"/>
        </w:rPr>
      </w:pPr>
      <w:r w:rsidRPr="00E87EB1">
        <w:rPr>
          <w:sz w:val="18"/>
          <w:szCs w:val="18"/>
        </w:rPr>
        <w:t xml:space="preserve"> przedstawiciela / przedstawicieli wykonawcy</w:t>
      </w:r>
    </w:p>
    <w:p w14:paraId="65770234" w14:textId="77777777" w:rsidR="00E87EB1" w:rsidRPr="00E87EB1" w:rsidRDefault="00E87EB1" w:rsidP="00E87EB1">
      <w:pPr>
        <w:spacing w:line="360" w:lineRule="auto"/>
        <w:jc w:val="both"/>
        <w:rPr>
          <w:rFonts w:ascii="Arial" w:hAnsi="Arial" w:cs="Arial"/>
          <w:b/>
        </w:rPr>
      </w:pPr>
    </w:p>
    <w:p w14:paraId="219C7882" w14:textId="77777777" w:rsidR="00E87EB1" w:rsidRPr="00E87EB1" w:rsidRDefault="00E87EB1" w:rsidP="00E87EB1"/>
    <w:p w14:paraId="0AC7D11F" w14:textId="77777777" w:rsidR="00E87EB1" w:rsidRPr="00E87EB1" w:rsidRDefault="00E87EB1" w:rsidP="00E87EB1">
      <w:pPr>
        <w:rPr>
          <w:b/>
          <w:sz w:val="21"/>
          <w:szCs w:val="21"/>
        </w:rPr>
      </w:pPr>
    </w:p>
    <w:p w14:paraId="2EAE4716" w14:textId="77777777" w:rsidR="00E87EB1" w:rsidRPr="00E87EB1" w:rsidRDefault="00E87EB1" w:rsidP="00E87EB1">
      <w:pPr>
        <w:jc w:val="center"/>
        <w:rPr>
          <w:rFonts w:ascii="Arial" w:hAnsi="Arial" w:cs="Arial"/>
          <w:b/>
          <w:sz w:val="21"/>
          <w:szCs w:val="21"/>
        </w:rPr>
      </w:pPr>
      <w:r w:rsidRPr="00E87EB1">
        <w:rPr>
          <w:rFonts w:ascii="Arial" w:hAnsi="Arial" w:cs="Arial"/>
          <w:b/>
          <w:sz w:val="21"/>
          <w:szCs w:val="21"/>
        </w:rPr>
        <w:t>OŚWIADCZENIE DOTYCZĄCE PODANYCH INFORMACJI:</w:t>
      </w:r>
    </w:p>
    <w:p w14:paraId="6EE9F300" w14:textId="77777777" w:rsidR="00E87EB1" w:rsidRPr="00E87EB1" w:rsidRDefault="00E87EB1" w:rsidP="00E87EB1"/>
    <w:p w14:paraId="201C494D" w14:textId="77777777" w:rsidR="00E87EB1" w:rsidRPr="00E87EB1" w:rsidRDefault="00E87EB1" w:rsidP="00E87EB1">
      <w:pPr>
        <w:spacing w:line="360" w:lineRule="auto"/>
        <w:jc w:val="both"/>
        <w:rPr>
          <w:rFonts w:cs="Arial"/>
        </w:rPr>
      </w:pPr>
      <w:r w:rsidRPr="00E87EB1">
        <w:rPr>
          <w:rFonts w:cs="Arial"/>
        </w:rPr>
        <w:t xml:space="preserve">Oświadczam, że wszystkie informacje podane w powyższych oświadczeniach są aktualne </w:t>
      </w:r>
      <w:r w:rsidRPr="00E87EB1">
        <w:rPr>
          <w:rFonts w:cs="Arial"/>
        </w:rPr>
        <w:br/>
        <w:t>i zgodne z prawdą oraz zostały przedstawione z pełną świadomością konsekwencji wprowadzenia Zamawiającego w błąd przy przedstawianiu informacji.</w:t>
      </w:r>
    </w:p>
    <w:p w14:paraId="1B9E626C" w14:textId="77777777" w:rsidR="008C58AE" w:rsidRDefault="008C58AE" w:rsidP="00E87EB1">
      <w:pPr>
        <w:autoSpaceDE w:val="0"/>
        <w:autoSpaceDN w:val="0"/>
        <w:adjustRightInd w:val="0"/>
      </w:pPr>
    </w:p>
    <w:p w14:paraId="7834E403" w14:textId="51319F12" w:rsidR="00E87EB1" w:rsidRPr="00E87EB1" w:rsidRDefault="00E87EB1" w:rsidP="00E87EB1">
      <w:pPr>
        <w:autoSpaceDE w:val="0"/>
        <w:autoSpaceDN w:val="0"/>
        <w:adjustRightInd w:val="0"/>
      </w:pPr>
      <w:r w:rsidRPr="00E87EB1">
        <w:t>________________</w:t>
      </w:r>
    </w:p>
    <w:p w14:paraId="201C4D83" w14:textId="77777777" w:rsidR="00E87EB1" w:rsidRPr="00E87EB1" w:rsidRDefault="00E87EB1" w:rsidP="00E87EB1">
      <w:pPr>
        <w:autoSpaceDE w:val="0"/>
        <w:autoSpaceDN w:val="0"/>
        <w:adjustRightInd w:val="0"/>
        <w:rPr>
          <w:sz w:val="18"/>
          <w:szCs w:val="18"/>
        </w:rPr>
      </w:pPr>
      <w:r w:rsidRPr="00E87EB1">
        <w:rPr>
          <w:sz w:val="18"/>
          <w:szCs w:val="18"/>
        </w:rPr>
        <w:t>miejscowość, data</w:t>
      </w:r>
    </w:p>
    <w:p w14:paraId="78D66F55" w14:textId="77777777" w:rsidR="00E87EB1" w:rsidRPr="00E87EB1" w:rsidRDefault="00E87EB1" w:rsidP="00E87EB1">
      <w:pPr>
        <w:autoSpaceDE w:val="0"/>
        <w:autoSpaceDN w:val="0"/>
        <w:adjustRightInd w:val="0"/>
        <w:ind w:left="720"/>
        <w:rPr>
          <w:sz w:val="18"/>
          <w:szCs w:val="18"/>
        </w:rPr>
      </w:pPr>
    </w:p>
    <w:p w14:paraId="5579FA6D" w14:textId="075CA36F" w:rsidR="00E87EB1" w:rsidRPr="00E87EB1" w:rsidRDefault="00243D3B" w:rsidP="00E87EB1">
      <w:pPr>
        <w:autoSpaceDE w:val="0"/>
        <w:autoSpaceDN w:val="0"/>
        <w:adjustRightInd w:val="0"/>
        <w:ind w:left="4248"/>
      </w:pPr>
      <w:r>
        <w:t xml:space="preserve">                                                        </w:t>
      </w:r>
      <w:r w:rsidR="00E87EB1" w:rsidRPr="00E87EB1">
        <w:t xml:space="preserve"> ____________________________________________</w:t>
      </w:r>
    </w:p>
    <w:p w14:paraId="43890CD3" w14:textId="6912CFDA" w:rsidR="00E87EB1" w:rsidRPr="00E87EB1" w:rsidRDefault="00DB68BC" w:rsidP="00E87EB1">
      <w:pPr>
        <w:autoSpaceDE w:val="0"/>
        <w:autoSpaceDN w:val="0"/>
        <w:adjustRightInd w:val="0"/>
        <w:ind w:left="3552" w:firstLine="696"/>
        <w:rPr>
          <w:sz w:val="18"/>
          <w:szCs w:val="18"/>
        </w:rPr>
      </w:pPr>
      <w:r>
        <w:rPr>
          <w:sz w:val="18"/>
          <w:szCs w:val="18"/>
        </w:rPr>
        <w:t xml:space="preserve">czytelny </w:t>
      </w:r>
      <w:r w:rsidR="00E87EB1" w:rsidRPr="00E87EB1">
        <w:rPr>
          <w:sz w:val="18"/>
          <w:szCs w:val="18"/>
        </w:rPr>
        <w:t>podpis i pieczątka</w:t>
      </w:r>
      <w:r>
        <w:rPr>
          <w:sz w:val="18"/>
          <w:szCs w:val="18"/>
        </w:rPr>
        <w:t xml:space="preserve"> imienna</w:t>
      </w:r>
      <w:r w:rsidR="00E87EB1" w:rsidRPr="00E87EB1">
        <w:rPr>
          <w:sz w:val="18"/>
          <w:szCs w:val="18"/>
        </w:rPr>
        <w:t xml:space="preserve"> upoważnionego/ upoważnionych </w:t>
      </w:r>
    </w:p>
    <w:p w14:paraId="7BBDE3B3" w14:textId="77777777" w:rsidR="00E87EB1" w:rsidRPr="00E87EB1" w:rsidRDefault="00E87EB1" w:rsidP="00E87EB1">
      <w:pPr>
        <w:autoSpaceDE w:val="0"/>
        <w:autoSpaceDN w:val="0"/>
        <w:adjustRightInd w:val="0"/>
        <w:ind w:left="3552" w:firstLine="696"/>
        <w:rPr>
          <w:sz w:val="18"/>
          <w:szCs w:val="18"/>
        </w:rPr>
      </w:pPr>
      <w:r w:rsidRPr="00E87EB1">
        <w:rPr>
          <w:sz w:val="18"/>
          <w:szCs w:val="18"/>
        </w:rPr>
        <w:t xml:space="preserve"> przedstawiciela / przedstawicieli Wykonawcy</w:t>
      </w:r>
    </w:p>
    <w:p w14:paraId="3ED53D31" w14:textId="77777777" w:rsidR="00E87EB1" w:rsidRPr="00E87EB1" w:rsidRDefault="00E87EB1" w:rsidP="00E87EB1">
      <w:pPr>
        <w:spacing w:line="360" w:lineRule="auto"/>
        <w:ind w:left="5664" w:firstLine="708"/>
        <w:jc w:val="both"/>
        <w:rPr>
          <w:rFonts w:ascii="Arial" w:hAnsi="Arial" w:cs="Arial"/>
          <w:i/>
          <w:sz w:val="18"/>
          <w:szCs w:val="18"/>
        </w:rPr>
      </w:pPr>
    </w:p>
    <w:p w14:paraId="159961B0" w14:textId="07F687B5" w:rsidR="00E87EB1" w:rsidRPr="00E87EB1" w:rsidRDefault="0058707D" w:rsidP="008C58AE">
      <w:pPr>
        <w:jc w:val="right"/>
        <w:rPr>
          <w:rFonts w:ascii="Calibri" w:hAnsi="Calibri" w:cs="Arial"/>
          <w:b/>
          <w:bCs/>
          <w:color w:val="000000"/>
          <w:sz w:val="20"/>
          <w:szCs w:val="20"/>
        </w:rPr>
      </w:pPr>
      <w:r>
        <w:rPr>
          <w:rFonts w:ascii="Calibri" w:hAnsi="Calibri" w:cs="Arial"/>
          <w:b/>
          <w:bCs/>
          <w:color w:val="000000"/>
          <w:sz w:val="20"/>
          <w:szCs w:val="20"/>
        </w:rPr>
        <w:br w:type="page"/>
      </w:r>
      <w:r w:rsidR="00E87EB1" w:rsidRPr="00E87EB1">
        <w:rPr>
          <w:rFonts w:ascii="Calibri" w:hAnsi="Calibri" w:cs="Arial"/>
          <w:b/>
          <w:bCs/>
          <w:color w:val="000000"/>
          <w:sz w:val="20"/>
          <w:szCs w:val="20"/>
        </w:rPr>
        <w:lastRenderedPageBreak/>
        <w:t>Załącznik nr 2</w:t>
      </w:r>
    </w:p>
    <w:p w14:paraId="38454B18" w14:textId="17CD02E0" w:rsidR="00E87EB1" w:rsidRPr="00E87EB1" w:rsidRDefault="00E87EB1" w:rsidP="00E87EB1">
      <w:pPr>
        <w:jc w:val="center"/>
        <w:rPr>
          <w:rFonts w:ascii="Arial" w:hAnsi="Arial" w:cs="Arial"/>
          <w:b/>
          <w:sz w:val="21"/>
          <w:szCs w:val="21"/>
        </w:rPr>
      </w:pPr>
      <w:r w:rsidRPr="00E87EB1">
        <w:rPr>
          <w:b/>
          <w:sz w:val="20"/>
          <w:szCs w:val="20"/>
        </w:rPr>
        <w:t xml:space="preserve">                                                                                                                                                                          (do s. i. w. z.)</w:t>
      </w:r>
    </w:p>
    <w:p w14:paraId="555EAD5C" w14:textId="77777777" w:rsidR="00E87EB1" w:rsidRPr="008C58AE" w:rsidRDefault="00E87EB1" w:rsidP="00E87EB1">
      <w:pPr>
        <w:jc w:val="center"/>
        <w:rPr>
          <w:rFonts w:ascii="Arial" w:hAnsi="Arial" w:cs="Arial"/>
          <w:b/>
          <w:sz w:val="21"/>
          <w:szCs w:val="21"/>
        </w:rPr>
      </w:pPr>
      <w:r w:rsidRPr="008C58AE">
        <w:rPr>
          <w:rFonts w:ascii="Arial" w:hAnsi="Arial" w:cs="Arial"/>
          <w:b/>
          <w:sz w:val="21"/>
          <w:szCs w:val="21"/>
        </w:rPr>
        <w:t>INFORMACJA DOTYCZĄCA WYKONAWCY</w:t>
      </w:r>
    </w:p>
    <w:p w14:paraId="2C2D93DD" w14:textId="77777777" w:rsidR="00E87EB1" w:rsidRPr="00E87EB1" w:rsidRDefault="00E87EB1" w:rsidP="00E87EB1">
      <w:pPr>
        <w:rPr>
          <w:rFonts w:ascii="Arial" w:hAnsi="Arial" w:cs="Arial"/>
          <w:sz w:val="21"/>
          <w:szCs w:val="21"/>
        </w:rPr>
      </w:pPr>
    </w:p>
    <w:p w14:paraId="6B8E5F46" w14:textId="77777777" w:rsidR="00E87EB1" w:rsidRPr="00E87EB1" w:rsidRDefault="00E87EB1" w:rsidP="00E87EB1">
      <w:r w:rsidRPr="00E87EB1">
        <w:rPr>
          <w:rFonts w:cs="Arial"/>
        </w:rPr>
        <w:t>Oświadczam, że na dzień składania ofert spełniam warunki udziału w niniejszym postępowaniu o udzielenie zamówienia publicznego.</w:t>
      </w:r>
    </w:p>
    <w:p w14:paraId="4FE9E00A" w14:textId="77777777" w:rsidR="00E87EB1" w:rsidRPr="00E87EB1" w:rsidRDefault="00E87EB1" w:rsidP="00E87EB1">
      <w:pPr>
        <w:autoSpaceDE w:val="0"/>
        <w:autoSpaceDN w:val="0"/>
        <w:adjustRightInd w:val="0"/>
      </w:pPr>
    </w:p>
    <w:p w14:paraId="5A44B0C7" w14:textId="77777777" w:rsidR="00E87EB1" w:rsidRPr="00E87EB1" w:rsidRDefault="00E87EB1" w:rsidP="00E87EB1">
      <w:pPr>
        <w:autoSpaceDE w:val="0"/>
        <w:autoSpaceDN w:val="0"/>
        <w:adjustRightInd w:val="0"/>
      </w:pPr>
      <w:r w:rsidRPr="00E87EB1">
        <w:t>_________________</w:t>
      </w:r>
    </w:p>
    <w:p w14:paraId="183EB7A2" w14:textId="77777777" w:rsidR="00E87EB1" w:rsidRPr="00E87EB1" w:rsidRDefault="00E87EB1" w:rsidP="00E87EB1">
      <w:pPr>
        <w:autoSpaceDE w:val="0"/>
        <w:autoSpaceDN w:val="0"/>
        <w:adjustRightInd w:val="0"/>
        <w:rPr>
          <w:sz w:val="18"/>
          <w:szCs w:val="18"/>
        </w:rPr>
      </w:pPr>
      <w:r w:rsidRPr="00E87EB1">
        <w:rPr>
          <w:sz w:val="18"/>
          <w:szCs w:val="18"/>
        </w:rPr>
        <w:t>miejscowość, data</w:t>
      </w:r>
    </w:p>
    <w:p w14:paraId="39178690" w14:textId="77777777" w:rsidR="00E87EB1" w:rsidRPr="00E87EB1" w:rsidRDefault="00E87EB1" w:rsidP="00E87EB1">
      <w:pPr>
        <w:autoSpaceDE w:val="0"/>
        <w:autoSpaceDN w:val="0"/>
        <w:adjustRightInd w:val="0"/>
        <w:ind w:left="720"/>
        <w:rPr>
          <w:sz w:val="18"/>
          <w:szCs w:val="18"/>
        </w:rPr>
      </w:pPr>
    </w:p>
    <w:p w14:paraId="56920B71" w14:textId="38FA1340" w:rsidR="00E87EB1" w:rsidRPr="00E87EB1" w:rsidRDefault="00243D3B" w:rsidP="00E87EB1">
      <w:pPr>
        <w:autoSpaceDE w:val="0"/>
        <w:autoSpaceDN w:val="0"/>
        <w:adjustRightInd w:val="0"/>
        <w:ind w:left="4248"/>
      </w:pPr>
      <w:r>
        <w:t xml:space="preserve">                                                        </w:t>
      </w:r>
      <w:r w:rsidR="00E87EB1" w:rsidRPr="00E87EB1">
        <w:t xml:space="preserve"> ____________________________________________</w:t>
      </w:r>
    </w:p>
    <w:p w14:paraId="3BCDD2AE" w14:textId="25D9D3CB" w:rsidR="00E87EB1" w:rsidRPr="00E87EB1" w:rsidRDefault="00DB68BC" w:rsidP="00E87EB1">
      <w:pPr>
        <w:autoSpaceDE w:val="0"/>
        <w:autoSpaceDN w:val="0"/>
        <w:adjustRightInd w:val="0"/>
        <w:ind w:left="3552" w:firstLine="696"/>
        <w:rPr>
          <w:sz w:val="18"/>
          <w:szCs w:val="18"/>
        </w:rPr>
      </w:pPr>
      <w:r>
        <w:rPr>
          <w:sz w:val="18"/>
          <w:szCs w:val="18"/>
        </w:rPr>
        <w:t xml:space="preserve">czytelny </w:t>
      </w:r>
      <w:r w:rsidR="00E87EB1" w:rsidRPr="00E87EB1">
        <w:rPr>
          <w:sz w:val="18"/>
          <w:szCs w:val="18"/>
        </w:rPr>
        <w:t>podpis i pieczątka</w:t>
      </w:r>
      <w:r>
        <w:rPr>
          <w:sz w:val="18"/>
          <w:szCs w:val="18"/>
        </w:rPr>
        <w:t xml:space="preserve"> imienna</w:t>
      </w:r>
      <w:r w:rsidR="00E87EB1" w:rsidRPr="00E87EB1">
        <w:rPr>
          <w:sz w:val="18"/>
          <w:szCs w:val="18"/>
        </w:rPr>
        <w:t xml:space="preserve"> upoważnionego upoważnionych </w:t>
      </w:r>
    </w:p>
    <w:p w14:paraId="621834E0" w14:textId="77777777" w:rsidR="00E87EB1" w:rsidRPr="00E87EB1" w:rsidRDefault="00E87EB1" w:rsidP="00E87EB1">
      <w:pPr>
        <w:autoSpaceDE w:val="0"/>
        <w:autoSpaceDN w:val="0"/>
        <w:adjustRightInd w:val="0"/>
        <w:ind w:left="3552" w:firstLine="696"/>
        <w:rPr>
          <w:sz w:val="18"/>
          <w:szCs w:val="18"/>
        </w:rPr>
      </w:pPr>
      <w:r w:rsidRPr="00E87EB1">
        <w:rPr>
          <w:sz w:val="18"/>
          <w:szCs w:val="18"/>
        </w:rPr>
        <w:t xml:space="preserve"> przedstawiciela / przedstawicieli Wykonawcy</w:t>
      </w:r>
    </w:p>
    <w:p w14:paraId="55B16325" w14:textId="77777777" w:rsidR="00E87EB1" w:rsidRPr="00E87EB1" w:rsidRDefault="00E87EB1" w:rsidP="00E87EB1">
      <w:pPr>
        <w:spacing w:line="360" w:lineRule="auto"/>
        <w:jc w:val="both"/>
        <w:rPr>
          <w:rFonts w:ascii="Arial" w:hAnsi="Arial" w:cs="Arial"/>
          <w:color w:val="FF0000"/>
          <w:sz w:val="21"/>
          <w:szCs w:val="21"/>
        </w:rPr>
      </w:pPr>
    </w:p>
    <w:p w14:paraId="11356041" w14:textId="77777777" w:rsidR="00E87EB1" w:rsidRPr="00E87EB1" w:rsidRDefault="00E87EB1" w:rsidP="00E87EB1">
      <w:pPr>
        <w:tabs>
          <w:tab w:val="center" w:pos="4536"/>
          <w:tab w:val="right" w:pos="9072"/>
        </w:tabs>
        <w:jc w:val="both"/>
        <w:rPr>
          <w:sz w:val="16"/>
          <w:szCs w:val="16"/>
        </w:rPr>
      </w:pPr>
    </w:p>
    <w:p w14:paraId="47BA60F9" w14:textId="77777777" w:rsidR="00E87EB1" w:rsidRPr="00E87EB1" w:rsidRDefault="00E87EB1" w:rsidP="00E87EB1">
      <w:pPr>
        <w:tabs>
          <w:tab w:val="center" w:pos="4536"/>
          <w:tab w:val="right" w:pos="9072"/>
        </w:tabs>
        <w:jc w:val="right"/>
        <w:rPr>
          <w:sz w:val="16"/>
          <w:szCs w:val="16"/>
        </w:rPr>
      </w:pPr>
    </w:p>
    <w:p w14:paraId="5427159C" w14:textId="77777777" w:rsidR="00E87EB1" w:rsidRPr="00E87EB1" w:rsidRDefault="00E87EB1" w:rsidP="00E87EB1">
      <w:pPr>
        <w:jc w:val="center"/>
        <w:rPr>
          <w:rFonts w:ascii="Arial" w:hAnsi="Arial" w:cs="Arial"/>
          <w:b/>
          <w:sz w:val="21"/>
          <w:szCs w:val="21"/>
        </w:rPr>
      </w:pPr>
      <w:r w:rsidRPr="00E87EB1">
        <w:rPr>
          <w:rFonts w:ascii="Arial" w:hAnsi="Arial" w:cs="Arial"/>
          <w:b/>
          <w:sz w:val="21"/>
          <w:szCs w:val="21"/>
        </w:rPr>
        <w:t>INFORMACJA W ZWIĄZKU Z POLEGANIEM NA ZASOBACH INNYCH PODMIOTÓW</w:t>
      </w:r>
    </w:p>
    <w:p w14:paraId="7A74E3C0" w14:textId="77777777" w:rsidR="00E87EB1" w:rsidRPr="00E87EB1" w:rsidRDefault="00E87EB1" w:rsidP="00E87EB1">
      <w:pPr>
        <w:rPr>
          <w:rFonts w:ascii="Arial" w:hAnsi="Arial" w:cs="Arial"/>
          <w:sz w:val="21"/>
          <w:szCs w:val="21"/>
        </w:rPr>
      </w:pPr>
    </w:p>
    <w:p w14:paraId="71523408" w14:textId="77777777" w:rsidR="00E87EB1" w:rsidRPr="00E87EB1" w:rsidRDefault="00E87EB1" w:rsidP="00E87EB1">
      <w:pPr>
        <w:rPr>
          <w:rFonts w:cs="Arial"/>
        </w:rPr>
      </w:pPr>
      <w:r w:rsidRPr="00E87EB1">
        <w:rPr>
          <w:rFonts w:cs="Arial"/>
        </w:rPr>
        <w:t>Oświadczam, że w celu wykazania spełnienia warunków udziału w postepowaniu, określonych przez Zamawiającego, polegam na zasobach następującego/</w:t>
      </w:r>
      <w:proofErr w:type="spellStart"/>
      <w:r w:rsidRPr="00E87EB1">
        <w:rPr>
          <w:rFonts w:cs="Arial"/>
        </w:rPr>
        <w:t>ych</w:t>
      </w:r>
      <w:proofErr w:type="spellEnd"/>
      <w:r w:rsidRPr="00E87EB1">
        <w:rPr>
          <w:rFonts w:cs="Arial"/>
        </w:rPr>
        <w:t xml:space="preserve"> podmiotu/ów:</w:t>
      </w:r>
    </w:p>
    <w:p w14:paraId="79A31DB3" w14:textId="77777777" w:rsidR="00E87EB1" w:rsidRPr="00E87EB1" w:rsidRDefault="00E87EB1" w:rsidP="00E87EB1">
      <w:pPr>
        <w:rPr>
          <w:rFonts w:cs="Arial"/>
        </w:rPr>
      </w:pPr>
      <w:r w:rsidRPr="00E87EB1">
        <w:rPr>
          <w:rFonts w:cs="Arial"/>
        </w:rPr>
        <w:t>…………………………………………………………………………………………………………………………………………………………………………………………………………………………</w:t>
      </w:r>
    </w:p>
    <w:p w14:paraId="01B7538B" w14:textId="77777777" w:rsidR="00E87EB1" w:rsidRPr="00E87EB1" w:rsidRDefault="00E87EB1" w:rsidP="00E87EB1">
      <w:pPr>
        <w:rPr>
          <w:rFonts w:cs="Arial"/>
        </w:rPr>
      </w:pPr>
    </w:p>
    <w:p w14:paraId="710CA42E" w14:textId="77777777" w:rsidR="00E87EB1" w:rsidRPr="00E87EB1" w:rsidRDefault="00E87EB1" w:rsidP="00E87EB1">
      <w:r w:rsidRPr="00E87EB1">
        <w:rPr>
          <w:rFonts w:cs="Arial"/>
        </w:rPr>
        <w:t xml:space="preserve"> W następującym zakresie:………………………………………………………………………..............</w:t>
      </w:r>
      <w:r w:rsidRPr="00E87EB1">
        <w:rPr>
          <w:rFonts w:cs="Arial"/>
        </w:rPr>
        <w:br/>
        <w:t>…………………………………………………………………………………………………………….</w:t>
      </w:r>
    </w:p>
    <w:p w14:paraId="0D036AC2" w14:textId="77777777" w:rsidR="00E87EB1" w:rsidRPr="00E87EB1" w:rsidRDefault="00E87EB1" w:rsidP="00E87EB1">
      <w:pPr>
        <w:autoSpaceDE w:val="0"/>
        <w:autoSpaceDN w:val="0"/>
        <w:adjustRightInd w:val="0"/>
        <w:rPr>
          <w:i/>
          <w:sz w:val="16"/>
          <w:szCs w:val="16"/>
        </w:rPr>
      </w:pPr>
      <w:r w:rsidRPr="00E87EB1">
        <w:rPr>
          <w:i/>
          <w:sz w:val="16"/>
          <w:szCs w:val="16"/>
        </w:rPr>
        <w:t>(wskazać podmiot i określić odpowiedni zakres dla wskazanego podmiotu)</w:t>
      </w:r>
    </w:p>
    <w:p w14:paraId="57234A33" w14:textId="77777777" w:rsidR="00E87EB1" w:rsidRPr="00E87EB1" w:rsidRDefault="00E87EB1" w:rsidP="00E87EB1">
      <w:pPr>
        <w:autoSpaceDE w:val="0"/>
        <w:autoSpaceDN w:val="0"/>
        <w:adjustRightInd w:val="0"/>
        <w:rPr>
          <w:i/>
          <w:sz w:val="16"/>
          <w:szCs w:val="16"/>
        </w:rPr>
      </w:pPr>
    </w:p>
    <w:p w14:paraId="7FE2696E" w14:textId="77777777" w:rsidR="00E87EB1" w:rsidRPr="00E87EB1" w:rsidRDefault="00E87EB1" w:rsidP="00E87EB1">
      <w:pPr>
        <w:autoSpaceDE w:val="0"/>
        <w:autoSpaceDN w:val="0"/>
        <w:adjustRightInd w:val="0"/>
      </w:pPr>
    </w:p>
    <w:p w14:paraId="2BF3982C" w14:textId="77777777" w:rsidR="00E87EB1" w:rsidRPr="00E87EB1" w:rsidRDefault="00E87EB1" w:rsidP="00E87EB1">
      <w:pPr>
        <w:autoSpaceDE w:val="0"/>
        <w:autoSpaceDN w:val="0"/>
        <w:adjustRightInd w:val="0"/>
      </w:pPr>
    </w:p>
    <w:p w14:paraId="3B21A986" w14:textId="77777777" w:rsidR="00E87EB1" w:rsidRPr="00E87EB1" w:rsidRDefault="00E87EB1" w:rsidP="00E87EB1">
      <w:pPr>
        <w:autoSpaceDE w:val="0"/>
        <w:autoSpaceDN w:val="0"/>
        <w:adjustRightInd w:val="0"/>
      </w:pPr>
    </w:p>
    <w:p w14:paraId="157155D8" w14:textId="77777777" w:rsidR="00E87EB1" w:rsidRPr="00E87EB1" w:rsidRDefault="00E87EB1" w:rsidP="00E87EB1">
      <w:pPr>
        <w:autoSpaceDE w:val="0"/>
        <w:autoSpaceDN w:val="0"/>
        <w:adjustRightInd w:val="0"/>
      </w:pPr>
      <w:r w:rsidRPr="00E87EB1">
        <w:t>_________________</w:t>
      </w:r>
    </w:p>
    <w:p w14:paraId="37F702FB" w14:textId="77777777" w:rsidR="00E87EB1" w:rsidRPr="00E87EB1" w:rsidRDefault="00E87EB1" w:rsidP="00E87EB1">
      <w:pPr>
        <w:autoSpaceDE w:val="0"/>
        <w:autoSpaceDN w:val="0"/>
        <w:adjustRightInd w:val="0"/>
        <w:rPr>
          <w:sz w:val="18"/>
          <w:szCs w:val="18"/>
        </w:rPr>
      </w:pPr>
      <w:r w:rsidRPr="00E87EB1">
        <w:rPr>
          <w:sz w:val="18"/>
          <w:szCs w:val="18"/>
        </w:rPr>
        <w:t>miejscowość, data</w:t>
      </w:r>
    </w:p>
    <w:p w14:paraId="1A3A23EA" w14:textId="77777777" w:rsidR="00E87EB1" w:rsidRPr="00E87EB1" w:rsidRDefault="00E87EB1" w:rsidP="00E87EB1">
      <w:pPr>
        <w:autoSpaceDE w:val="0"/>
        <w:autoSpaceDN w:val="0"/>
        <w:adjustRightInd w:val="0"/>
        <w:ind w:left="720"/>
        <w:rPr>
          <w:sz w:val="18"/>
          <w:szCs w:val="18"/>
        </w:rPr>
      </w:pPr>
    </w:p>
    <w:p w14:paraId="43807B7C" w14:textId="3D498A34" w:rsidR="00E87EB1" w:rsidRPr="00E87EB1" w:rsidRDefault="00243D3B" w:rsidP="00E87EB1">
      <w:pPr>
        <w:autoSpaceDE w:val="0"/>
        <w:autoSpaceDN w:val="0"/>
        <w:adjustRightInd w:val="0"/>
        <w:ind w:left="4248"/>
      </w:pPr>
      <w:r>
        <w:t xml:space="preserve">                                                        </w:t>
      </w:r>
      <w:r w:rsidR="00E87EB1" w:rsidRPr="00E87EB1">
        <w:t xml:space="preserve"> ____________________________________________</w:t>
      </w:r>
    </w:p>
    <w:p w14:paraId="330E15B8" w14:textId="4B370DD1" w:rsidR="00E87EB1" w:rsidRPr="00E87EB1" w:rsidRDefault="00DB68BC" w:rsidP="00E87EB1">
      <w:pPr>
        <w:autoSpaceDE w:val="0"/>
        <w:autoSpaceDN w:val="0"/>
        <w:adjustRightInd w:val="0"/>
        <w:ind w:left="3552" w:firstLine="696"/>
        <w:rPr>
          <w:sz w:val="18"/>
          <w:szCs w:val="18"/>
        </w:rPr>
      </w:pPr>
      <w:r>
        <w:rPr>
          <w:sz w:val="18"/>
          <w:szCs w:val="18"/>
        </w:rPr>
        <w:t xml:space="preserve">czytelny </w:t>
      </w:r>
      <w:r w:rsidR="00E87EB1" w:rsidRPr="00E87EB1">
        <w:rPr>
          <w:sz w:val="18"/>
          <w:szCs w:val="18"/>
        </w:rPr>
        <w:t xml:space="preserve">podpis i pieczątka </w:t>
      </w:r>
      <w:r>
        <w:rPr>
          <w:sz w:val="18"/>
          <w:szCs w:val="18"/>
        </w:rPr>
        <w:t xml:space="preserve">imienna </w:t>
      </w:r>
      <w:r w:rsidR="00E87EB1" w:rsidRPr="00E87EB1">
        <w:rPr>
          <w:sz w:val="18"/>
          <w:szCs w:val="18"/>
        </w:rPr>
        <w:t xml:space="preserve">upoważnionego / upoważnionych </w:t>
      </w:r>
    </w:p>
    <w:p w14:paraId="3E640D3C" w14:textId="77777777" w:rsidR="00E87EB1" w:rsidRPr="00E87EB1" w:rsidRDefault="00E87EB1" w:rsidP="00E87EB1">
      <w:pPr>
        <w:autoSpaceDE w:val="0"/>
        <w:autoSpaceDN w:val="0"/>
        <w:adjustRightInd w:val="0"/>
        <w:ind w:left="3552" w:firstLine="696"/>
        <w:rPr>
          <w:sz w:val="18"/>
          <w:szCs w:val="18"/>
        </w:rPr>
      </w:pPr>
      <w:r w:rsidRPr="00E87EB1">
        <w:rPr>
          <w:sz w:val="18"/>
          <w:szCs w:val="18"/>
        </w:rPr>
        <w:t xml:space="preserve"> przedstawiciela / przedstawicieli Wykonawcy</w:t>
      </w:r>
    </w:p>
    <w:p w14:paraId="29B906A3" w14:textId="77777777" w:rsidR="001E5851" w:rsidRDefault="001E5851">
      <w:pPr>
        <w:rPr>
          <w:rFonts w:ascii="Calibri" w:hAnsi="Calibri" w:cs="Arial"/>
          <w:b/>
          <w:bCs/>
          <w:color w:val="000000"/>
          <w:sz w:val="20"/>
          <w:szCs w:val="20"/>
        </w:rPr>
      </w:pPr>
      <w:r>
        <w:rPr>
          <w:rFonts w:ascii="Calibri" w:hAnsi="Calibri" w:cs="Arial"/>
          <w:b/>
          <w:bCs/>
          <w:color w:val="000000"/>
          <w:sz w:val="20"/>
          <w:szCs w:val="20"/>
        </w:rPr>
        <w:br w:type="page"/>
      </w:r>
    </w:p>
    <w:p w14:paraId="1F5C8506" w14:textId="701D28F4" w:rsidR="00E87EB1" w:rsidRPr="00E87EB1" w:rsidRDefault="00E87EB1" w:rsidP="00E87EB1">
      <w:pPr>
        <w:keepNext/>
        <w:spacing w:before="240" w:after="60"/>
        <w:jc w:val="right"/>
        <w:outlineLvl w:val="2"/>
        <w:rPr>
          <w:rFonts w:ascii="Calibri" w:hAnsi="Calibri" w:cs="Arial"/>
          <w:b/>
          <w:bCs/>
          <w:color w:val="000000"/>
          <w:sz w:val="20"/>
          <w:szCs w:val="20"/>
        </w:rPr>
      </w:pPr>
      <w:r w:rsidRPr="00E87EB1">
        <w:rPr>
          <w:rFonts w:ascii="Calibri" w:hAnsi="Calibri" w:cs="Arial"/>
          <w:b/>
          <w:bCs/>
          <w:color w:val="000000"/>
          <w:sz w:val="20"/>
          <w:szCs w:val="20"/>
        </w:rPr>
        <w:lastRenderedPageBreak/>
        <w:t>Załącznik nr 3</w:t>
      </w:r>
    </w:p>
    <w:p w14:paraId="3B6802EF" w14:textId="6077B2ED" w:rsidR="00E87EB1" w:rsidRPr="00E87EB1" w:rsidRDefault="00E87EB1" w:rsidP="00E87EB1">
      <w:pPr>
        <w:jc w:val="right"/>
        <w:rPr>
          <w:sz w:val="22"/>
          <w:szCs w:val="22"/>
        </w:rPr>
      </w:pPr>
      <w:r w:rsidRPr="00E87EB1">
        <w:rPr>
          <w:b/>
          <w:sz w:val="20"/>
          <w:szCs w:val="20"/>
        </w:rPr>
        <w:t xml:space="preserve">                                                                                                                                              </w:t>
      </w:r>
      <w:r w:rsidR="001E5851">
        <w:rPr>
          <w:b/>
          <w:sz w:val="20"/>
          <w:szCs w:val="20"/>
        </w:rPr>
        <w:t xml:space="preserve">                        </w:t>
      </w:r>
      <w:r w:rsidR="00243D3B">
        <w:rPr>
          <w:b/>
          <w:sz w:val="20"/>
          <w:szCs w:val="20"/>
        </w:rPr>
        <w:t xml:space="preserve">  </w:t>
      </w:r>
      <w:r w:rsidRPr="00E87EB1">
        <w:rPr>
          <w:b/>
          <w:sz w:val="20"/>
          <w:szCs w:val="20"/>
        </w:rPr>
        <w:t>(do s. i. w. z.)</w:t>
      </w:r>
    </w:p>
    <w:p w14:paraId="204556CE" w14:textId="77777777" w:rsidR="00E87EB1" w:rsidRPr="00E87EB1" w:rsidRDefault="00E87EB1" w:rsidP="00E87EB1">
      <w:pPr>
        <w:rPr>
          <w:sz w:val="22"/>
          <w:szCs w:val="22"/>
        </w:rPr>
      </w:pPr>
    </w:p>
    <w:p w14:paraId="1F1FD75B" w14:textId="77777777" w:rsidR="00E87EB1" w:rsidRPr="00E87EB1" w:rsidRDefault="00E87EB1" w:rsidP="00E87EB1">
      <w:pPr>
        <w:rPr>
          <w:sz w:val="22"/>
          <w:szCs w:val="22"/>
        </w:rPr>
      </w:pPr>
      <w:r w:rsidRPr="00E87EB1">
        <w:rPr>
          <w:sz w:val="22"/>
          <w:szCs w:val="22"/>
        </w:rPr>
        <w:t>..................................................</w:t>
      </w:r>
    </w:p>
    <w:p w14:paraId="23959294" w14:textId="77777777" w:rsidR="00E87EB1" w:rsidRPr="00E87EB1" w:rsidRDefault="00E87EB1" w:rsidP="00E87EB1">
      <w:pPr>
        <w:ind w:firstLine="142"/>
        <w:rPr>
          <w:sz w:val="22"/>
          <w:szCs w:val="22"/>
        </w:rPr>
      </w:pPr>
      <w:r w:rsidRPr="00E87EB1">
        <w:rPr>
          <w:sz w:val="22"/>
          <w:szCs w:val="22"/>
        </w:rPr>
        <w:t>(pieczęć firmowa Wykonawcy)</w:t>
      </w:r>
    </w:p>
    <w:p w14:paraId="3C250D69" w14:textId="77777777" w:rsidR="00E87EB1" w:rsidRPr="00E87EB1" w:rsidRDefault="00E87EB1" w:rsidP="00E87EB1">
      <w:pPr>
        <w:rPr>
          <w:sz w:val="22"/>
          <w:szCs w:val="22"/>
        </w:rPr>
      </w:pPr>
    </w:p>
    <w:p w14:paraId="74804038" w14:textId="77777777" w:rsidR="00E87EB1" w:rsidRPr="00E87EB1" w:rsidRDefault="00E87EB1" w:rsidP="00E87EB1">
      <w:pPr>
        <w:jc w:val="center"/>
        <w:rPr>
          <w:sz w:val="22"/>
          <w:szCs w:val="22"/>
        </w:rPr>
      </w:pPr>
    </w:p>
    <w:p w14:paraId="772CA4B1" w14:textId="77777777" w:rsidR="00E87EB1" w:rsidRPr="00E87EB1" w:rsidRDefault="00E87EB1" w:rsidP="00E87EB1">
      <w:pPr>
        <w:jc w:val="center"/>
        <w:rPr>
          <w:sz w:val="22"/>
          <w:szCs w:val="22"/>
        </w:rPr>
      </w:pPr>
      <w:r w:rsidRPr="00E87EB1">
        <w:rPr>
          <w:rFonts w:ascii="Arial" w:hAnsi="Arial" w:cs="Arial"/>
          <w:b/>
          <w:sz w:val="21"/>
          <w:szCs w:val="21"/>
        </w:rPr>
        <w:t>WYKAZ WYKONANYCH USŁUG</w:t>
      </w:r>
    </w:p>
    <w:p w14:paraId="06B7205A" w14:textId="77777777" w:rsidR="00E87EB1" w:rsidRPr="00E87EB1" w:rsidRDefault="00E87EB1" w:rsidP="00E87EB1">
      <w:pPr>
        <w:jc w:val="center"/>
        <w:rPr>
          <w:sz w:val="22"/>
          <w:szCs w:val="22"/>
        </w:rPr>
      </w:pPr>
    </w:p>
    <w:p w14:paraId="3A60CE86" w14:textId="40292892" w:rsidR="00E87EB1" w:rsidRPr="00E87EB1" w:rsidRDefault="00215CDD" w:rsidP="00E87EB1">
      <w:pPr>
        <w:jc w:val="both"/>
        <w:rPr>
          <w:sz w:val="22"/>
          <w:szCs w:val="22"/>
        </w:rPr>
      </w:pPr>
      <w:r>
        <w:t>Podobne usługi</w:t>
      </w:r>
      <w:r w:rsidRPr="00215CDD">
        <w:t xml:space="preserve"> </w:t>
      </w:r>
      <w:r w:rsidR="00E87EB1" w:rsidRPr="00215CDD">
        <w:t>analizy sekwencjonowania DNA</w:t>
      </w:r>
      <w:r w:rsidR="00E87EB1" w:rsidRPr="00E87EB1">
        <w:rPr>
          <w:iCs/>
          <w:sz w:val="22"/>
          <w:szCs w:val="22"/>
        </w:rPr>
        <w:t xml:space="preserve">, wykonane nie wcześniej niż </w:t>
      </w:r>
      <w:r w:rsidR="00E87EB1" w:rsidRPr="00E87EB1">
        <w:rPr>
          <w:sz w:val="22"/>
          <w:szCs w:val="22"/>
        </w:rPr>
        <w:t>w okresie ostatnich pięciu lat przed upływem terminu składania ofert</w:t>
      </w:r>
      <w:r w:rsidR="00E87EB1" w:rsidRPr="00E87EB1">
        <w:rPr>
          <w:iCs/>
          <w:sz w:val="22"/>
          <w:szCs w:val="22"/>
        </w:rPr>
        <w:t xml:space="preserve">, </w:t>
      </w:r>
      <w:r w:rsidR="00E87EB1" w:rsidRPr="00E87EB1">
        <w:rPr>
          <w:sz w:val="22"/>
          <w:szCs w:val="22"/>
        </w:rPr>
        <w:t>a jeżeli okres prowadzenia działalności jest krótszy – w tym okresie, z podaniem ich rodzaju, wartości, daty wykonania i podmiotów na rzecz których usługi te zostały wykonane.</w:t>
      </w:r>
    </w:p>
    <w:p w14:paraId="2EDFBC81" w14:textId="77777777" w:rsidR="00E87EB1" w:rsidRPr="00E87EB1" w:rsidRDefault="00E87EB1" w:rsidP="00E87EB1">
      <w:pPr>
        <w:jc w:val="righ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1024"/>
        <w:gridCol w:w="1080"/>
        <w:gridCol w:w="2004"/>
      </w:tblGrid>
      <w:tr w:rsidR="00E87EB1" w:rsidRPr="00E87EB1" w14:paraId="1960651B" w14:textId="77777777" w:rsidTr="00CC0264">
        <w:trPr>
          <w:trHeight w:val="510"/>
        </w:trPr>
        <w:tc>
          <w:tcPr>
            <w:tcW w:w="496" w:type="dxa"/>
            <w:vMerge w:val="restart"/>
            <w:tcBorders>
              <w:top w:val="single" w:sz="4" w:space="0" w:color="auto"/>
              <w:left w:val="single" w:sz="4" w:space="0" w:color="auto"/>
              <w:bottom w:val="single" w:sz="4" w:space="0" w:color="auto"/>
              <w:right w:val="single" w:sz="4" w:space="0" w:color="auto"/>
            </w:tcBorders>
          </w:tcPr>
          <w:p w14:paraId="584F61D3" w14:textId="77777777" w:rsidR="00E87EB1" w:rsidRPr="00E87EB1" w:rsidRDefault="00E87EB1" w:rsidP="00E87EB1">
            <w:pPr>
              <w:jc w:val="center"/>
            </w:pPr>
          </w:p>
          <w:p w14:paraId="7868C7FF" w14:textId="77777777" w:rsidR="00E87EB1" w:rsidRPr="00E87EB1" w:rsidRDefault="00E87EB1" w:rsidP="00E87EB1">
            <w:pPr>
              <w:jc w:val="center"/>
            </w:pPr>
          </w:p>
          <w:p w14:paraId="66CD7480" w14:textId="77777777" w:rsidR="00E87EB1" w:rsidRPr="00E87EB1" w:rsidRDefault="00E87EB1" w:rsidP="00E87EB1">
            <w:pPr>
              <w:jc w:val="center"/>
            </w:pPr>
            <w:r w:rsidRPr="00E87EB1">
              <w:t>Lp.</w:t>
            </w:r>
          </w:p>
        </w:tc>
        <w:tc>
          <w:tcPr>
            <w:tcW w:w="2409" w:type="dxa"/>
            <w:vMerge w:val="restart"/>
            <w:tcBorders>
              <w:top w:val="single" w:sz="4" w:space="0" w:color="auto"/>
              <w:left w:val="single" w:sz="4" w:space="0" w:color="auto"/>
              <w:bottom w:val="single" w:sz="4" w:space="0" w:color="auto"/>
              <w:right w:val="single" w:sz="4" w:space="0" w:color="auto"/>
            </w:tcBorders>
          </w:tcPr>
          <w:p w14:paraId="72FB3DDF" w14:textId="77777777" w:rsidR="00E87EB1" w:rsidRPr="00E87EB1" w:rsidRDefault="00E87EB1" w:rsidP="00E87EB1">
            <w:pPr>
              <w:jc w:val="center"/>
            </w:pPr>
          </w:p>
          <w:p w14:paraId="2B817904" w14:textId="77777777" w:rsidR="00E87EB1" w:rsidRPr="00E87EB1" w:rsidRDefault="00E87EB1" w:rsidP="00E87EB1">
            <w:pPr>
              <w:jc w:val="center"/>
            </w:pPr>
          </w:p>
          <w:p w14:paraId="210C629A" w14:textId="77777777" w:rsidR="00E87EB1" w:rsidRPr="00E87EB1" w:rsidRDefault="00E87EB1" w:rsidP="00E87EB1">
            <w:pPr>
              <w:jc w:val="center"/>
            </w:pPr>
            <w:r w:rsidRPr="00E87EB1">
              <w:t>Rodzaj usługi</w:t>
            </w:r>
          </w:p>
        </w:tc>
        <w:tc>
          <w:tcPr>
            <w:tcW w:w="2621" w:type="dxa"/>
            <w:vMerge w:val="restart"/>
            <w:tcBorders>
              <w:top w:val="single" w:sz="4" w:space="0" w:color="auto"/>
              <w:left w:val="single" w:sz="4" w:space="0" w:color="auto"/>
              <w:bottom w:val="single" w:sz="4" w:space="0" w:color="auto"/>
              <w:right w:val="single" w:sz="4" w:space="0" w:color="auto"/>
            </w:tcBorders>
          </w:tcPr>
          <w:p w14:paraId="732F60BE" w14:textId="77777777" w:rsidR="00E87EB1" w:rsidRPr="00E87EB1" w:rsidRDefault="00E87EB1" w:rsidP="00E87EB1">
            <w:pPr>
              <w:jc w:val="center"/>
            </w:pPr>
          </w:p>
          <w:p w14:paraId="7B9F5F11" w14:textId="77777777" w:rsidR="00E87EB1" w:rsidRPr="00E87EB1" w:rsidRDefault="00E87EB1" w:rsidP="00E87EB1">
            <w:pPr>
              <w:jc w:val="center"/>
            </w:pPr>
            <w:r w:rsidRPr="00E87EB1">
              <w:rPr>
                <w:sz w:val="22"/>
                <w:szCs w:val="22"/>
              </w:rPr>
              <w:t>Podmiotów na rzecz którego wykonano usługę</w:t>
            </w:r>
          </w:p>
        </w:tc>
        <w:tc>
          <w:tcPr>
            <w:tcW w:w="2104" w:type="dxa"/>
            <w:gridSpan w:val="2"/>
            <w:tcBorders>
              <w:top w:val="single" w:sz="4" w:space="0" w:color="auto"/>
              <w:left w:val="single" w:sz="4" w:space="0" w:color="auto"/>
              <w:bottom w:val="single" w:sz="4" w:space="0" w:color="auto"/>
              <w:right w:val="single" w:sz="4" w:space="0" w:color="auto"/>
            </w:tcBorders>
          </w:tcPr>
          <w:p w14:paraId="2C0F0DBB" w14:textId="77777777" w:rsidR="00E87EB1" w:rsidRPr="00E87EB1" w:rsidRDefault="00E87EB1" w:rsidP="00E87EB1">
            <w:pPr>
              <w:jc w:val="center"/>
            </w:pPr>
            <w:r w:rsidRPr="00E87EB1">
              <w:t>Termin</w:t>
            </w:r>
          </w:p>
          <w:p w14:paraId="588E90D4" w14:textId="77777777" w:rsidR="00E87EB1" w:rsidRPr="00E87EB1" w:rsidRDefault="00E87EB1" w:rsidP="00E87EB1">
            <w:pPr>
              <w:jc w:val="center"/>
            </w:pPr>
            <w:r w:rsidRPr="00E87EB1">
              <w:t>realizacji</w:t>
            </w:r>
          </w:p>
        </w:tc>
        <w:tc>
          <w:tcPr>
            <w:tcW w:w="2004" w:type="dxa"/>
            <w:vMerge w:val="restart"/>
            <w:tcBorders>
              <w:top w:val="single" w:sz="4" w:space="0" w:color="auto"/>
              <w:left w:val="single" w:sz="4" w:space="0" w:color="auto"/>
              <w:bottom w:val="single" w:sz="4" w:space="0" w:color="auto"/>
              <w:right w:val="single" w:sz="4" w:space="0" w:color="auto"/>
            </w:tcBorders>
          </w:tcPr>
          <w:p w14:paraId="7057034F" w14:textId="77777777" w:rsidR="00E87EB1" w:rsidRPr="00E87EB1" w:rsidRDefault="00E87EB1" w:rsidP="00E87EB1">
            <w:pPr>
              <w:jc w:val="center"/>
            </w:pPr>
          </w:p>
          <w:p w14:paraId="5526D5EC" w14:textId="77777777" w:rsidR="00E87EB1" w:rsidRPr="00E87EB1" w:rsidRDefault="00E87EB1" w:rsidP="00E87EB1">
            <w:pPr>
              <w:jc w:val="center"/>
            </w:pPr>
            <w:r w:rsidRPr="00E87EB1">
              <w:t>Całkowita wartość usługi</w:t>
            </w:r>
          </w:p>
          <w:p w14:paraId="4DE9B20C" w14:textId="7EDF8C22" w:rsidR="00E87EB1" w:rsidRPr="00E87EB1" w:rsidRDefault="00E87EB1" w:rsidP="00E87EB1">
            <w:pPr>
              <w:jc w:val="center"/>
            </w:pPr>
            <w:r w:rsidRPr="00E87EB1">
              <w:t>brutto w PLN</w:t>
            </w:r>
            <w:r w:rsidR="00CC0264">
              <w:t>/EUR/USD*</w:t>
            </w:r>
          </w:p>
        </w:tc>
      </w:tr>
      <w:tr w:rsidR="00E87EB1" w:rsidRPr="00E87EB1" w14:paraId="3A2BF423" w14:textId="77777777" w:rsidTr="00CC0264">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213821F" w14:textId="77777777" w:rsidR="00E87EB1" w:rsidRPr="00E87EB1" w:rsidRDefault="00E87EB1" w:rsidP="00E87EB1"/>
        </w:tc>
        <w:tc>
          <w:tcPr>
            <w:tcW w:w="2409" w:type="dxa"/>
            <w:vMerge/>
            <w:tcBorders>
              <w:top w:val="single" w:sz="4" w:space="0" w:color="auto"/>
              <w:left w:val="single" w:sz="4" w:space="0" w:color="auto"/>
              <w:bottom w:val="single" w:sz="4" w:space="0" w:color="auto"/>
              <w:right w:val="single" w:sz="4" w:space="0" w:color="auto"/>
            </w:tcBorders>
            <w:vAlign w:val="center"/>
          </w:tcPr>
          <w:p w14:paraId="61739369" w14:textId="77777777" w:rsidR="00E87EB1" w:rsidRPr="00E87EB1" w:rsidRDefault="00E87EB1" w:rsidP="00E87EB1"/>
        </w:tc>
        <w:tc>
          <w:tcPr>
            <w:tcW w:w="2621" w:type="dxa"/>
            <w:vMerge/>
            <w:tcBorders>
              <w:top w:val="single" w:sz="4" w:space="0" w:color="auto"/>
              <w:left w:val="single" w:sz="4" w:space="0" w:color="auto"/>
              <w:bottom w:val="single" w:sz="4" w:space="0" w:color="auto"/>
              <w:right w:val="single" w:sz="4" w:space="0" w:color="auto"/>
            </w:tcBorders>
            <w:vAlign w:val="center"/>
          </w:tcPr>
          <w:p w14:paraId="29EB0D2B" w14:textId="77777777" w:rsidR="00E87EB1" w:rsidRPr="00E87EB1" w:rsidRDefault="00E87EB1" w:rsidP="00E87EB1"/>
        </w:tc>
        <w:tc>
          <w:tcPr>
            <w:tcW w:w="1024" w:type="dxa"/>
            <w:tcBorders>
              <w:top w:val="single" w:sz="4" w:space="0" w:color="auto"/>
              <w:left w:val="single" w:sz="4" w:space="0" w:color="auto"/>
              <w:bottom w:val="single" w:sz="4" w:space="0" w:color="auto"/>
              <w:right w:val="single" w:sz="4" w:space="0" w:color="auto"/>
            </w:tcBorders>
          </w:tcPr>
          <w:p w14:paraId="39650549" w14:textId="77777777" w:rsidR="00E87EB1" w:rsidRPr="00E87EB1" w:rsidRDefault="00E87EB1" w:rsidP="00E87EB1">
            <w:r w:rsidRPr="00E87EB1">
              <w:t xml:space="preserve">Początek </w:t>
            </w:r>
          </w:p>
        </w:tc>
        <w:tc>
          <w:tcPr>
            <w:tcW w:w="1080" w:type="dxa"/>
            <w:tcBorders>
              <w:top w:val="single" w:sz="4" w:space="0" w:color="auto"/>
              <w:left w:val="single" w:sz="4" w:space="0" w:color="auto"/>
              <w:bottom w:val="single" w:sz="4" w:space="0" w:color="auto"/>
              <w:right w:val="single" w:sz="4" w:space="0" w:color="auto"/>
            </w:tcBorders>
          </w:tcPr>
          <w:p w14:paraId="7388931D" w14:textId="6B1809F5" w:rsidR="00E87EB1" w:rsidRPr="00E87EB1" w:rsidRDefault="00243D3B" w:rsidP="00E87EB1">
            <w:r>
              <w:t xml:space="preserve"> </w:t>
            </w:r>
            <w:r w:rsidR="00E87EB1" w:rsidRPr="00E87EB1">
              <w:t>Koniec</w:t>
            </w:r>
          </w:p>
        </w:tc>
        <w:tc>
          <w:tcPr>
            <w:tcW w:w="2004" w:type="dxa"/>
            <w:vMerge/>
            <w:tcBorders>
              <w:top w:val="single" w:sz="4" w:space="0" w:color="auto"/>
              <w:left w:val="single" w:sz="4" w:space="0" w:color="auto"/>
              <w:bottom w:val="single" w:sz="4" w:space="0" w:color="auto"/>
              <w:right w:val="single" w:sz="4" w:space="0" w:color="auto"/>
            </w:tcBorders>
            <w:vAlign w:val="center"/>
          </w:tcPr>
          <w:p w14:paraId="5980B851" w14:textId="77777777" w:rsidR="00E87EB1" w:rsidRPr="00E87EB1" w:rsidRDefault="00E87EB1" w:rsidP="00E87EB1"/>
        </w:tc>
      </w:tr>
      <w:tr w:rsidR="00E87EB1" w:rsidRPr="00E87EB1" w14:paraId="6F76D129" w14:textId="77777777" w:rsidTr="00CC0264">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4341AE18" w14:textId="77777777" w:rsidR="00E87EB1" w:rsidRPr="00E87EB1" w:rsidRDefault="00E87EB1" w:rsidP="00E87EB1">
            <w:r w:rsidRPr="00E87EB1">
              <w:t>1</w:t>
            </w:r>
          </w:p>
        </w:tc>
        <w:tc>
          <w:tcPr>
            <w:tcW w:w="2409" w:type="dxa"/>
            <w:tcBorders>
              <w:top w:val="single" w:sz="4" w:space="0" w:color="auto"/>
              <w:left w:val="single" w:sz="4" w:space="0" w:color="auto"/>
              <w:bottom w:val="single" w:sz="4" w:space="0" w:color="auto"/>
              <w:right w:val="single" w:sz="4" w:space="0" w:color="auto"/>
            </w:tcBorders>
          </w:tcPr>
          <w:p w14:paraId="49C09E38" w14:textId="77777777" w:rsidR="00E87EB1" w:rsidRPr="00E87EB1" w:rsidRDefault="00E87EB1" w:rsidP="00E87EB1"/>
          <w:p w14:paraId="7D829977" w14:textId="77777777" w:rsidR="00E87EB1" w:rsidRPr="00E87EB1" w:rsidRDefault="00E87EB1" w:rsidP="00E87EB1"/>
          <w:p w14:paraId="1646633E" w14:textId="77777777" w:rsidR="00E87EB1" w:rsidRPr="00E87EB1" w:rsidRDefault="00E87EB1" w:rsidP="00E87EB1"/>
          <w:p w14:paraId="255A027D" w14:textId="77777777" w:rsidR="00E87EB1" w:rsidRPr="00E87EB1" w:rsidRDefault="00E87EB1" w:rsidP="00E87EB1"/>
        </w:tc>
        <w:tc>
          <w:tcPr>
            <w:tcW w:w="2621" w:type="dxa"/>
            <w:tcBorders>
              <w:top w:val="single" w:sz="4" w:space="0" w:color="auto"/>
              <w:left w:val="single" w:sz="4" w:space="0" w:color="auto"/>
              <w:bottom w:val="single" w:sz="4" w:space="0" w:color="auto"/>
              <w:right w:val="single" w:sz="4" w:space="0" w:color="auto"/>
            </w:tcBorders>
          </w:tcPr>
          <w:p w14:paraId="091E3B66" w14:textId="77777777" w:rsidR="00E87EB1" w:rsidRPr="00E87EB1" w:rsidRDefault="00E87EB1" w:rsidP="00E87EB1"/>
        </w:tc>
        <w:tc>
          <w:tcPr>
            <w:tcW w:w="1024" w:type="dxa"/>
            <w:tcBorders>
              <w:top w:val="single" w:sz="4" w:space="0" w:color="auto"/>
              <w:left w:val="single" w:sz="4" w:space="0" w:color="auto"/>
              <w:bottom w:val="single" w:sz="4" w:space="0" w:color="auto"/>
              <w:right w:val="single" w:sz="4" w:space="0" w:color="auto"/>
            </w:tcBorders>
          </w:tcPr>
          <w:p w14:paraId="67D95E31" w14:textId="77777777" w:rsidR="00E87EB1" w:rsidRPr="00E87EB1" w:rsidRDefault="00E87EB1" w:rsidP="00E87EB1"/>
        </w:tc>
        <w:tc>
          <w:tcPr>
            <w:tcW w:w="1080" w:type="dxa"/>
            <w:tcBorders>
              <w:top w:val="single" w:sz="4" w:space="0" w:color="auto"/>
              <w:left w:val="single" w:sz="4" w:space="0" w:color="auto"/>
              <w:bottom w:val="single" w:sz="4" w:space="0" w:color="auto"/>
              <w:right w:val="single" w:sz="4" w:space="0" w:color="auto"/>
            </w:tcBorders>
          </w:tcPr>
          <w:p w14:paraId="18FF691A" w14:textId="77777777" w:rsidR="00E87EB1" w:rsidRPr="00E87EB1" w:rsidRDefault="00E87EB1" w:rsidP="00E87EB1"/>
        </w:tc>
        <w:tc>
          <w:tcPr>
            <w:tcW w:w="2004" w:type="dxa"/>
            <w:tcBorders>
              <w:top w:val="single" w:sz="4" w:space="0" w:color="auto"/>
              <w:left w:val="single" w:sz="4" w:space="0" w:color="auto"/>
              <w:bottom w:val="single" w:sz="4" w:space="0" w:color="auto"/>
              <w:right w:val="single" w:sz="4" w:space="0" w:color="auto"/>
            </w:tcBorders>
          </w:tcPr>
          <w:p w14:paraId="196FC21F" w14:textId="77777777" w:rsidR="00E87EB1" w:rsidRPr="00E87EB1" w:rsidRDefault="00E87EB1" w:rsidP="00E87EB1"/>
        </w:tc>
      </w:tr>
      <w:tr w:rsidR="00E87EB1" w:rsidRPr="00E87EB1" w14:paraId="0E6CDCC6" w14:textId="77777777" w:rsidTr="00CC0264">
        <w:tc>
          <w:tcPr>
            <w:tcW w:w="496" w:type="dxa"/>
            <w:tcBorders>
              <w:top w:val="single" w:sz="4" w:space="0" w:color="auto"/>
              <w:left w:val="single" w:sz="4" w:space="0" w:color="auto"/>
              <w:bottom w:val="single" w:sz="4" w:space="0" w:color="auto"/>
              <w:right w:val="single" w:sz="4" w:space="0" w:color="auto"/>
            </w:tcBorders>
            <w:vAlign w:val="center"/>
          </w:tcPr>
          <w:p w14:paraId="3C43110C" w14:textId="77777777" w:rsidR="00E87EB1" w:rsidRPr="00E87EB1" w:rsidRDefault="00E87EB1" w:rsidP="00E87EB1">
            <w:r w:rsidRPr="00E87EB1">
              <w:t>2</w:t>
            </w:r>
          </w:p>
        </w:tc>
        <w:tc>
          <w:tcPr>
            <w:tcW w:w="2409" w:type="dxa"/>
            <w:tcBorders>
              <w:top w:val="single" w:sz="4" w:space="0" w:color="auto"/>
              <w:left w:val="single" w:sz="4" w:space="0" w:color="auto"/>
              <w:bottom w:val="single" w:sz="4" w:space="0" w:color="auto"/>
              <w:right w:val="single" w:sz="4" w:space="0" w:color="auto"/>
            </w:tcBorders>
          </w:tcPr>
          <w:p w14:paraId="73F1DCA3" w14:textId="77777777" w:rsidR="00E87EB1" w:rsidRPr="00E87EB1" w:rsidRDefault="00E87EB1" w:rsidP="00E87EB1"/>
          <w:p w14:paraId="20AA4CE8" w14:textId="77777777" w:rsidR="00E87EB1" w:rsidRPr="00E87EB1" w:rsidRDefault="00E87EB1" w:rsidP="00E87EB1"/>
          <w:p w14:paraId="40552524" w14:textId="77777777" w:rsidR="00E87EB1" w:rsidRPr="00E87EB1" w:rsidRDefault="00E87EB1" w:rsidP="00E87EB1"/>
          <w:p w14:paraId="1D7EAD26" w14:textId="77777777" w:rsidR="00E87EB1" w:rsidRPr="00E87EB1" w:rsidRDefault="00E87EB1" w:rsidP="00E87EB1"/>
        </w:tc>
        <w:tc>
          <w:tcPr>
            <w:tcW w:w="2621" w:type="dxa"/>
            <w:tcBorders>
              <w:top w:val="single" w:sz="4" w:space="0" w:color="auto"/>
              <w:left w:val="single" w:sz="4" w:space="0" w:color="auto"/>
              <w:bottom w:val="single" w:sz="4" w:space="0" w:color="auto"/>
              <w:right w:val="single" w:sz="4" w:space="0" w:color="auto"/>
            </w:tcBorders>
          </w:tcPr>
          <w:p w14:paraId="1FC540D5" w14:textId="77777777" w:rsidR="00E87EB1" w:rsidRPr="00E87EB1" w:rsidRDefault="00E87EB1" w:rsidP="00E87EB1"/>
        </w:tc>
        <w:tc>
          <w:tcPr>
            <w:tcW w:w="1024" w:type="dxa"/>
            <w:tcBorders>
              <w:top w:val="single" w:sz="4" w:space="0" w:color="auto"/>
              <w:left w:val="single" w:sz="4" w:space="0" w:color="auto"/>
              <w:bottom w:val="single" w:sz="4" w:space="0" w:color="auto"/>
              <w:right w:val="single" w:sz="4" w:space="0" w:color="auto"/>
            </w:tcBorders>
          </w:tcPr>
          <w:p w14:paraId="6D54DD6E" w14:textId="77777777" w:rsidR="00E87EB1" w:rsidRPr="00E87EB1" w:rsidRDefault="00E87EB1" w:rsidP="00E87EB1"/>
          <w:p w14:paraId="6BBFABAF" w14:textId="77777777" w:rsidR="00E87EB1" w:rsidRPr="00E87EB1" w:rsidRDefault="00E87EB1" w:rsidP="00E87EB1"/>
        </w:tc>
        <w:tc>
          <w:tcPr>
            <w:tcW w:w="1080" w:type="dxa"/>
            <w:tcBorders>
              <w:top w:val="single" w:sz="4" w:space="0" w:color="auto"/>
              <w:left w:val="single" w:sz="4" w:space="0" w:color="auto"/>
              <w:bottom w:val="single" w:sz="4" w:space="0" w:color="auto"/>
              <w:right w:val="single" w:sz="4" w:space="0" w:color="auto"/>
            </w:tcBorders>
          </w:tcPr>
          <w:p w14:paraId="332A59FA" w14:textId="77777777" w:rsidR="00E87EB1" w:rsidRPr="00E87EB1" w:rsidRDefault="00E87EB1" w:rsidP="00E87EB1"/>
          <w:p w14:paraId="7ACA99F8" w14:textId="77777777" w:rsidR="00E87EB1" w:rsidRPr="00E87EB1" w:rsidRDefault="00E87EB1" w:rsidP="00E87EB1"/>
        </w:tc>
        <w:tc>
          <w:tcPr>
            <w:tcW w:w="2004" w:type="dxa"/>
            <w:tcBorders>
              <w:top w:val="single" w:sz="4" w:space="0" w:color="auto"/>
              <w:left w:val="single" w:sz="4" w:space="0" w:color="auto"/>
              <w:bottom w:val="single" w:sz="4" w:space="0" w:color="auto"/>
              <w:right w:val="single" w:sz="4" w:space="0" w:color="auto"/>
            </w:tcBorders>
          </w:tcPr>
          <w:p w14:paraId="4981AA3E" w14:textId="77777777" w:rsidR="00E87EB1" w:rsidRPr="00E87EB1" w:rsidRDefault="00E87EB1" w:rsidP="00E87EB1"/>
        </w:tc>
      </w:tr>
      <w:tr w:rsidR="00E87EB1" w:rsidRPr="00E87EB1" w14:paraId="3FA7E65C" w14:textId="77777777" w:rsidTr="00CC0264">
        <w:tc>
          <w:tcPr>
            <w:tcW w:w="496" w:type="dxa"/>
            <w:tcBorders>
              <w:top w:val="single" w:sz="4" w:space="0" w:color="auto"/>
              <w:left w:val="single" w:sz="4" w:space="0" w:color="auto"/>
              <w:bottom w:val="single" w:sz="4" w:space="0" w:color="auto"/>
              <w:right w:val="single" w:sz="4" w:space="0" w:color="auto"/>
            </w:tcBorders>
            <w:vAlign w:val="center"/>
          </w:tcPr>
          <w:p w14:paraId="015E6004" w14:textId="77777777" w:rsidR="00E87EB1" w:rsidRPr="00E87EB1" w:rsidRDefault="00E87EB1" w:rsidP="00E87EB1">
            <w:r w:rsidRPr="00E87EB1">
              <w:t>3</w:t>
            </w:r>
          </w:p>
        </w:tc>
        <w:tc>
          <w:tcPr>
            <w:tcW w:w="2409" w:type="dxa"/>
            <w:tcBorders>
              <w:top w:val="single" w:sz="4" w:space="0" w:color="auto"/>
              <w:left w:val="single" w:sz="4" w:space="0" w:color="auto"/>
              <w:bottom w:val="single" w:sz="4" w:space="0" w:color="auto"/>
              <w:right w:val="single" w:sz="4" w:space="0" w:color="auto"/>
            </w:tcBorders>
          </w:tcPr>
          <w:p w14:paraId="1C9622E4" w14:textId="77777777" w:rsidR="00E87EB1" w:rsidRPr="00E87EB1" w:rsidRDefault="00E87EB1" w:rsidP="00E87EB1"/>
          <w:p w14:paraId="46C54977" w14:textId="77777777" w:rsidR="00E87EB1" w:rsidRPr="00E87EB1" w:rsidRDefault="00E87EB1" w:rsidP="00E87EB1"/>
          <w:p w14:paraId="19A027E5" w14:textId="77777777" w:rsidR="00E87EB1" w:rsidRPr="00E87EB1" w:rsidRDefault="00E87EB1" w:rsidP="00E87EB1"/>
          <w:p w14:paraId="30274D44" w14:textId="77777777" w:rsidR="00E87EB1" w:rsidRPr="00E87EB1" w:rsidRDefault="00E87EB1" w:rsidP="00E87EB1"/>
        </w:tc>
        <w:tc>
          <w:tcPr>
            <w:tcW w:w="2621" w:type="dxa"/>
            <w:tcBorders>
              <w:top w:val="single" w:sz="4" w:space="0" w:color="auto"/>
              <w:left w:val="single" w:sz="4" w:space="0" w:color="auto"/>
              <w:bottom w:val="single" w:sz="4" w:space="0" w:color="auto"/>
              <w:right w:val="single" w:sz="4" w:space="0" w:color="auto"/>
            </w:tcBorders>
          </w:tcPr>
          <w:p w14:paraId="6ECBF1B5" w14:textId="77777777" w:rsidR="00E87EB1" w:rsidRPr="00E87EB1" w:rsidRDefault="00E87EB1" w:rsidP="00E87EB1"/>
        </w:tc>
        <w:tc>
          <w:tcPr>
            <w:tcW w:w="1024" w:type="dxa"/>
            <w:tcBorders>
              <w:top w:val="single" w:sz="4" w:space="0" w:color="auto"/>
              <w:left w:val="single" w:sz="4" w:space="0" w:color="auto"/>
              <w:bottom w:val="single" w:sz="4" w:space="0" w:color="auto"/>
              <w:right w:val="single" w:sz="4" w:space="0" w:color="auto"/>
            </w:tcBorders>
          </w:tcPr>
          <w:p w14:paraId="21049BF3" w14:textId="77777777" w:rsidR="00E87EB1" w:rsidRPr="00E87EB1" w:rsidRDefault="00E87EB1" w:rsidP="00E87EB1"/>
        </w:tc>
        <w:tc>
          <w:tcPr>
            <w:tcW w:w="1080" w:type="dxa"/>
            <w:tcBorders>
              <w:top w:val="single" w:sz="4" w:space="0" w:color="auto"/>
              <w:left w:val="single" w:sz="4" w:space="0" w:color="auto"/>
              <w:bottom w:val="single" w:sz="4" w:space="0" w:color="auto"/>
              <w:right w:val="single" w:sz="4" w:space="0" w:color="auto"/>
            </w:tcBorders>
          </w:tcPr>
          <w:p w14:paraId="48DF8208" w14:textId="77777777" w:rsidR="00E87EB1" w:rsidRPr="00E87EB1" w:rsidRDefault="00E87EB1" w:rsidP="00E87EB1"/>
        </w:tc>
        <w:tc>
          <w:tcPr>
            <w:tcW w:w="2004" w:type="dxa"/>
            <w:tcBorders>
              <w:top w:val="single" w:sz="4" w:space="0" w:color="auto"/>
              <w:left w:val="single" w:sz="4" w:space="0" w:color="auto"/>
              <w:bottom w:val="single" w:sz="4" w:space="0" w:color="auto"/>
              <w:right w:val="single" w:sz="4" w:space="0" w:color="auto"/>
            </w:tcBorders>
          </w:tcPr>
          <w:p w14:paraId="418C550F" w14:textId="77777777" w:rsidR="00E87EB1" w:rsidRPr="00E87EB1" w:rsidRDefault="00E87EB1" w:rsidP="00E87EB1"/>
        </w:tc>
      </w:tr>
    </w:tbl>
    <w:p w14:paraId="273D1CF5" w14:textId="31036146" w:rsidR="00E87EB1" w:rsidRPr="00E87EB1" w:rsidRDefault="00E87EB1" w:rsidP="00E87EB1">
      <w:pPr>
        <w:keepNext/>
        <w:spacing w:before="240" w:after="60"/>
        <w:outlineLvl w:val="2"/>
        <w:rPr>
          <w:sz w:val="22"/>
          <w:szCs w:val="22"/>
        </w:rPr>
      </w:pPr>
      <w:r w:rsidRPr="00E87EB1">
        <w:rPr>
          <w:sz w:val="22"/>
          <w:szCs w:val="22"/>
        </w:rPr>
        <w:t>Posiadam następując</w:t>
      </w:r>
      <w:r w:rsidR="00256372">
        <w:rPr>
          <w:sz w:val="22"/>
          <w:szCs w:val="22"/>
        </w:rPr>
        <w:t>e</w:t>
      </w:r>
      <w:r w:rsidRPr="00E87EB1">
        <w:rPr>
          <w:sz w:val="22"/>
          <w:szCs w:val="22"/>
        </w:rPr>
        <w:t xml:space="preserve"> </w:t>
      </w:r>
      <w:r w:rsidR="00256372">
        <w:rPr>
          <w:sz w:val="22"/>
          <w:szCs w:val="22"/>
        </w:rPr>
        <w:t>referencje</w:t>
      </w:r>
      <w:r w:rsidRPr="00E87EB1">
        <w:rPr>
          <w:sz w:val="22"/>
          <w:szCs w:val="22"/>
        </w:rPr>
        <w:t>................................................................., któr</w:t>
      </w:r>
      <w:r w:rsidR="00256372">
        <w:rPr>
          <w:sz w:val="22"/>
          <w:szCs w:val="22"/>
        </w:rPr>
        <w:t>e</w:t>
      </w:r>
      <w:r w:rsidRPr="00E87EB1">
        <w:rPr>
          <w:sz w:val="22"/>
          <w:szCs w:val="22"/>
        </w:rPr>
        <w:t xml:space="preserve"> stanowi</w:t>
      </w:r>
      <w:r w:rsidR="00256372">
        <w:rPr>
          <w:sz w:val="22"/>
          <w:szCs w:val="22"/>
        </w:rPr>
        <w:t>ą</w:t>
      </w:r>
      <w:r w:rsidRPr="00E87EB1">
        <w:rPr>
          <w:sz w:val="22"/>
          <w:szCs w:val="22"/>
        </w:rPr>
        <w:t xml:space="preserve"> załącznik do niniejszego wykazu.</w:t>
      </w:r>
    </w:p>
    <w:p w14:paraId="569B8FCE" w14:textId="42CE5CB3" w:rsidR="001E5851" w:rsidRPr="008C58AE" w:rsidRDefault="00CC0264" w:rsidP="00CC0264">
      <w:pPr>
        <w:pStyle w:val="Akapitzlist"/>
        <w:numPr>
          <w:ilvl w:val="0"/>
          <w:numId w:val="7"/>
        </w:numPr>
        <w:rPr>
          <w:rFonts w:ascii="Times New Roman" w:hAnsi="Times New Roman"/>
          <w:b/>
          <w:bCs/>
          <w:color w:val="000000"/>
          <w:sz w:val="20"/>
          <w:szCs w:val="20"/>
        </w:rPr>
      </w:pPr>
      <w:r w:rsidRPr="008C58AE">
        <w:rPr>
          <w:rFonts w:ascii="Times New Roman" w:hAnsi="Times New Roman"/>
          <w:b/>
          <w:bCs/>
          <w:color w:val="000000"/>
          <w:sz w:val="20"/>
          <w:szCs w:val="20"/>
        </w:rPr>
        <w:t>niepotrzebne skreślić</w:t>
      </w:r>
      <w:r w:rsidR="001E5851" w:rsidRPr="008C58AE">
        <w:rPr>
          <w:rFonts w:ascii="Times New Roman" w:hAnsi="Times New Roman"/>
          <w:b/>
          <w:bCs/>
          <w:color w:val="000000"/>
          <w:sz w:val="20"/>
          <w:szCs w:val="20"/>
        </w:rPr>
        <w:br w:type="page"/>
      </w:r>
    </w:p>
    <w:p w14:paraId="6E8CAC0E" w14:textId="6DB512B5" w:rsidR="00E87EB1" w:rsidRPr="00E87EB1" w:rsidRDefault="00E87EB1" w:rsidP="00E87EB1">
      <w:pPr>
        <w:keepNext/>
        <w:spacing w:before="240" w:after="60"/>
        <w:jc w:val="right"/>
        <w:outlineLvl w:val="2"/>
        <w:rPr>
          <w:rFonts w:ascii="Calibri" w:hAnsi="Calibri" w:cs="Arial"/>
          <w:b/>
          <w:bCs/>
          <w:color w:val="000000"/>
          <w:sz w:val="20"/>
          <w:szCs w:val="20"/>
        </w:rPr>
      </w:pPr>
      <w:r w:rsidRPr="00E87EB1">
        <w:rPr>
          <w:rFonts w:ascii="Calibri" w:hAnsi="Calibri" w:cs="Arial"/>
          <w:b/>
          <w:bCs/>
          <w:color w:val="000000"/>
          <w:sz w:val="20"/>
          <w:szCs w:val="20"/>
        </w:rPr>
        <w:lastRenderedPageBreak/>
        <w:t>Załącznik nr 4</w:t>
      </w:r>
    </w:p>
    <w:p w14:paraId="25B1991D" w14:textId="7E24E8E0" w:rsidR="00E87EB1" w:rsidRPr="00E87EB1" w:rsidRDefault="00E87EB1" w:rsidP="00E87EB1">
      <w:pPr>
        <w:jc w:val="center"/>
        <w:rPr>
          <w:rFonts w:ascii="Arial" w:hAnsi="Arial" w:cs="Arial"/>
          <w:b/>
          <w:sz w:val="21"/>
          <w:szCs w:val="21"/>
        </w:rPr>
      </w:pPr>
      <w:r w:rsidRPr="00E87EB1">
        <w:rPr>
          <w:b/>
          <w:sz w:val="20"/>
          <w:szCs w:val="20"/>
        </w:rPr>
        <w:t xml:space="preserve">                                                                                                                                              </w:t>
      </w:r>
      <w:r w:rsidR="001E5851">
        <w:rPr>
          <w:b/>
          <w:sz w:val="20"/>
          <w:szCs w:val="20"/>
        </w:rPr>
        <w:t xml:space="preserve">                            </w:t>
      </w:r>
      <w:r w:rsidRPr="00E87EB1">
        <w:rPr>
          <w:b/>
          <w:sz w:val="20"/>
          <w:szCs w:val="20"/>
        </w:rPr>
        <w:t>(do s. i. w. z.)</w:t>
      </w:r>
    </w:p>
    <w:p w14:paraId="294BA31C" w14:textId="77777777" w:rsidR="00E87EB1" w:rsidRPr="00E87EB1" w:rsidRDefault="00E87EB1" w:rsidP="00E87EB1">
      <w:pPr>
        <w:jc w:val="right"/>
        <w:rPr>
          <w:rFonts w:ascii="Arial" w:hAnsi="Arial" w:cs="Arial"/>
          <w:b/>
          <w:sz w:val="21"/>
          <w:szCs w:val="21"/>
        </w:rPr>
      </w:pPr>
    </w:p>
    <w:p w14:paraId="55BD3E24" w14:textId="77777777" w:rsidR="00E87EB1" w:rsidRPr="00E87EB1" w:rsidRDefault="00E87EB1" w:rsidP="00E87EB1">
      <w:pPr>
        <w:jc w:val="center"/>
        <w:rPr>
          <w:rFonts w:ascii="Arial" w:hAnsi="Arial" w:cs="Arial"/>
          <w:b/>
          <w:sz w:val="21"/>
          <w:szCs w:val="21"/>
        </w:rPr>
      </w:pPr>
    </w:p>
    <w:p w14:paraId="5805C42B" w14:textId="77777777" w:rsidR="00E87EB1" w:rsidRPr="00E87EB1" w:rsidRDefault="00E87EB1" w:rsidP="00E87EB1">
      <w:pPr>
        <w:jc w:val="center"/>
        <w:rPr>
          <w:rFonts w:ascii="Arial" w:hAnsi="Arial" w:cs="Arial"/>
          <w:b/>
          <w:sz w:val="21"/>
          <w:szCs w:val="21"/>
        </w:rPr>
      </w:pPr>
      <w:r w:rsidRPr="00E87EB1">
        <w:rPr>
          <w:rFonts w:ascii="Arial" w:hAnsi="Arial" w:cs="Arial"/>
          <w:b/>
          <w:sz w:val="21"/>
          <w:szCs w:val="21"/>
        </w:rPr>
        <w:t>OŚWIADCZENIE DOTYCZĄCE GRUPY KAPITAŁOWEJ</w:t>
      </w:r>
    </w:p>
    <w:p w14:paraId="70437E55" w14:textId="77777777" w:rsidR="00E87EB1" w:rsidRPr="00E87EB1" w:rsidRDefault="00E87EB1" w:rsidP="00E87EB1">
      <w:pPr>
        <w:jc w:val="center"/>
        <w:rPr>
          <w:i/>
          <w:sz w:val="22"/>
          <w:szCs w:val="22"/>
        </w:rPr>
      </w:pPr>
    </w:p>
    <w:p w14:paraId="6852857A" w14:textId="77777777" w:rsidR="00E87EB1" w:rsidRPr="00E87EB1" w:rsidRDefault="00E87EB1" w:rsidP="00E87EB1">
      <w:pPr>
        <w:jc w:val="center"/>
        <w:rPr>
          <w:i/>
          <w:sz w:val="22"/>
          <w:szCs w:val="22"/>
        </w:rPr>
      </w:pPr>
    </w:p>
    <w:p w14:paraId="40D78A3D" w14:textId="77777777" w:rsidR="00E87EB1" w:rsidRPr="00E87EB1" w:rsidRDefault="00E87EB1" w:rsidP="00E87EB1">
      <w:pPr>
        <w:autoSpaceDE w:val="0"/>
        <w:jc w:val="both"/>
        <w:rPr>
          <w:i/>
          <w:sz w:val="22"/>
          <w:szCs w:val="22"/>
        </w:rPr>
      </w:pPr>
      <w:r w:rsidRPr="00E87EB1">
        <w:rPr>
          <w:i/>
          <w:sz w:val="22"/>
          <w:szCs w:val="22"/>
        </w:rPr>
        <w:t>Oświadczam, że Wykonawca, którego reprezentuję:</w:t>
      </w:r>
    </w:p>
    <w:p w14:paraId="27DF15BC" w14:textId="77777777" w:rsidR="00E87EB1" w:rsidRPr="00E87EB1" w:rsidRDefault="00E87EB1" w:rsidP="00E87EB1">
      <w:pPr>
        <w:autoSpaceDE w:val="0"/>
        <w:jc w:val="both"/>
        <w:rPr>
          <w:i/>
          <w:sz w:val="22"/>
          <w:szCs w:val="22"/>
        </w:rPr>
      </w:pPr>
    </w:p>
    <w:p w14:paraId="3451A364" w14:textId="77777777" w:rsidR="00E87EB1" w:rsidRPr="00E87EB1" w:rsidRDefault="00E87EB1" w:rsidP="000F450F">
      <w:pPr>
        <w:numPr>
          <w:ilvl w:val="0"/>
          <w:numId w:val="22"/>
        </w:numPr>
        <w:autoSpaceDE w:val="0"/>
        <w:jc w:val="both"/>
        <w:rPr>
          <w:i/>
          <w:sz w:val="22"/>
          <w:szCs w:val="22"/>
        </w:rPr>
      </w:pPr>
      <w:r w:rsidRPr="00E87EB1">
        <w:rPr>
          <w:i/>
          <w:sz w:val="22"/>
          <w:szCs w:val="22"/>
        </w:rPr>
        <w:t>nie należy do grupy kapitałowej</w:t>
      </w:r>
      <w:r w:rsidRPr="00E87EB1">
        <w:rPr>
          <w:i/>
          <w:sz w:val="22"/>
          <w:szCs w:val="22"/>
          <w:vertAlign w:val="superscript"/>
        </w:rPr>
        <w:t>*</w:t>
      </w:r>
    </w:p>
    <w:p w14:paraId="3AF601DB" w14:textId="77777777" w:rsidR="00E87EB1" w:rsidRPr="00E87EB1" w:rsidRDefault="00E87EB1" w:rsidP="00E87EB1">
      <w:pPr>
        <w:autoSpaceDE w:val="0"/>
        <w:ind w:firstLine="709"/>
        <w:jc w:val="both"/>
        <w:rPr>
          <w:i/>
          <w:sz w:val="22"/>
          <w:szCs w:val="22"/>
        </w:rPr>
      </w:pPr>
    </w:p>
    <w:p w14:paraId="0AB1EFD3" w14:textId="77777777" w:rsidR="00E87EB1" w:rsidRPr="00E87EB1" w:rsidRDefault="00E87EB1" w:rsidP="00E87EB1">
      <w:pPr>
        <w:autoSpaceDE w:val="0"/>
        <w:ind w:firstLine="709"/>
        <w:jc w:val="both"/>
        <w:rPr>
          <w:i/>
          <w:sz w:val="22"/>
          <w:szCs w:val="22"/>
        </w:rPr>
      </w:pPr>
    </w:p>
    <w:p w14:paraId="674A2D25" w14:textId="77777777" w:rsidR="00E87EB1" w:rsidRPr="00E87EB1" w:rsidRDefault="00E87EB1" w:rsidP="000F450F">
      <w:pPr>
        <w:numPr>
          <w:ilvl w:val="0"/>
          <w:numId w:val="22"/>
        </w:numPr>
        <w:autoSpaceDE w:val="0"/>
        <w:contextualSpacing/>
        <w:jc w:val="both"/>
        <w:rPr>
          <w:i/>
          <w:sz w:val="22"/>
          <w:szCs w:val="22"/>
        </w:rPr>
      </w:pPr>
      <w:r w:rsidRPr="00E87EB1">
        <w:rPr>
          <w:i/>
          <w:sz w:val="22"/>
          <w:szCs w:val="22"/>
        </w:rPr>
        <w:t xml:space="preserve">należy do grupy kapitałowej i w załączeniu przedkłada listę podmiotów należących do tej samej grupy kapitałowej oraz przedstawia dowody, że powiązania z innym podmiotem (Wykonawcą) nie prowadzą do zakłócenia konkurencji w postępowaniu o udzielenie zamówienia*, </w:t>
      </w:r>
    </w:p>
    <w:p w14:paraId="23B2C6D3" w14:textId="77777777" w:rsidR="00E87EB1" w:rsidRPr="00E87EB1" w:rsidRDefault="00E87EB1" w:rsidP="00E87EB1">
      <w:pPr>
        <w:autoSpaceDE w:val="0"/>
        <w:jc w:val="both"/>
        <w:rPr>
          <w:i/>
          <w:sz w:val="22"/>
          <w:szCs w:val="22"/>
        </w:rPr>
      </w:pPr>
    </w:p>
    <w:p w14:paraId="1C825316" w14:textId="77777777" w:rsidR="00E87EB1" w:rsidRPr="00E87EB1" w:rsidRDefault="00E87EB1" w:rsidP="00E87EB1">
      <w:pPr>
        <w:autoSpaceDE w:val="0"/>
        <w:jc w:val="both"/>
        <w:rPr>
          <w:i/>
          <w:sz w:val="22"/>
          <w:szCs w:val="22"/>
        </w:rPr>
      </w:pPr>
    </w:p>
    <w:p w14:paraId="4EBA42F1" w14:textId="77777777" w:rsidR="00E87EB1" w:rsidRPr="00E87EB1" w:rsidRDefault="00E87EB1" w:rsidP="00E87EB1">
      <w:pPr>
        <w:autoSpaceDE w:val="0"/>
        <w:jc w:val="both"/>
        <w:rPr>
          <w:i/>
          <w:sz w:val="22"/>
          <w:szCs w:val="22"/>
        </w:rPr>
      </w:pPr>
      <w:r w:rsidRPr="00E87EB1">
        <w:rPr>
          <w:i/>
          <w:sz w:val="22"/>
          <w:szCs w:val="22"/>
        </w:rPr>
        <w:t xml:space="preserve">o której mowa w art. 24 ust. 1 pkt 23 ustawy </w:t>
      </w:r>
      <w:proofErr w:type="spellStart"/>
      <w:r w:rsidRPr="00E87EB1">
        <w:rPr>
          <w:i/>
          <w:sz w:val="22"/>
          <w:szCs w:val="22"/>
        </w:rPr>
        <w:t>Pzp</w:t>
      </w:r>
      <w:proofErr w:type="spellEnd"/>
      <w:r w:rsidRPr="00E87EB1">
        <w:rPr>
          <w:i/>
          <w:sz w:val="22"/>
          <w:szCs w:val="22"/>
        </w:rPr>
        <w:t xml:space="preserve"> (z Wykonawcami, którzy złożyli oferty w niniejszym postępowaniu)</w:t>
      </w:r>
    </w:p>
    <w:p w14:paraId="5AA6EA1F" w14:textId="77777777" w:rsidR="00E87EB1" w:rsidRPr="00E87EB1" w:rsidRDefault="00E87EB1" w:rsidP="00E87EB1">
      <w:pPr>
        <w:autoSpaceDE w:val="0"/>
        <w:spacing w:before="240"/>
        <w:ind w:firstLine="360"/>
        <w:jc w:val="both"/>
        <w:rPr>
          <w:i/>
          <w:sz w:val="22"/>
          <w:szCs w:val="22"/>
        </w:rPr>
      </w:pPr>
    </w:p>
    <w:p w14:paraId="5070878B" w14:textId="77777777" w:rsidR="00E87EB1" w:rsidRPr="00E87EB1" w:rsidRDefault="00E87EB1" w:rsidP="00E87EB1">
      <w:pPr>
        <w:autoSpaceDE w:val="0"/>
        <w:spacing w:before="240"/>
        <w:ind w:firstLine="360"/>
        <w:jc w:val="both"/>
        <w:rPr>
          <w:i/>
          <w:sz w:val="22"/>
          <w:szCs w:val="22"/>
        </w:rPr>
      </w:pPr>
    </w:p>
    <w:p w14:paraId="080CC900" w14:textId="77777777" w:rsidR="00E87EB1" w:rsidRPr="00E87EB1" w:rsidRDefault="00E87EB1" w:rsidP="00E87EB1">
      <w:pPr>
        <w:tabs>
          <w:tab w:val="right" w:pos="284"/>
          <w:tab w:val="left" w:pos="408"/>
        </w:tabs>
        <w:autoSpaceDE w:val="0"/>
        <w:jc w:val="right"/>
        <w:rPr>
          <w:i/>
          <w:sz w:val="22"/>
          <w:szCs w:val="22"/>
        </w:rPr>
      </w:pPr>
      <w:r w:rsidRPr="00E87EB1">
        <w:rPr>
          <w:i/>
          <w:sz w:val="22"/>
          <w:szCs w:val="22"/>
        </w:rPr>
        <w:t>……………………………………………………..</w:t>
      </w:r>
    </w:p>
    <w:p w14:paraId="6D87AEE2" w14:textId="11BF8B77" w:rsidR="00E87EB1" w:rsidRPr="00E87EB1" w:rsidRDefault="00E87EB1" w:rsidP="00E87EB1">
      <w:pPr>
        <w:tabs>
          <w:tab w:val="right" w:pos="284"/>
          <w:tab w:val="left" w:pos="408"/>
        </w:tabs>
        <w:autoSpaceDE w:val="0"/>
        <w:jc w:val="right"/>
        <w:rPr>
          <w:i/>
          <w:sz w:val="22"/>
          <w:szCs w:val="22"/>
        </w:rPr>
      </w:pPr>
      <w:r w:rsidRPr="00E87EB1">
        <w:rPr>
          <w:i/>
          <w:sz w:val="22"/>
          <w:szCs w:val="22"/>
        </w:rPr>
        <w:t>(</w:t>
      </w:r>
      <w:r w:rsidR="00256372">
        <w:rPr>
          <w:i/>
          <w:sz w:val="22"/>
          <w:szCs w:val="22"/>
        </w:rPr>
        <w:t xml:space="preserve">pieczęć imienna i czytelny </w:t>
      </w:r>
      <w:r w:rsidRPr="00E87EB1">
        <w:rPr>
          <w:i/>
          <w:sz w:val="22"/>
          <w:szCs w:val="22"/>
        </w:rPr>
        <w:t>podpis osoby upoważnionej do reprezentacji)</w:t>
      </w:r>
    </w:p>
    <w:p w14:paraId="094D028D" w14:textId="77777777" w:rsidR="00E87EB1" w:rsidRPr="00E87EB1" w:rsidRDefault="00E87EB1" w:rsidP="008C58AE">
      <w:pPr>
        <w:pStyle w:val="Akapitzlist"/>
      </w:pPr>
    </w:p>
    <w:p w14:paraId="6A6784CE" w14:textId="77777777" w:rsidR="00E87EB1" w:rsidRPr="00E87EB1" w:rsidRDefault="00E87EB1" w:rsidP="008C58AE">
      <w:pPr>
        <w:pStyle w:val="Akapitzlist"/>
      </w:pPr>
    </w:p>
    <w:p w14:paraId="205ECBC6" w14:textId="77777777" w:rsidR="00E87EB1" w:rsidRPr="00E87EB1" w:rsidRDefault="00E87EB1" w:rsidP="008C58AE">
      <w:pPr>
        <w:pStyle w:val="Akapitzlist"/>
      </w:pPr>
    </w:p>
    <w:p w14:paraId="253EA758" w14:textId="77777777" w:rsidR="001E5851" w:rsidRDefault="001E5851" w:rsidP="008C58AE">
      <w:pPr>
        <w:pStyle w:val="Akapitzlist"/>
      </w:pPr>
      <w:r>
        <w:br w:type="page"/>
      </w:r>
    </w:p>
    <w:p w14:paraId="6FBC24D9" w14:textId="12717267" w:rsidR="00E87EB1" w:rsidRPr="00E87EB1" w:rsidRDefault="00E87EB1" w:rsidP="00E87EB1">
      <w:pPr>
        <w:keepNext/>
        <w:spacing w:before="240" w:after="60"/>
        <w:jc w:val="right"/>
        <w:outlineLvl w:val="2"/>
        <w:rPr>
          <w:rFonts w:ascii="Calibri" w:hAnsi="Calibri" w:cs="Arial"/>
          <w:b/>
          <w:bCs/>
          <w:color w:val="000000"/>
          <w:sz w:val="20"/>
          <w:szCs w:val="20"/>
        </w:rPr>
      </w:pPr>
      <w:r w:rsidRPr="00E87EB1">
        <w:rPr>
          <w:rFonts w:ascii="Calibri" w:hAnsi="Calibri" w:cs="Arial"/>
          <w:b/>
          <w:bCs/>
          <w:color w:val="000000"/>
          <w:sz w:val="20"/>
          <w:szCs w:val="20"/>
        </w:rPr>
        <w:lastRenderedPageBreak/>
        <w:t>Załącznik nr 5</w:t>
      </w:r>
    </w:p>
    <w:p w14:paraId="1FDE8255" w14:textId="23575D43" w:rsidR="00E87EB1" w:rsidRPr="00E87EB1" w:rsidRDefault="00E87EB1" w:rsidP="00E87EB1">
      <w:pPr>
        <w:jc w:val="center"/>
        <w:rPr>
          <w:rFonts w:ascii="Arial" w:hAnsi="Arial" w:cs="Arial"/>
          <w:b/>
          <w:sz w:val="21"/>
          <w:szCs w:val="21"/>
        </w:rPr>
      </w:pPr>
      <w:r w:rsidRPr="00E87EB1">
        <w:rPr>
          <w:b/>
          <w:sz w:val="20"/>
          <w:szCs w:val="20"/>
        </w:rPr>
        <w:t xml:space="preserve">                                                                                                                                              </w:t>
      </w:r>
      <w:r w:rsidR="001E5851">
        <w:rPr>
          <w:b/>
          <w:sz w:val="20"/>
          <w:szCs w:val="20"/>
        </w:rPr>
        <w:t xml:space="preserve">                            </w:t>
      </w:r>
      <w:r w:rsidRPr="00E87EB1">
        <w:rPr>
          <w:b/>
          <w:sz w:val="20"/>
          <w:szCs w:val="20"/>
        </w:rPr>
        <w:t>(do s. i. w. z.)</w:t>
      </w:r>
    </w:p>
    <w:p w14:paraId="363AC721" w14:textId="77777777" w:rsidR="00E87EB1" w:rsidRPr="00E87EB1" w:rsidRDefault="00E87EB1" w:rsidP="00E87EB1">
      <w:pPr>
        <w:rPr>
          <w:sz w:val="22"/>
          <w:szCs w:val="22"/>
        </w:rPr>
      </w:pPr>
      <w:r w:rsidRPr="00E87EB1">
        <w:rPr>
          <w:sz w:val="22"/>
          <w:szCs w:val="22"/>
        </w:rPr>
        <w:t>..............................................................</w:t>
      </w:r>
    </w:p>
    <w:p w14:paraId="07F60513" w14:textId="77777777" w:rsidR="00E87EB1" w:rsidRPr="00E87EB1" w:rsidRDefault="00E87EB1" w:rsidP="00E87EB1">
      <w:pPr>
        <w:ind w:firstLine="708"/>
        <w:rPr>
          <w:sz w:val="22"/>
          <w:szCs w:val="22"/>
        </w:rPr>
      </w:pPr>
      <w:r w:rsidRPr="00E87EB1">
        <w:rPr>
          <w:sz w:val="22"/>
          <w:szCs w:val="22"/>
        </w:rPr>
        <w:t>(pieczęć Wykonawcy)</w:t>
      </w:r>
    </w:p>
    <w:p w14:paraId="042D5357" w14:textId="77777777" w:rsidR="00E87EB1" w:rsidRPr="00E87EB1" w:rsidRDefault="00E87EB1" w:rsidP="00E87EB1">
      <w:pPr>
        <w:jc w:val="center"/>
        <w:rPr>
          <w:rFonts w:ascii="Arial" w:hAnsi="Arial" w:cs="Arial"/>
          <w:sz w:val="21"/>
          <w:szCs w:val="21"/>
        </w:rPr>
      </w:pPr>
    </w:p>
    <w:p w14:paraId="59E2F53D" w14:textId="77777777" w:rsidR="00E87EB1" w:rsidRPr="00E87EB1" w:rsidRDefault="00E87EB1" w:rsidP="00E87EB1">
      <w:pPr>
        <w:jc w:val="center"/>
        <w:rPr>
          <w:rFonts w:ascii="Arial" w:hAnsi="Arial" w:cs="Arial"/>
          <w:sz w:val="21"/>
          <w:szCs w:val="21"/>
        </w:rPr>
      </w:pPr>
    </w:p>
    <w:p w14:paraId="72E70DAF" w14:textId="77777777" w:rsidR="00E87EB1" w:rsidRPr="00E87EB1" w:rsidRDefault="00E87EB1" w:rsidP="00E87EB1">
      <w:pPr>
        <w:jc w:val="center"/>
        <w:rPr>
          <w:rFonts w:ascii="Arial" w:hAnsi="Arial" w:cs="Arial"/>
          <w:sz w:val="21"/>
          <w:szCs w:val="21"/>
        </w:rPr>
      </w:pPr>
    </w:p>
    <w:p w14:paraId="2504DB53" w14:textId="77777777" w:rsidR="00E87EB1" w:rsidRPr="00E87EB1" w:rsidRDefault="00E87EB1" w:rsidP="00E87EB1">
      <w:pPr>
        <w:jc w:val="center"/>
        <w:rPr>
          <w:rFonts w:ascii="Arial" w:hAnsi="Arial" w:cs="Arial"/>
          <w:sz w:val="21"/>
          <w:szCs w:val="21"/>
        </w:rPr>
      </w:pPr>
    </w:p>
    <w:p w14:paraId="465ED698" w14:textId="77777777" w:rsidR="00E87EB1" w:rsidRPr="008C58AE" w:rsidRDefault="00E87EB1" w:rsidP="00E87EB1">
      <w:pPr>
        <w:jc w:val="center"/>
        <w:rPr>
          <w:rFonts w:ascii="Arial" w:hAnsi="Arial" w:cs="Arial"/>
          <w:b/>
          <w:sz w:val="21"/>
          <w:szCs w:val="21"/>
        </w:rPr>
      </w:pPr>
      <w:r w:rsidRPr="008C58AE">
        <w:rPr>
          <w:rFonts w:ascii="Arial" w:hAnsi="Arial" w:cs="Arial"/>
          <w:b/>
          <w:sz w:val="21"/>
          <w:szCs w:val="21"/>
        </w:rPr>
        <w:t>ZOBOWIĄZANIE</w:t>
      </w:r>
    </w:p>
    <w:p w14:paraId="3F5B5E16" w14:textId="77777777" w:rsidR="00E87EB1" w:rsidRPr="008C58AE" w:rsidRDefault="00E87EB1" w:rsidP="00E87EB1">
      <w:pPr>
        <w:widowControl w:val="0"/>
        <w:suppressAutoHyphens/>
        <w:jc w:val="center"/>
        <w:rPr>
          <w:b/>
          <w:bCs/>
          <w:kern w:val="2"/>
          <w:sz w:val="22"/>
          <w:szCs w:val="22"/>
          <w:lang w:eastAsia="ar-SA"/>
        </w:rPr>
      </w:pPr>
      <w:r w:rsidRPr="008C58AE">
        <w:rPr>
          <w:b/>
          <w:bCs/>
          <w:kern w:val="2"/>
          <w:sz w:val="22"/>
          <w:szCs w:val="22"/>
          <w:lang w:eastAsia="ar-SA"/>
        </w:rPr>
        <w:t xml:space="preserve">do oddania do dyspozycji niezbędnych zasobów </w:t>
      </w:r>
    </w:p>
    <w:p w14:paraId="2F3535CE" w14:textId="77777777" w:rsidR="00E87EB1" w:rsidRPr="008C58AE" w:rsidRDefault="00E87EB1" w:rsidP="00E87EB1">
      <w:pPr>
        <w:widowControl w:val="0"/>
        <w:suppressAutoHyphens/>
        <w:jc w:val="center"/>
        <w:rPr>
          <w:b/>
          <w:bCs/>
          <w:kern w:val="2"/>
          <w:sz w:val="22"/>
          <w:szCs w:val="22"/>
          <w:lang w:eastAsia="ar-SA"/>
        </w:rPr>
      </w:pPr>
      <w:r w:rsidRPr="008C58AE">
        <w:rPr>
          <w:b/>
          <w:bCs/>
          <w:kern w:val="2"/>
          <w:sz w:val="22"/>
          <w:szCs w:val="22"/>
          <w:lang w:eastAsia="ar-SA"/>
        </w:rPr>
        <w:t>na potrzeby wykonana zamówienia</w:t>
      </w:r>
    </w:p>
    <w:p w14:paraId="275DE213" w14:textId="77777777" w:rsidR="00E87EB1" w:rsidRPr="00E87EB1" w:rsidRDefault="00E87EB1" w:rsidP="00E87EB1">
      <w:pPr>
        <w:rPr>
          <w:sz w:val="22"/>
          <w:szCs w:val="22"/>
        </w:rPr>
      </w:pPr>
    </w:p>
    <w:p w14:paraId="57B6BC42" w14:textId="77777777" w:rsidR="00E87EB1" w:rsidRPr="00E87EB1" w:rsidRDefault="00E87EB1" w:rsidP="00E87EB1">
      <w:pPr>
        <w:rPr>
          <w:sz w:val="22"/>
          <w:szCs w:val="22"/>
        </w:rPr>
      </w:pPr>
    </w:p>
    <w:p w14:paraId="18610326" w14:textId="77777777" w:rsidR="00E87EB1" w:rsidRPr="00E87EB1" w:rsidRDefault="00E87EB1" w:rsidP="00E87EB1">
      <w:pPr>
        <w:widowControl w:val="0"/>
        <w:suppressAutoHyphens/>
        <w:rPr>
          <w:kern w:val="2"/>
          <w:lang w:eastAsia="ar-SA"/>
        </w:rPr>
      </w:pPr>
      <w:r w:rsidRPr="00E87EB1">
        <w:rPr>
          <w:kern w:val="2"/>
          <w:lang w:eastAsia="ar-SA"/>
        </w:rPr>
        <w:t xml:space="preserve">Ja(/My) niżej podpisany(/ni) …………………………….……………..………………………..…… będąc </w:t>
      </w:r>
    </w:p>
    <w:p w14:paraId="5CC2941B" w14:textId="5C5D635E" w:rsidR="00E87EB1" w:rsidRPr="00E87EB1" w:rsidRDefault="00E87EB1" w:rsidP="00E87EB1">
      <w:pPr>
        <w:widowControl w:val="0"/>
        <w:suppressAutoHyphens/>
        <w:rPr>
          <w:kern w:val="2"/>
          <w:lang w:eastAsia="ar-SA"/>
        </w:rPr>
      </w:pPr>
      <w:r w:rsidRPr="00E87EB1">
        <w:rPr>
          <w:kern w:val="2"/>
          <w:lang w:eastAsia="ar-SA"/>
        </w:rPr>
        <w:t xml:space="preserve">                                              (imię i nazwisko składającego oświadczenie)</w:t>
      </w:r>
    </w:p>
    <w:p w14:paraId="2FB8BEB4" w14:textId="77777777" w:rsidR="00E87EB1" w:rsidRPr="00E87EB1" w:rsidRDefault="00E87EB1" w:rsidP="00E87EB1">
      <w:pPr>
        <w:widowControl w:val="0"/>
        <w:suppressAutoHyphens/>
        <w:ind w:left="2832" w:firstLine="708"/>
        <w:rPr>
          <w:kern w:val="2"/>
          <w:lang w:eastAsia="ar-SA"/>
        </w:rPr>
      </w:pPr>
    </w:p>
    <w:p w14:paraId="5D78D2A2" w14:textId="77777777" w:rsidR="00E87EB1" w:rsidRPr="00E87EB1" w:rsidRDefault="00E87EB1" w:rsidP="00E87EB1">
      <w:pPr>
        <w:widowControl w:val="0"/>
        <w:suppressAutoHyphens/>
        <w:rPr>
          <w:kern w:val="2"/>
          <w:lang w:eastAsia="ar-SA"/>
        </w:rPr>
      </w:pPr>
      <w:r w:rsidRPr="00E87EB1">
        <w:rPr>
          <w:kern w:val="2"/>
          <w:lang w:eastAsia="ar-SA"/>
        </w:rPr>
        <w:t>upoważnionym(/mi) do reprezentowania:</w:t>
      </w:r>
    </w:p>
    <w:p w14:paraId="7F35897C" w14:textId="77777777" w:rsidR="00E87EB1" w:rsidRPr="00E87EB1" w:rsidRDefault="00E87EB1" w:rsidP="00E87EB1">
      <w:pPr>
        <w:widowControl w:val="0"/>
        <w:suppressAutoHyphens/>
        <w:rPr>
          <w:kern w:val="2"/>
          <w:lang w:eastAsia="ar-SA"/>
        </w:rPr>
      </w:pPr>
    </w:p>
    <w:p w14:paraId="43E844D2" w14:textId="77777777" w:rsidR="00E87EB1" w:rsidRPr="00E87EB1" w:rsidRDefault="00E87EB1" w:rsidP="00E87EB1">
      <w:pPr>
        <w:widowControl w:val="0"/>
        <w:suppressAutoHyphens/>
        <w:autoSpaceDN w:val="0"/>
        <w:jc w:val="both"/>
        <w:textAlignment w:val="baseline"/>
        <w:rPr>
          <w:rFonts w:eastAsia="SimSun"/>
          <w:bCs/>
          <w:kern w:val="3"/>
          <w:sz w:val="20"/>
          <w:szCs w:val="20"/>
          <w:lang w:eastAsia="zh-CN" w:bidi="hi-IN"/>
        </w:rPr>
      </w:pPr>
      <w:r w:rsidRPr="00E87EB1">
        <w:rPr>
          <w:rFonts w:eastAsia="SimSun"/>
          <w:kern w:val="3"/>
          <w:sz w:val="20"/>
          <w:szCs w:val="20"/>
          <w:lang w:eastAsia="zh-CN" w:bidi="hi-IN"/>
        </w:rPr>
        <w:t>…………………………………………………………………………………………………</w:t>
      </w:r>
    </w:p>
    <w:p w14:paraId="40A4FFFC" w14:textId="77777777" w:rsidR="00E87EB1" w:rsidRPr="00E87EB1" w:rsidRDefault="00E87EB1" w:rsidP="00E87EB1">
      <w:pPr>
        <w:widowControl w:val="0"/>
        <w:suppressAutoHyphens/>
        <w:jc w:val="center"/>
        <w:rPr>
          <w:kern w:val="2"/>
          <w:lang w:eastAsia="ar-SA"/>
        </w:rPr>
      </w:pPr>
      <w:r w:rsidRPr="00E87EB1">
        <w:rPr>
          <w:kern w:val="2"/>
          <w:lang w:eastAsia="ar-SA"/>
        </w:rPr>
        <w:t xml:space="preserve"> (nazwa i adres podmiotu oddającego do dyspozycji zasoby)</w:t>
      </w:r>
    </w:p>
    <w:p w14:paraId="14FD3C45" w14:textId="77777777" w:rsidR="00E87EB1" w:rsidRPr="00E87EB1" w:rsidRDefault="00E87EB1" w:rsidP="00E87EB1">
      <w:pPr>
        <w:widowControl w:val="0"/>
        <w:suppressAutoHyphens/>
        <w:rPr>
          <w:kern w:val="2"/>
          <w:lang w:eastAsia="ar-SA"/>
        </w:rPr>
      </w:pPr>
    </w:p>
    <w:p w14:paraId="51FDCEC0" w14:textId="77777777" w:rsidR="00E87EB1" w:rsidRPr="00E87EB1" w:rsidRDefault="00E87EB1" w:rsidP="00E87EB1">
      <w:pPr>
        <w:widowControl w:val="0"/>
        <w:suppressAutoHyphens/>
        <w:spacing w:line="360" w:lineRule="auto"/>
        <w:rPr>
          <w:kern w:val="2"/>
          <w:lang w:eastAsia="ar-SA"/>
        </w:rPr>
      </w:pPr>
      <w:r w:rsidRPr="00E87EB1">
        <w:rPr>
          <w:bCs/>
          <w:kern w:val="2"/>
          <w:lang w:eastAsia="ar-SA"/>
        </w:rPr>
        <w:t>o ś w i a d c z a m(y)</w:t>
      </w:r>
      <w:r w:rsidRPr="00E87EB1">
        <w:rPr>
          <w:kern w:val="2"/>
          <w:lang w:eastAsia="ar-SA"/>
        </w:rPr>
        <w:t>,</w:t>
      </w:r>
    </w:p>
    <w:p w14:paraId="10F1719F" w14:textId="0C713707" w:rsidR="00E87EB1" w:rsidRPr="00E87EB1" w:rsidRDefault="00E87EB1" w:rsidP="00E87EB1">
      <w:pPr>
        <w:widowControl w:val="0"/>
        <w:suppressAutoHyphens/>
        <w:spacing w:line="276" w:lineRule="auto"/>
        <w:jc w:val="both"/>
        <w:rPr>
          <w:kern w:val="2"/>
          <w:lang w:eastAsia="ar-SA"/>
        </w:rPr>
      </w:pPr>
      <w:r w:rsidRPr="00E87EB1">
        <w:rPr>
          <w:kern w:val="2"/>
          <w:lang w:eastAsia="ar-SA"/>
        </w:rPr>
        <w:t>że wyżej wymieniony podmiot, stosownie do art. 22a ustawy z 29 stycznia 2004 r. – Prawo zamówień publicznych (</w:t>
      </w:r>
      <w:r w:rsidR="00A878AA" w:rsidRPr="005D3008">
        <w:rPr>
          <w:color w:val="000000"/>
          <w:sz w:val="22"/>
          <w:szCs w:val="22"/>
        </w:rPr>
        <w:t>Dz. U. z 2019 r. poz. 1843</w:t>
      </w:r>
      <w:r w:rsidR="00A878AA">
        <w:rPr>
          <w:color w:val="000000"/>
          <w:sz w:val="22"/>
          <w:szCs w:val="22"/>
        </w:rPr>
        <w:t xml:space="preserve">, </w:t>
      </w:r>
      <w:r w:rsidR="00A878AA" w:rsidRPr="00A878AA">
        <w:rPr>
          <w:color w:val="000000"/>
          <w:sz w:val="22"/>
          <w:szCs w:val="22"/>
        </w:rPr>
        <w:t>Dz. U. z 2020 r. pozy. 1086</w:t>
      </w:r>
      <w:r w:rsidR="0009159E" w:rsidRPr="0009159E">
        <w:rPr>
          <w:rFonts w:cs="Arial"/>
        </w:rPr>
        <w:t>)</w:t>
      </w:r>
      <w:r w:rsidRPr="00E87EB1">
        <w:rPr>
          <w:kern w:val="2"/>
          <w:lang w:eastAsia="ar-SA"/>
        </w:rPr>
        <w:t xml:space="preserve">, odda Wykonawcy: </w:t>
      </w:r>
    </w:p>
    <w:p w14:paraId="19A09A62" w14:textId="77777777" w:rsidR="00E87EB1" w:rsidRPr="00E87EB1" w:rsidRDefault="00E87EB1" w:rsidP="00E87EB1">
      <w:pPr>
        <w:widowControl w:val="0"/>
        <w:suppressAutoHyphens/>
        <w:spacing w:line="276" w:lineRule="auto"/>
        <w:jc w:val="both"/>
        <w:rPr>
          <w:kern w:val="2"/>
          <w:lang w:eastAsia="ar-SA"/>
        </w:rPr>
      </w:pPr>
    </w:p>
    <w:p w14:paraId="414F6F3A" w14:textId="77777777" w:rsidR="00E87EB1" w:rsidRPr="00E87EB1" w:rsidRDefault="00E87EB1" w:rsidP="00E87EB1">
      <w:pPr>
        <w:widowControl w:val="0"/>
        <w:suppressAutoHyphens/>
        <w:spacing w:line="276" w:lineRule="auto"/>
        <w:jc w:val="both"/>
        <w:rPr>
          <w:kern w:val="2"/>
          <w:lang w:eastAsia="ar-SA"/>
        </w:rPr>
      </w:pPr>
      <w:r w:rsidRPr="00E87EB1">
        <w:t>……………………………………………………………………………………………………………</w:t>
      </w:r>
    </w:p>
    <w:p w14:paraId="1F6AE4CE" w14:textId="77777777" w:rsidR="00E87EB1" w:rsidRPr="00E87EB1" w:rsidRDefault="00E87EB1" w:rsidP="00E87EB1">
      <w:pPr>
        <w:widowControl w:val="0"/>
        <w:suppressAutoHyphens/>
        <w:jc w:val="center"/>
        <w:rPr>
          <w:kern w:val="2"/>
          <w:lang w:eastAsia="ar-SA"/>
        </w:rPr>
      </w:pPr>
      <w:r w:rsidRPr="00E87EB1">
        <w:rPr>
          <w:kern w:val="2"/>
          <w:lang w:eastAsia="ar-SA"/>
        </w:rPr>
        <w:t>(nazwa i adres Wykonawcy składającego ofertę)</w:t>
      </w:r>
    </w:p>
    <w:p w14:paraId="62D8796B" w14:textId="77777777" w:rsidR="00E87EB1" w:rsidRPr="00E87EB1" w:rsidRDefault="00E87EB1" w:rsidP="00E87EB1">
      <w:pPr>
        <w:widowControl w:val="0"/>
        <w:suppressAutoHyphens/>
        <w:rPr>
          <w:kern w:val="2"/>
          <w:lang w:eastAsia="ar-SA"/>
        </w:rPr>
      </w:pPr>
    </w:p>
    <w:p w14:paraId="25B6DBC2" w14:textId="77777777" w:rsidR="00E87EB1" w:rsidRPr="00E87EB1" w:rsidRDefault="00E87EB1" w:rsidP="00E87EB1">
      <w:pPr>
        <w:widowControl w:val="0"/>
        <w:suppressAutoHyphens/>
        <w:rPr>
          <w:kern w:val="2"/>
          <w:lang w:eastAsia="ar-SA"/>
        </w:rPr>
      </w:pPr>
      <w:r w:rsidRPr="00E87EB1">
        <w:rPr>
          <w:kern w:val="2"/>
          <w:lang w:eastAsia="ar-SA"/>
        </w:rPr>
        <w:t>do dyspozycji w trakcie realizacji zamówienia niezbędne zasoby</w:t>
      </w:r>
      <w:r w:rsidRPr="00E87EB1">
        <w:rPr>
          <w:kern w:val="2"/>
          <w:vertAlign w:val="superscript"/>
          <w:lang w:eastAsia="ar-SA"/>
        </w:rPr>
        <w:t>1</w:t>
      </w:r>
      <w:r w:rsidRPr="00E87EB1">
        <w:rPr>
          <w:kern w:val="2"/>
          <w:lang w:eastAsia="ar-SA"/>
        </w:rPr>
        <w:t>………………………………….……….</w:t>
      </w:r>
    </w:p>
    <w:p w14:paraId="73196BCD" w14:textId="77777777" w:rsidR="00E87EB1" w:rsidRPr="00E87EB1" w:rsidRDefault="00E87EB1" w:rsidP="00E87EB1">
      <w:pPr>
        <w:widowControl w:val="0"/>
        <w:suppressAutoHyphens/>
        <w:rPr>
          <w:kern w:val="2"/>
          <w:lang w:eastAsia="ar-SA"/>
        </w:rPr>
      </w:pPr>
      <w:r w:rsidRPr="00E87EB1">
        <w:rPr>
          <w:kern w:val="2"/>
          <w:lang w:eastAsia="ar-SA"/>
        </w:rPr>
        <w:t>……………………………………………………………………………………………………………</w:t>
      </w:r>
    </w:p>
    <w:p w14:paraId="31499EDF" w14:textId="77777777" w:rsidR="00E87EB1" w:rsidRPr="00E87EB1" w:rsidRDefault="00E87EB1" w:rsidP="00E87EB1">
      <w:pPr>
        <w:widowControl w:val="0"/>
        <w:suppressAutoHyphens/>
        <w:jc w:val="center"/>
        <w:rPr>
          <w:i/>
          <w:kern w:val="2"/>
          <w:lang w:eastAsia="ar-SA"/>
        </w:rPr>
      </w:pPr>
      <w:r w:rsidRPr="00E87EB1">
        <w:rPr>
          <w:i/>
          <w:kern w:val="2"/>
          <w:lang w:eastAsia="ar-SA"/>
        </w:rPr>
        <w:t>(zakres udostępnianych zasobów)</w:t>
      </w:r>
    </w:p>
    <w:p w14:paraId="70608D2D" w14:textId="77777777" w:rsidR="00E87EB1" w:rsidRPr="00E87EB1" w:rsidRDefault="00E87EB1" w:rsidP="00E87EB1">
      <w:pPr>
        <w:widowControl w:val="0"/>
        <w:suppressAutoHyphens/>
        <w:rPr>
          <w:kern w:val="2"/>
          <w:lang w:eastAsia="ar-SA"/>
        </w:rPr>
      </w:pPr>
    </w:p>
    <w:p w14:paraId="4314F215" w14:textId="77777777" w:rsidR="00E87EB1" w:rsidRPr="00E87EB1" w:rsidRDefault="00E87EB1" w:rsidP="00E87EB1">
      <w:pPr>
        <w:widowControl w:val="0"/>
        <w:suppressAutoHyphens/>
        <w:jc w:val="both"/>
        <w:rPr>
          <w:bCs/>
          <w:kern w:val="2"/>
          <w:lang w:eastAsia="ar-SA"/>
        </w:rPr>
      </w:pPr>
      <w:r w:rsidRPr="00E87EB1">
        <w:rPr>
          <w:kern w:val="2"/>
          <w:lang w:eastAsia="ar-SA"/>
        </w:rPr>
        <w:t xml:space="preserve">na </w:t>
      </w:r>
      <w:r w:rsidRPr="00E87EB1">
        <w:rPr>
          <w:bCs/>
          <w:kern w:val="2"/>
          <w:lang w:eastAsia="ar-SA"/>
        </w:rPr>
        <w:t>potrzeby wykonana nw. zamówienia:</w:t>
      </w:r>
    </w:p>
    <w:p w14:paraId="1597D77D" w14:textId="77777777" w:rsidR="00E87EB1" w:rsidRPr="00E87EB1" w:rsidRDefault="00E87EB1" w:rsidP="00E87EB1">
      <w:pPr>
        <w:widowControl w:val="0"/>
        <w:suppressAutoHyphens/>
        <w:jc w:val="both"/>
        <w:rPr>
          <w:kern w:val="2"/>
          <w:lang w:eastAsia="ar-SA"/>
        </w:rPr>
      </w:pPr>
      <w:r w:rsidRPr="00E87EB1">
        <w:rPr>
          <w:kern w:val="2"/>
          <w:lang w:eastAsia="ar-SA"/>
        </w:rPr>
        <w:t>„…………………………………………………………………………………………………………”</w:t>
      </w:r>
    </w:p>
    <w:p w14:paraId="7D32914D" w14:textId="77777777" w:rsidR="00E87EB1" w:rsidRPr="00E87EB1" w:rsidRDefault="00E87EB1" w:rsidP="00E87EB1">
      <w:pPr>
        <w:widowControl w:val="0"/>
        <w:suppressAutoHyphens/>
        <w:rPr>
          <w:kern w:val="2"/>
          <w:lang w:eastAsia="ar-SA"/>
        </w:rPr>
      </w:pPr>
    </w:p>
    <w:p w14:paraId="17FD2E56" w14:textId="77777777" w:rsidR="00E87EB1" w:rsidRPr="00E87EB1" w:rsidRDefault="00E87EB1" w:rsidP="00E87EB1">
      <w:pPr>
        <w:widowControl w:val="0"/>
        <w:suppressAutoHyphens/>
        <w:rPr>
          <w:kern w:val="2"/>
          <w:lang w:eastAsia="ar-SA"/>
        </w:rPr>
      </w:pPr>
      <w:r w:rsidRPr="00E87EB1">
        <w:rPr>
          <w:kern w:val="2"/>
          <w:lang w:eastAsia="ar-SA"/>
        </w:rPr>
        <w:t>Sposób wykorzystania ww. zasobów przez Wykonawcę przy wykonywaniu zamówienia</w:t>
      </w:r>
      <w:r w:rsidRPr="00E87EB1">
        <w:rPr>
          <w:kern w:val="2"/>
          <w:vertAlign w:val="superscript"/>
          <w:lang w:eastAsia="ar-SA"/>
        </w:rPr>
        <w:t>2</w:t>
      </w:r>
      <w:r w:rsidRPr="00E87EB1">
        <w:rPr>
          <w:kern w:val="2"/>
          <w:lang w:eastAsia="ar-SA"/>
        </w:rPr>
        <w:t>: …………........……………………………………………………………………………………………</w:t>
      </w:r>
    </w:p>
    <w:p w14:paraId="66E75A5A" w14:textId="77777777" w:rsidR="00E87EB1" w:rsidRPr="00E87EB1" w:rsidRDefault="00E87EB1" w:rsidP="00E87EB1">
      <w:pPr>
        <w:widowControl w:val="0"/>
        <w:suppressAutoHyphens/>
        <w:rPr>
          <w:kern w:val="2"/>
          <w:lang w:eastAsia="ar-SA"/>
        </w:rPr>
      </w:pPr>
    </w:p>
    <w:p w14:paraId="548228FA" w14:textId="77777777" w:rsidR="00E87EB1" w:rsidRPr="00E87EB1" w:rsidRDefault="00E87EB1" w:rsidP="00E87EB1">
      <w:pPr>
        <w:widowControl w:val="0"/>
        <w:suppressAutoHyphens/>
        <w:rPr>
          <w:kern w:val="2"/>
          <w:lang w:eastAsia="ar-SA"/>
        </w:rPr>
      </w:pPr>
      <w:r w:rsidRPr="00E87EB1">
        <w:rPr>
          <w:kern w:val="2"/>
          <w:lang w:eastAsia="ar-SA"/>
        </w:rPr>
        <w:t>Charakteru stosunku, jaki będzie łączył nas z Wykonawcą</w:t>
      </w:r>
      <w:r w:rsidRPr="00E87EB1">
        <w:rPr>
          <w:kern w:val="2"/>
          <w:vertAlign w:val="superscript"/>
          <w:lang w:eastAsia="ar-SA"/>
        </w:rPr>
        <w:t>3</w:t>
      </w:r>
      <w:r w:rsidRPr="00E87EB1">
        <w:rPr>
          <w:kern w:val="2"/>
          <w:lang w:eastAsia="ar-SA"/>
        </w:rPr>
        <w:t>: …………………………………………………………………………………………………………….</w:t>
      </w:r>
    </w:p>
    <w:p w14:paraId="206AE972" w14:textId="77777777" w:rsidR="00E87EB1" w:rsidRPr="00E87EB1" w:rsidRDefault="00E87EB1" w:rsidP="00E87EB1">
      <w:pPr>
        <w:widowControl w:val="0"/>
        <w:suppressAutoHyphens/>
        <w:jc w:val="both"/>
        <w:rPr>
          <w:kern w:val="2"/>
          <w:lang w:eastAsia="ar-SA"/>
        </w:rPr>
      </w:pPr>
    </w:p>
    <w:p w14:paraId="408A8019" w14:textId="77777777" w:rsidR="00E87EB1" w:rsidRPr="00E87EB1" w:rsidRDefault="00E87EB1" w:rsidP="00E87EB1">
      <w:pPr>
        <w:widowControl w:val="0"/>
        <w:suppressAutoHyphens/>
        <w:jc w:val="both"/>
      </w:pPr>
    </w:p>
    <w:p w14:paraId="1C611614" w14:textId="77777777" w:rsidR="00E87EB1" w:rsidRPr="00E87EB1" w:rsidRDefault="00E87EB1" w:rsidP="00E87EB1">
      <w:pPr>
        <w:widowControl w:val="0"/>
        <w:suppressAutoHyphens/>
        <w:jc w:val="both"/>
        <w:rPr>
          <w:i/>
          <w:kern w:val="2"/>
          <w:lang w:eastAsia="ar-SA"/>
        </w:rPr>
      </w:pPr>
    </w:p>
    <w:p w14:paraId="5398AC52" w14:textId="0C1EF2A0" w:rsidR="00E87EB1" w:rsidRPr="00E87EB1" w:rsidRDefault="00E87EB1" w:rsidP="00E87EB1">
      <w:pPr>
        <w:widowControl w:val="0"/>
        <w:suppressAutoHyphens/>
        <w:rPr>
          <w:kern w:val="2"/>
          <w:lang w:eastAsia="ar-SA"/>
        </w:rPr>
      </w:pPr>
      <w:r w:rsidRPr="00E87EB1">
        <w:rPr>
          <w:kern w:val="2"/>
          <w:lang w:eastAsia="ar-SA"/>
        </w:rPr>
        <w:t xml:space="preserve">………………………………………….. </w:t>
      </w:r>
      <w:r w:rsidRPr="00E87EB1">
        <w:rPr>
          <w:kern w:val="2"/>
          <w:lang w:eastAsia="ar-SA"/>
        </w:rPr>
        <w:tab/>
      </w:r>
      <w:r w:rsidRPr="00E87EB1">
        <w:rPr>
          <w:kern w:val="2"/>
          <w:lang w:eastAsia="ar-SA"/>
        </w:rPr>
        <w:tab/>
      </w:r>
      <w:r w:rsidR="00243D3B">
        <w:rPr>
          <w:kern w:val="2"/>
          <w:lang w:eastAsia="ar-SA"/>
        </w:rPr>
        <w:t xml:space="preserve">         </w:t>
      </w:r>
      <w:r w:rsidRPr="00E87EB1">
        <w:rPr>
          <w:kern w:val="2"/>
          <w:lang w:eastAsia="ar-SA"/>
        </w:rPr>
        <w:t xml:space="preserve"> </w:t>
      </w:r>
    </w:p>
    <w:p w14:paraId="2317A254" w14:textId="60BBC7CC" w:rsidR="00E87EB1" w:rsidRPr="00E87EB1" w:rsidRDefault="00E87EB1" w:rsidP="00E87EB1">
      <w:pPr>
        <w:widowControl w:val="0"/>
        <w:suppressAutoHyphens/>
        <w:rPr>
          <w:kern w:val="2"/>
          <w:lang w:eastAsia="ar-SA"/>
        </w:rPr>
      </w:pPr>
      <w:r w:rsidRPr="00E87EB1">
        <w:rPr>
          <w:kern w:val="2"/>
          <w:lang w:eastAsia="ar-SA"/>
        </w:rPr>
        <w:t xml:space="preserve">                                                                         </w:t>
      </w:r>
      <w:r w:rsidRPr="00E87EB1">
        <w:rPr>
          <w:kern w:val="2"/>
          <w:lang w:eastAsia="ar-SA"/>
        </w:rPr>
        <w:lastRenderedPageBreak/>
        <w:t>….……………………………..…………………………</w:t>
      </w:r>
    </w:p>
    <w:p w14:paraId="5CBB3081" w14:textId="1A4EA53E" w:rsidR="00E87EB1" w:rsidRPr="00E87EB1" w:rsidRDefault="00E87EB1" w:rsidP="00E87EB1">
      <w:pPr>
        <w:widowControl w:val="0"/>
        <w:suppressAutoHyphens/>
        <w:ind w:left="4950" w:hanging="4950"/>
        <w:rPr>
          <w:iCs/>
          <w:kern w:val="2"/>
          <w:lang w:eastAsia="ar-SA"/>
        </w:rPr>
      </w:pPr>
      <w:r w:rsidRPr="00E87EB1">
        <w:rPr>
          <w:kern w:val="2"/>
          <w:lang w:eastAsia="ar-SA"/>
        </w:rPr>
        <w:t xml:space="preserve">(miejsce i data złożenia oświadczenia)                </w:t>
      </w:r>
      <w:r w:rsidRPr="00E87EB1">
        <w:rPr>
          <w:kern w:val="2"/>
          <w:lang w:eastAsia="ar-SA"/>
        </w:rPr>
        <w:tab/>
      </w:r>
      <w:r w:rsidRPr="00E87EB1">
        <w:rPr>
          <w:iCs/>
          <w:kern w:val="2"/>
          <w:lang w:eastAsia="ar-SA"/>
        </w:rPr>
        <w:t>(pieczęć i</w:t>
      </w:r>
      <w:r w:rsidR="00256372">
        <w:rPr>
          <w:iCs/>
          <w:kern w:val="2"/>
          <w:lang w:eastAsia="ar-SA"/>
        </w:rPr>
        <w:t xml:space="preserve"> czytelny</w:t>
      </w:r>
      <w:r w:rsidRPr="00E87EB1">
        <w:rPr>
          <w:iCs/>
          <w:kern w:val="2"/>
          <w:lang w:eastAsia="ar-SA"/>
        </w:rPr>
        <w:t xml:space="preserve"> podpis osoby uprawnionej do składania</w:t>
      </w:r>
      <w:r w:rsidR="00243D3B">
        <w:rPr>
          <w:iCs/>
          <w:kern w:val="2"/>
          <w:lang w:eastAsia="ar-SA"/>
        </w:rPr>
        <w:t xml:space="preserve"> </w:t>
      </w:r>
      <w:r w:rsidRPr="00E87EB1">
        <w:rPr>
          <w:iCs/>
          <w:kern w:val="2"/>
          <w:lang w:eastAsia="ar-SA"/>
        </w:rPr>
        <w:t>oświadczeń woli w imieniu podmiotu oddającego do dyspozycji zasoby)</w:t>
      </w:r>
    </w:p>
    <w:p w14:paraId="1440A35A" w14:textId="77777777" w:rsidR="00E87EB1" w:rsidRPr="00E87EB1" w:rsidRDefault="00E87EB1" w:rsidP="00E87EB1">
      <w:pPr>
        <w:widowControl w:val="0"/>
        <w:suppressAutoHyphens/>
        <w:rPr>
          <w:iCs/>
          <w:kern w:val="2"/>
          <w:sz w:val="22"/>
          <w:szCs w:val="22"/>
          <w:lang w:eastAsia="ar-SA"/>
        </w:rPr>
      </w:pPr>
      <w:r w:rsidRPr="00E87EB1">
        <w:rPr>
          <w:iCs/>
          <w:kern w:val="2"/>
          <w:sz w:val="22"/>
          <w:szCs w:val="22"/>
          <w:lang w:eastAsia="ar-SA"/>
        </w:rPr>
        <w:t>__________________________________________________________________________</w:t>
      </w:r>
    </w:p>
    <w:p w14:paraId="0EC7690C" w14:textId="77777777" w:rsidR="00E87EB1" w:rsidRPr="00E87EB1" w:rsidRDefault="00E87EB1" w:rsidP="00E87EB1">
      <w:pPr>
        <w:widowControl w:val="0"/>
        <w:suppressAutoHyphens/>
        <w:rPr>
          <w:kern w:val="2"/>
          <w:sz w:val="22"/>
          <w:szCs w:val="22"/>
          <w:lang w:eastAsia="ar-SA"/>
        </w:rPr>
      </w:pPr>
    </w:p>
    <w:p w14:paraId="1315B16D" w14:textId="77777777" w:rsidR="00E87EB1" w:rsidRPr="00E87EB1" w:rsidRDefault="00E87EB1" w:rsidP="000F450F">
      <w:pPr>
        <w:widowControl w:val="0"/>
        <w:numPr>
          <w:ilvl w:val="0"/>
          <w:numId w:val="23"/>
        </w:numPr>
        <w:suppressAutoHyphens/>
        <w:ind w:left="360"/>
        <w:rPr>
          <w:kern w:val="2"/>
          <w:sz w:val="16"/>
          <w:szCs w:val="16"/>
          <w:lang w:eastAsia="ar-SA"/>
        </w:rPr>
      </w:pPr>
      <w:r w:rsidRPr="00E87EB1">
        <w:rPr>
          <w:kern w:val="2"/>
          <w:sz w:val="16"/>
          <w:szCs w:val="16"/>
          <w:lang w:eastAsia="ar-SA"/>
        </w:rPr>
        <w:t>Zakres udostępnianych zasobów niezbędnych do potwierdzenia spełniania warunku:</w:t>
      </w:r>
    </w:p>
    <w:p w14:paraId="424461B0" w14:textId="77777777" w:rsidR="00E87EB1" w:rsidRPr="00E87EB1" w:rsidRDefault="00E87EB1" w:rsidP="000F450F">
      <w:pPr>
        <w:widowControl w:val="0"/>
        <w:numPr>
          <w:ilvl w:val="0"/>
          <w:numId w:val="24"/>
        </w:numPr>
        <w:tabs>
          <w:tab w:val="left" w:pos="720"/>
        </w:tabs>
        <w:suppressAutoHyphens/>
        <w:ind w:left="360" w:firstLine="0"/>
        <w:rPr>
          <w:kern w:val="2"/>
          <w:sz w:val="16"/>
          <w:szCs w:val="16"/>
          <w:lang w:eastAsia="ar-SA"/>
        </w:rPr>
      </w:pPr>
      <w:r w:rsidRPr="00E87EB1">
        <w:rPr>
          <w:kern w:val="2"/>
          <w:sz w:val="16"/>
          <w:szCs w:val="16"/>
          <w:lang w:eastAsia="ar-SA"/>
        </w:rPr>
        <w:t>zdolność techniczna lub zawodowa,</w:t>
      </w:r>
    </w:p>
    <w:p w14:paraId="54647487" w14:textId="77777777" w:rsidR="00E87EB1" w:rsidRPr="00E87EB1" w:rsidRDefault="00E87EB1" w:rsidP="000F450F">
      <w:pPr>
        <w:widowControl w:val="0"/>
        <w:numPr>
          <w:ilvl w:val="0"/>
          <w:numId w:val="24"/>
        </w:numPr>
        <w:tabs>
          <w:tab w:val="left" w:pos="720"/>
        </w:tabs>
        <w:suppressAutoHyphens/>
        <w:ind w:left="360" w:firstLine="0"/>
        <w:rPr>
          <w:kern w:val="2"/>
          <w:sz w:val="16"/>
          <w:szCs w:val="16"/>
          <w:lang w:eastAsia="ar-SA"/>
        </w:rPr>
      </w:pPr>
      <w:r w:rsidRPr="00E87EB1">
        <w:rPr>
          <w:kern w:val="2"/>
          <w:sz w:val="16"/>
          <w:szCs w:val="16"/>
          <w:lang w:eastAsia="ar-SA"/>
        </w:rPr>
        <w:t>zdolności finansowe lub ekonomiczne.</w:t>
      </w:r>
    </w:p>
    <w:p w14:paraId="2CD745D9" w14:textId="77777777" w:rsidR="00E87EB1" w:rsidRPr="00E87EB1" w:rsidRDefault="00E87EB1" w:rsidP="000F450F">
      <w:pPr>
        <w:widowControl w:val="0"/>
        <w:numPr>
          <w:ilvl w:val="0"/>
          <w:numId w:val="23"/>
        </w:numPr>
        <w:suppressAutoHyphens/>
        <w:ind w:left="360"/>
        <w:jc w:val="both"/>
        <w:rPr>
          <w:kern w:val="2"/>
          <w:sz w:val="16"/>
          <w:szCs w:val="16"/>
          <w:lang w:eastAsia="ar-SA"/>
        </w:rPr>
      </w:pPr>
      <w:r w:rsidRPr="00E87EB1">
        <w:rPr>
          <w:kern w:val="2"/>
          <w:sz w:val="16"/>
          <w:szCs w:val="16"/>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599F5166" w14:textId="77777777" w:rsidR="00E87EB1" w:rsidRPr="00E87EB1" w:rsidRDefault="00E87EB1" w:rsidP="000F450F">
      <w:pPr>
        <w:widowControl w:val="0"/>
        <w:numPr>
          <w:ilvl w:val="0"/>
          <w:numId w:val="23"/>
        </w:numPr>
        <w:suppressAutoHyphens/>
        <w:spacing w:line="360" w:lineRule="auto"/>
        <w:ind w:left="360"/>
        <w:rPr>
          <w:sz w:val="22"/>
          <w:szCs w:val="22"/>
        </w:rPr>
      </w:pPr>
      <w:r w:rsidRPr="00E87EB1">
        <w:rPr>
          <w:kern w:val="2"/>
          <w:sz w:val="16"/>
          <w:szCs w:val="16"/>
          <w:lang w:eastAsia="ar-SA"/>
        </w:rPr>
        <w:t>Np. umowa cywilno-prawna, umowa o współpracy</w:t>
      </w:r>
    </w:p>
    <w:p w14:paraId="50029F67" w14:textId="77777777" w:rsidR="00E87EB1" w:rsidRPr="00E87EB1" w:rsidRDefault="00E87EB1" w:rsidP="008C58AE">
      <w:pPr>
        <w:pStyle w:val="Akapitzlist"/>
      </w:pPr>
    </w:p>
    <w:p w14:paraId="0FAA1B19" w14:textId="77777777" w:rsidR="00E87EB1" w:rsidRPr="002259E2" w:rsidRDefault="00E87EB1" w:rsidP="008C58AE">
      <w:pPr>
        <w:pStyle w:val="Akapitzlist"/>
      </w:pPr>
    </w:p>
    <w:p w14:paraId="0BDE380C" w14:textId="77777777" w:rsidR="00E87EB1" w:rsidRPr="002259E2" w:rsidRDefault="00E87EB1" w:rsidP="008C58AE">
      <w:pPr>
        <w:pStyle w:val="Akapitzlist"/>
      </w:pPr>
    </w:p>
    <w:p w14:paraId="6718CD0B" w14:textId="77777777" w:rsidR="00E87EB1" w:rsidRPr="002259E2" w:rsidRDefault="00E87EB1" w:rsidP="008C58AE">
      <w:pPr>
        <w:pStyle w:val="Akapitzlist"/>
      </w:pPr>
      <w:r w:rsidRPr="002259E2">
        <w:br w:type="page"/>
      </w:r>
    </w:p>
    <w:p w14:paraId="3D7F110A" w14:textId="77777777" w:rsidR="00E87EB1" w:rsidRPr="00E87EB1" w:rsidRDefault="00E87EB1" w:rsidP="00E87EB1">
      <w:pPr>
        <w:keepNext/>
        <w:spacing w:before="240" w:after="60"/>
        <w:jc w:val="right"/>
        <w:outlineLvl w:val="2"/>
        <w:rPr>
          <w:rFonts w:ascii="Calibri" w:hAnsi="Calibri" w:cs="Arial"/>
          <w:b/>
          <w:bCs/>
          <w:color w:val="000000"/>
          <w:sz w:val="20"/>
          <w:szCs w:val="20"/>
        </w:rPr>
      </w:pPr>
      <w:r w:rsidRPr="00E87EB1">
        <w:rPr>
          <w:rFonts w:ascii="Calibri" w:hAnsi="Calibri" w:cs="Arial"/>
          <w:b/>
          <w:bCs/>
          <w:color w:val="000000"/>
          <w:sz w:val="20"/>
          <w:szCs w:val="20"/>
        </w:rPr>
        <w:lastRenderedPageBreak/>
        <w:t>Załącznik nr 6</w:t>
      </w:r>
    </w:p>
    <w:p w14:paraId="4EBD71A4" w14:textId="10880F71" w:rsidR="00E87EB1" w:rsidRPr="00E87EB1" w:rsidRDefault="0009159E" w:rsidP="00E87EB1">
      <w:pPr>
        <w:widowControl w:val="0"/>
        <w:autoSpaceDE w:val="0"/>
        <w:autoSpaceDN w:val="0"/>
        <w:adjustRightInd w:val="0"/>
        <w:ind w:left="6372" w:firstLine="708"/>
        <w:jc w:val="center"/>
        <w:rPr>
          <w:sz w:val="20"/>
          <w:szCs w:val="20"/>
        </w:rPr>
      </w:pPr>
      <w:r>
        <w:rPr>
          <w:sz w:val="20"/>
          <w:szCs w:val="20"/>
        </w:rPr>
        <w:t xml:space="preserve">                             </w:t>
      </w:r>
      <w:r w:rsidR="00E87EB1" w:rsidRPr="00E87EB1">
        <w:rPr>
          <w:sz w:val="20"/>
          <w:szCs w:val="20"/>
        </w:rPr>
        <w:t>(do s. i. w. z.)</w:t>
      </w:r>
    </w:p>
    <w:p w14:paraId="54BD8595" w14:textId="77777777" w:rsidR="00E87EB1" w:rsidRPr="00E87EB1" w:rsidRDefault="00E87EB1" w:rsidP="00E87EB1">
      <w:pPr>
        <w:keepNext/>
        <w:spacing w:before="240" w:after="60" w:line="360" w:lineRule="auto"/>
        <w:jc w:val="center"/>
        <w:outlineLvl w:val="3"/>
        <w:rPr>
          <w:b/>
          <w:bCs/>
          <w:i/>
        </w:rPr>
      </w:pPr>
      <w:r w:rsidRPr="00E87EB1">
        <w:rPr>
          <w:b/>
          <w:bCs/>
        </w:rPr>
        <w:t xml:space="preserve">OFERTA PRZETARGOWA </w:t>
      </w:r>
      <w:r w:rsidRPr="00E87EB1">
        <w:rPr>
          <w:b/>
          <w:bCs/>
          <w:i/>
        </w:rPr>
        <w:t>(wzór)</w:t>
      </w:r>
    </w:p>
    <w:p w14:paraId="05BA7947" w14:textId="77777777" w:rsidR="00E87EB1" w:rsidRPr="00E87EB1" w:rsidRDefault="00E87EB1" w:rsidP="00E87EB1">
      <w:pPr>
        <w:spacing w:line="360" w:lineRule="auto"/>
        <w:rPr>
          <w:sz w:val="20"/>
        </w:rPr>
      </w:pPr>
      <w:r w:rsidRPr="00E87EB1">
        <w:rPr>
          <w:sz w:val="20"/>
        </w:rPr>
        <w:t>Nazwa Wykonawcy: ……………………………..</w:t>
      </w:r>
    </w:p>
    <w:p w14:paraId="5DCB4B98" w14:textId="77777777" w:rsidR="00E87EB1" w:rsidRPr="00E87EB1" w:rsidRDefault="00E87EB1" w:rsidP="00E87EB1">
      <w:pPr>
        <w:spacing w:line="360" w:lineRule="auto"/>
        <w:rPr>
          <w:sz w:val="20"/>
        </w:rPr>
      </w:pPr>
      <w:r w:rsidRPr="00E87EB1">
        <w:rPr>
          <w:sz w:val="20"/>
        </w:rPr>
        <w:t>Adres Wykonawcy: ……………………………….</w:t>
      </w:r>
    </w:p>
    <w:p w14:paraId="5B1FE5E7" w14:textId="77777777" w:rsidR="00E87EB1" w:rsidRPr="00E87EB1" w:rsidRDefault="00E87EB1" w:rsidP="00E87EB1">
      <w:pPr>
        <w:spacing w:line="360" w:lineRule="auto"/>
        <w:rPr>
          <w:sz w:val="20"/>
        </w:rPr>
      </w:pPr>
      <w:r w:rsidRPr="00E87EB1">
        <w:rPr>
          <w:sz w:val="20"/>
        </w:rPr>
        <w:t>Tel. nr: ……………………………………………</w:t>
      </w:r>
    </w:p>
    <w:p w14:paraId="71C3A708" w14:textId="77777777" w:rsidR="00E87EB1" w:rsidRPr="00E87EB1" w:rsidRDefault="00E87EB1" w:rsidP="00E87EB1">
      <w:pPr>
        <w:spacing w:line="360" w:lineRule="auto"/>
        <w:rPr>
          <w:sz w:val="20"/>
        </w:rPr>
      </w:pPr>
      <w:r w:rsidRPr="00E87EB1">
        <w:rPr>
          <w:sz w:val="20"/>
        </w:rPr>
        <w:t>E-mail: …………………………………………..</w:t>
      </w:r>
    </w:p>
    <w:p w14:paraId="79EBCF1F" w14:textId="77777777" w:rsidR="00E87EB1" w:rsidRPr="00E87EB1" w:rsidRDefault="00E87EB1" w:rsidP="00E87EB1">
      <w:pPr>
        <w:spacing w:line="360" w:lineRule="auto"/>
        <w:jc w:val="right"/>
      </w:pPr>
      <w:r w:rsidRPr="00E87EB1">
        <w:t>Data …………………………..</w:t>
      </w:r>
    </w:p>
    <w:p w14:paraId="6675C3C8" w14:textId="77777777" w:rsidR="00E87EB1" w:rsidRPr="00E87EB1" w:rsidRDefault="00E87EB1" w:rsidP="00E87EB1">
      <w:pPr>
        <w:ind w:firstLine="3828"/>
        <w:jc w:val="both"/>
      </w:pPr>
    </w:p>
    <w:p w14:paraId="4EE4C2AC" w14:textId="77777777" w:rsidR="00E87EB1" w:rsidRPr="00E87EB1" w:rsidRDefault="00E87EB1" w:rsidP="00E87EB1">
      <w:pPr>
        <w:ind w:firstLine="3828"/>
        <w:jc w:val="both"/>
      </w:pPr>
      <w:r w:rsidRPr="00E87EB1">
        <w:t>Do Instytutu Dendrologii Polskiej Akademii Nauk</w:t>
      </w:r>
    </w:p>
    <w:p w14:paraId="390D135B" w14:textId="77777777" w:rsidR="00E87EB1" w:rsidRPr="00E87EB1" w:rsidRDefault="00E87EB1" w:rsidP="00E87EB1">
      <w:pPr>
        <w:ind w:firstLine="3828"/>
        <w:jc w:val="both"/>
      </w:pPr>
      <w:r w:rsidRPr="00E87EB1">
        <w:t xml:space="preserve">K ó r n i k </w:t>
      </w:r>
    </w:p>
    <w:p w14:paraId="45AC5FDA" w14:textId="77777777" w:rsidR="00E87EB1" w:rsidRPr="00E87EB1" w:rsidRDefault="00E87EB1" w:rsidP="00E87EB1">
      <w:pPr>
        <w:ind w:firstLine="3828"/>
        <w:jc w:val="both"/>
      </w:pPr>
      <w:r w:rsidRPr="00E87EB1">
        <w:t>ul. Parkowa 5</w:t>
      </w:r>
    </w:p>
    <w:p w14:paraId="00E60737" w14:textId="77777777" w:rsidR="00E87EB1" w:rsidRPr="00E87EB1" w:rsidRDefault="00E87EB1" w:rsidP="00E87EB1">
      <w:pPr>
        <w:ind w:firstLine="3828"/>
        <w:jc w:val="both"/>
      </w:pPr>
    </w:p>
    <w:p w14:paraId="13AF745E" w14:textId="5625E914" w:rsidR="00E87EB1" w:rsidRPr="00E87EB1" w:rsidRDefault="00E87EB1" w:rsidP="00E87EB1">
      <w:pPr>
        <w:keepNext/>
        <w:tabs>
          <w:tab w:val="center" w:pos="4960"/>
          <w:tab w:val="left" w:pos="7250"/>
        </w:tabs>
        <w:spacing w:line="360" w:lineRule="auto"/>
        <w:outlineLvl w:val="3"/>
        <w:rPr>
          <w:b/>
          <w:bCs/>
        </w:rPr>
      </w:pPr>
      <w:r w:rsidRPr="00E87EB1">
        <w:rPr>
          <w:b/>
          <w:bCs/>
        </w:rPr>
        <w:tab/>
        <w:t>OFERTA</w:t>
      </w:r>
      <w:r w:rsidR="00243D3B">
        <w:rPr>
          <w:b/>
          <w:bCs/>
        </w:rPr>
        <w:t xml:space="preserve"> </w:t>
      </w:r>
      <w:r w:rsidRPr="00E87EB1">
        <w:rPr>
          <w:b/>
          <w:bCs/>
        </w:rPr>
        <w:t>PRZETARGOWA</w:t>
      </w:r>
    </w:p>
    <w:p w14:paraId="4D0FF425" w14:textId="77777777" w:rsidR="00E87EB1" w:rsidRPr="00E87EB1" w:rsidRDefault="00E87EB1" w:rsidP="00E87EB1">
      <w:pPr>
        <w:spacing w:line="360" w:lineRule="auto"/>
        <w:jc w:val="both"/>
      </w:pPr>
      <w:r w:rsidRPr="00E87EB1">
        <w:t>Data …………………………………..</w:t>
      </w:r>
    </w:p>
    <w:p w14:paraId="7816050B" w14:textId="77777777" w:rsidR="00E87EB1" w:rsidRPr="008C58AE" w:rsidRDefault="00E87EB1" w:rsidP="008C58AE">
      <w:pPr>
        <w:rPr>
          <w:b/>
        </w:rPr>
      </w:pPr>
      <w:r w:rsidRPr="008C58AE">
        <w:rPr>
          <w:b/>
        </w:rPr>
        <w:t>Do Instytutu Dendrologii PAN</w:t>
      </w:r>
    </w:p>
    <w:p w14:paraId="7FCC782B" w14:textId="076B8EE4" w:rsidR="00E87EB1" w:rsidRPr="00E87EB1" w:rsidRDefault="00E87EB1" w:rsidP="00E87EB1">
      <w:pPr>
        <w:spacing w:line="360" w:lineRule="auto"/>
        <w:jc w:val="both"/>
      </w:pPr>
      <w:r w:rsidRPr="00E87EB1">
        <w:t>w</w:t>
      </w:r>
      <w:r w:rsidR="00243D3B">
        <w:t xml:space="preserve"> </w:t>
      </w:r>
      <w:r w:rsidRPr="00E87EB1">
        <w:t>K ó r n i k u</w:t>
      </w:r>
    </w:p>
    <w:p w14:paraId="622B0F84" w14:textId="77777777" w:rsidR="00E87EB1" w:rsidRPr="00E87EB1" w:rsidRDefault="00E87EB1" w:rsidP="00E87EB1">
      <w:pPr>
        <w:spacing w:line="360" w:lineRule="auto"/>
        <w:jc w:val="both"/>
      </w:pPr>
      <w:r w:rsidRPr="00E87EB1">
        <w:t>ul. Parkowa 5</w:t>
      </w:r>
    </w:p>
    <w:p w14:paraId="28FF2B92" w14:textId="77777777" w:rsidR="00E87EB1" w:rsidRPr="00E87EB1" w:rsidRDefault="00E87EB1" w:rsidP="00E87EB1">
      <w:pPr>
        <w:spacing w:line="360" w:lineRule="auto"/>
        <w:jc w:val="both"/>
      </w:pPr>
    </w:p>
    <w:p w14:paraId="46887E06" w14:textId="0CD2F78D" w:rsidR="00E87EB1" w:rsidRPr="00395E49" w:rsidRDefault="00E87EB1" w:rsidP="00395E49">
      <w:pPr>
        <w:widowControl w:val="0"/>
        <w:autoSpaceDE w:val="0"/>
        <w:autoSpaceDN w:val="0"/>
        <w:adjustRightInd w:val="0"/>
        <w:spacing w:line="312" w:lineRule="auto"/>
        <w:jc w:val="center"/>
        <w:rPr>
          <w:b/>
        </w:rPr>
      </w:pPr>
      <w:r w:rsidRPr="00E87EB1">
        <w:t xml:space="preserve">Nawiązując do ogłoszonego przetargu nieograniczonym z dnia </w:t>
      </w:r>
      <w:r w:rsidR="00250620">
        <w:t>26.10</w:t>
      </w:r>
      <w:r w:rsidR="009E107B">
        <w:t xml:space="preserve">.2020 r. </w:t>
      </w:r>
      <w:r w:rsidRPr="00E87EB1">
        <w:t>opublikowanego …………........................</w:t>
      </w:r>
      <w:r w:rsidR="009E107B">
        <w:t xml:space="preserve">............................ na </w:t>
      </w:r>
      <w:r w:rsidRPr="00E87EB1">
        <w:t>wykonanie</w:t>
      </w:r>
      <w:r w:rsidR="009E107B">
        <w:t xml:space="preserve"> </w:t>
      </w:r>
      <w:r w:rsidR="00250620">
        <w:t>usługi</w:t>
      </w:r>
      <w:r w:rsidR="006C4295">
        <w:t xml:space="preserve"> sukcesywnego</w:t>
      </w:r>
      <w:r w:rsidR="00250620">
        <w:t xml:space="preserve"> </w:t>
      </w:r>
      <w:r w:rsidR="00250620" w:rsidRPr="00250620">
        <w:t xml:space="preserve">sekwencjonowania nowej generacji (NGS) i uzyskiwanie sekwencji </w:t>
      </w:r>
      <w:proofErr w:type="spellStart"/>
      <w:r w:rsidR="00250620" w:rsidRPr="00250620">
        <w:t>całogenomowych</w:t>
      </w:r>
      <w:proofErr w:type="spellEnd"/>
      <w:r w:rsidR="00250620" w:rsidRPr="00250620">
        <w:t xml:space="preserve"> (WG</w:t>
      </w:r>
      <w:r w:rsidR="00243D3B">
        <w:t>S</w:t>
      </w:r>
      <w:r w:rsidR="00250620" w:rsidRPr="00250620">
        <w:t xml:space="preserve">) łącznie dla 165 próbek </w:t>
      </w:r>
      <w:r w:rsidR="00250620">
        <w:t xml:space="preserve">z </w:t>
      </w:r>
      <w:proofErr w:type="spellStart"/>
      <w:r w:rsidR="00250620">
        <w:t>mapowalnym</w:t>
      </w:r>
      <w:proofErr w:type="spellEnd"/>
      <w:r w:rsidR="00250620">
        <w:t xml:space="preserve"> </w:t>
      </w:r>
      <w:r w:rsidR="00250620" w:rsidRPr="00250620">
        <w:t>pokryciem x10</w:t>
      </w:r>
      <w:r w:rsidR="00243D3B">
        <w:t xml:space="preserve"> </w:t>
      </w:r>
      <w:r w:rsidR="009E107B" w:rsidRPr="009E107B">
        <w:t>dla Instytutu Den</w:t>
      </w:r>
      <w:r w:rsidR="009E107B">
        <w:t>drologii Polskiej Akademii Nauk</w:t>
      </w:r>
    </w:p>
    <w:p w14:paraId="63B33420" w14:textId="77777777" w:rsidR="00951E55" w:rsidRDefault="009E107B" w:rsidP="00E87EB1">
      <w:pPr>
        <w:spacing w:line="360" w:lineRule="auto"/>
        <w:jc w:val="both"/>
      </w:pPr>
      <w:r>
        <w:t>o</w:t>
      </w:r>
      <w:r w:rsidR="00E87EB1" w:rsidRPr="00E87EB1">
        <w:t xml:space="preserve">ferujemy wykonanie </w:t>
      </w:r>
      <w:r w:rsidR="0009159E">
        <w:t>zamówienia</w:t>
      </w:r>
      <w:r w:rsidR="00E87EB1" w:rsidRPr="00E87EB1">
        <w:t xml:space="preserve"> za</w:t>
      </w:r>
      <w:r w:rsidR="00951E55">
        <w:t>:</w:t>
      </w:r>
    </w:p>
    <w:p w14:paraId="74BDB69E" w14:textId="1750130C" w:rsidR="00951E55" w:rsidRDefault="005A5FA6" w:rsidP="00E87EB1">
      <w:pPr>
        <w:spacing w:line="360" w:lineRule="auto"/>
        <w:jc w:val="both"/>
      </w:pPr>
      <w:r>
        <w:t>kwotę brutto: …………………..</w:t>
      </w:r>
      <w:r w:rsidR="00243D3B">
        <w:t xml:space="preserve"> </w:t>
      </w:r>
      <w:r w:rsidR="00E87EB1" w:rsidRPr="00E87EB1">
        <w:t xml:space="preserve">(słownie: …………………..), </w:t>
      </w:r>
    </w:p>
    <w:p w14:paraId="7D577934" w14:textId="6A638649" w:rsidR="00E87EB1" w:rsidRDefault="005A5FA6" w:rsidP="00E87EB1">
      <w:pPr>
        <w:spacing w:line="360" w:lineRule="auto"/>
        <w:jc w:val="both"/>
      </w:pPr>
      <w:r>
        <w:t>netto: ………..</w:t>
      </w:r>
      <w:r w:rsidR="00243D3B">
        <w:t xml:space="preserve"> </w:t>
      </w:r>
      <w:r w:rsidR="00E87EB1" w:rsidRPr="00E87EB1">
        <w:t>(słownie: ……………………….) + podatek</w:t>
      </w:r>
      <w:r>
        <w:t xml:space="preserve"> VAT …….% ……………</w:t>
      </w:r>
      <w:r w:rsidR="00243D3B">
        <w:t xml:space="preserve"> </w:t>
      </w:r>
      <w:r>
        <w:t>(słownie</w:t>
      </w:r>
      <w:r w:rsidR="00243D3B">
        <w:t xml:space="preserve"> </w:t>
      </w:r>
      <w:r w:rsidR="00E87EB1" w:rsidRPr="00E87EB1">
        <w:t>…………………………….)</w:t>
      </w:r>
      <w:r>
        <w:t>*</w:t>
      </w:r>
      <w:r w:rsidR="00E87EB1" w:rsidRPr="00E87EB1">
        <w:t>.</w:t>
      </w:r>
    </w:p>
    <w:p w14:paraId="1BC4B8E5" w14:textId="07238554" w:rsidR="00A7571D" w:rsidRDefault="00A7571D" w:rsidP="00E87EB1">
      <w:pPr>
        <w:spacing w:line="360" w:lineRule="auto"/>
        <w:jc w:val="both"/>
      </w:pPr>
      <w:r w:rsidRPr="00A7571D">
        <w:t>Wartość zamówienia wynika z wyliczenia - …….. prób razy koszt za jedną próbę = ……...</w:t>
      </w:r>
      <w:r w:rsidR="00243D3B">
        <w:t xml:space="preserve"> </w:t>
      </w:r>
      <w:r>
        <w:t>netto.</w:t>
      </w:r>
    </w:p>
    <w:p w14:paraId="70B7FF1D" w14:textId="5DC2F884" w:rsidR="00A7571D" w:rsidRPr="00E87EB1" w:rsidRDefault="005A5FA6" w:rsidP="00E87EB1">
      <w:pPr>
        <w:spacing w:line="360" w:lineRule="auto"/>
        <w:jc w:val="both"/>
      </w:pPr>
      <w:r>
        <w:t>*należy wpisać walutę (PLN lub EUR lub USD)</w:t>
      </w:r>
    </w:p>
    <w:p w14:paraId="0BBB2064" w14:textId="77777777" w:rsidR="00A7571D" w:rsidRPr="00A7571D" w:rsidRDefault="00A7571D" w:rsidP="005A5FA6">
      <w:pPr>
        <w:spacing w:line="360" w:lineRule="auto"/>
        <w:jc w:val="both"/>
        <w:rPr>
          <w:b/>
        </w:rPr>
      </w:pPr>
    </w:p>
    <w:p w14:paraId="438E802E" w14:textId="52611A4F" w:rsidR="00A7571D" w:rsidRDefault="00A7571D" w:rsidP="00A7571D">
      <w:pPr>
        <w:spacing w:line="360" w:lineRule="auto"/>
        <w:jc w:val="both"/>
        <w:rPr>
          <w:b/>
        </w:rPr>
      </w:pPr>
      <w:r w:rsidRPr="00A7571D">
        <w:rPr>
          <w:b/>
        </w:rPr>
        <w:t>Oświadczamy, że podana cena produktu w PLN/E</w:t>
      </w:r>
      <w:r w:rsidR="00395E49">
        <w:rPr>
          <w:b/>
        </w:rPr>
        <w:t>UR</w:t>
      </w:r>
      <w:r w:rsidRPr="00A7571D">
        <w:rPr>
          <w:b/>
        </w:rPr>
        <w:t>/USD* jest obowiązująca w całym okresie</w:t>
      </w:r>
      <w:r w:rsidR="00395E49">
        <w:rPr>
          <w:b/>
        </w:rPr>
        <w:t xml:space="preserve"> </w:t>
      </w:r>
      <w:r w:rsidRPr="00A7571D">
        <w:rPr>
          <w:b/>
        </w:rPr>
        <w:t>ważności umowy</w:t>
      </w:r>
      <w:r>
        <w:rPr>
          <w:b/>
        </w:rPr>
        <w:t>.</w:t>
      </w:r>
    </w:p>
    <w:p w14:paraId="3062C4E2" w14:textId="77777777" w:rsidR="00A7571D" w:rsidRDefault="00A7571D" w:rsidP="00A7571D">
      <w:pPr>
        <w:spacing w:line="360" w:lineRule="auto"/>
        <w:jc w:val="both"/>
      </w:pPr>
    </w:p>
    <w:p w14:paraId="142E58BA" w14:textId="77777777" w:rsidR="00A7571D" w:rsidRDefault="00A7571D" w:rsidP="006C4295">
      <w:pPr>
        <w:spacing w:line="360" w:lineRule="auto"/>
        <w:jc w:val="both"/>
      </w:pPr>
      <w:r>
        <w:t>Wykonawca, składając ofertę, informuje Zamawiającego, czy wybór oferty będzie prowadzić do</w:t>
      </w:r>
    </w:p>
    <w:p w14:paraId="510E8427" w14:textId="77777777" w:rsidR="00A7571D" w:rsidRDefault="00A7571D" w:rsidP="006C4295">
      <w:pPr>
        <w:spacing w:line="360" w:lineRule="auto"/>
        <w:jc w:val="both"/>
      </w:pPr>
      <w:r>
        <w:t>powstania u Zamawiającego obowiązku podatkowego (oświadczenie poniżej), wskazując nazwę</w:t>
      </w:r>
    </w:p>
    <w:p w14:paraId="34F0A8EE" w14:textId="77777777" w:rsidR="00A7571D" w:rsidRDefault="00A7571D" w:rsidP="006C4295">
      <w:pPr>
        <w:spacing w:line="360" w:lineRule="auto"/>
        <w:jc w:val="both"/>
      </w:pPr>
      <w:r>
        <w:t>(rodzaj) towaru, których dostawa będzie prowadzić do jego powstania, oraz wskazując ich</w:t>
      </w:r>
    </w:p>
    <w:p w14:paraId="4300BF84" w14:textId="0F8D875C" w:rsidR="00A7571D" w:rsidRDefault="00A7571D" w:rsidP="006C4295">
      <w:pPr>
        <w:spacing w:line="360" w:lineRule="auto"/>
        <w:jc w:val="both"/>
      </w:pPr>
      <w:r>
        <w:t>wartość bez kwoty podatku VAT (tzw. „mechanizm odwróconego podatku VAT”):</w:t>
      </w:r>
    </w:p>
    <w:p w14:paraId="53B425EF" w14:textId="7658DEBD" w:rsidR="00A7571D" w:rsidRDefault="00A7571D" w:rsidP="00A7571D">
      <w:pPr>
        <w:spacing w:line="360" w:lineRule="auto"/>
        <w:jc w:val="both"/>
      </w:pPr>
      <w:r w:rsidRPr="00A7571D">
        <w:lastRenderedPageBreak/>
        <w:t>□</w:t>
      </w:r>
      <w:r>
        <w:t xml:space="preserve"> Wybór naszej oferty </w:t>
      </w:r>
      <w:r w:rsidRPr="00A7571D">
        <w:rPr>
          <w:b/>
        </w:rPr>
        <w:t>nie będzie</w:t>
      </w:r>
      <w:r>
        <w:t xml:space="preserve"> </w:t>
      </w:r>
      <w:r w:rsidRPr="00A7571D">
        <w:rPr>
          <w:b/>
        </w:rPr>
        <w:t>prowadził</w:t>
      </w:r>
      <w:r>
        <w:t xml:space="preserve"> do powstania u Zamawiającego obowiązku podatkowego zgodnie z przepisami o podatku od towarów i usług.*)</w:t>
      </w:r>
    </w:p>
    <w:p w14:paraId="41202075" w14:textId="77777777" w:rsidR="00A7571D" w:rsidRDefault="00A7571D" w:rsidP="00A7571D">
      <w:pPr>
        <w:spacing w:line="360" w:lineRule="auto"/>
        <w:jc w:val="both"/>
      </w:pPr>
      <w:r>
        <w:t>lub</w:t>
      </w:r>
    </w:p>
    <w:p w14:paraId="499CA2E6" w14:textId="188F4838" w:rsidR="00A7571D" w:rsidRDefault="00A7571D" w:rsidP="00A7571D">
      <w:pPr>
        <w:spacing w:line="360" w:lineRule="auto"/>
        <w:jc w:val="both"/>
      </w:pPr>
      <w:r>
        <w:t xml:space="preserve">□ Wybór naszej oferty </w:t>
      </w:r>
      <w:r w:rsidRPr="00A7571D">
        <w:rPr>
          <w:b/>
        </w:rPr>
        <w:t>będzie prowadził</w:t>
      </w:r>
      <w:r>
        <w:t xml:space="preserve"> do powstania u Zamawiającego obowiązku podatkowego zgodnie z przepisami o podatku od towarów i usług, w związku z tym podajemy wartość bez kwoty podatku VAT. Poniżej wskazujemy nazwę/rodzaj towaru*)</w:t>
      </w:r>
    </w:p>
    <w:p w14:paraId="1922221B" w14:textId="5AAC0B08" w:rsidR="00A7571D" w:rsidRDefault="00A7571D" w:rsidP="00A7571D">
      <w:pPr>
        <w:spacing w:line="360" w:lineRule="auto"/>
        <w:jc w:val="both"/>
      </w:pPr>
      <w:r>
        <w:t>Nazwa/rodzaj usługi: …..................................................................................................................</w:t>
      </w:r>
    </w:p>
    <w:p w14:paraId="27EAB284" w14:textId="77777777" w:rsidR="00A7571D" w:rsidRPr="00A7571D" w:rsidRDefault="00A7571D" w:rsidP="00A7571D">
      <w:pPr>
        <w:spacing w:line="360" w:lineRule="auto"/>
        <w:jc w:val="both"/>
        <w:rPr>
          <w:sz w:val="20"/>
        </w:rPr>
      </w:pPr>
      <w:r w:rsidRPr="00A7571D">
        <w:rPr>
          <w:sz w:val="20"/>
        </w:rPr>
        <w:t>*) dotyczy Wykonawców, których oferty będą generować obowiązek doliczania wartości podatku VAT do wartości netto</w:t>
      </w:r>
    </w:p>
    <w:p w14:paraId="71CF4053" w14:textId="77777777" w:rsidR="00A7571D" w:rsidRPr="00A7571D" w:rsidRDefault="00A7571D" w:rsidP="00A7571D">
      <w:pPr>
        <w:spacing w:line="360" w:lineRule="auto"/>
        <w:jc w:val="both"/>
        <w:rPr>
          <w:sz w:val="20"/>
        </w:rPr>
      </w:pPr>
      <w:r w:rsidRPr="00A7571D">
        <w:rPr>
          <w:sz w:val="20"/>
        </w:rPr>
        <w:t>oferty, tj. w przypadku:</w:t>
      </w:r>
    </w:p>
    <w:p w14:paraId="36E3B035" w14:textId="77777777" w:rsidR="00A7571D" w:rsidRPr="00A7571D" w:rsidRDefault="00A7571D" w:rsidP="00A7571D">
      <w:pPr>
        <w:spacing w:line="360" w:lineRule="auto"/>
        <w:jc w:val="both"/>
        <w:rPr>
          <w:sz w:val="20"/>
        </w:rPr>
      </w:pPr>
      <w:r w:rsidRPr="00A7571D">
        <w:rPr>
          <w:sz w:val="20"/>
        </w:rPr>
        <w:t>• wewnątrzwspólnotowego nabycia towarów,</w:t>
      </w:r>
    </w:p>
    <w:p w14:paraId="57EBA510" w14:textId="77777777" w:rsidR="00A7571D" w:rsidRPr="00A7571D" w:rsidRDefault="00A7571D" w:rsidP="00A7571D">
      <w:pPr>
        <w:spacing w:line="360" w:lineRule="auto"/>
        <w:jc w:val="both"/>
        <w:rPr>
          <w:sz w:val="20"/>
        </w:rPr>
      </w:pPr>
      <w:r w:rsidRPr="00A7571D">
        <w:rPr>
          <w:sz w:val="20"/>
        </w:rPr>
        <w:t>• mechanizmu odwróconego obciążenia, o którym mowa w art. 17 ust. 1 pkt 7 ustawy o podatku od towarów i usług,</w:t>
      </w:r>
    </w:p>
    <w:p w14:paraId="51158EDD" w14:textId="7F02570E" w:rsidR="00A7571D" w:rsidRPr="00A7571D" w:rsidRDefault="00A7571D" w:rsidP="00A7571D">
      <w:pPr>
        <w:spacing w:line="360" w:lineRule="auto"/>
        <w:jc w:val="both"/>
        <w:rPr>
          <w:sz w:val="20"/>
        </w:rPr>
      </w:pPr>
      <w:r w:rsidRPr="00A7571D">
        <w:rPr>
          <w:sz w:val="20"/>
        </w:rPr>
        <w:t>• importu usług lub importu towarów, z którymi wiąże się obowiązek doliczenia przez Zamawiającego przy porównywaniu</w:t>
      </w:r>
      <w:r>
        <w:rPr>
          <w:sz w:val="20"/>
        </w:rPr>
        <w:t xml:space="preserve"> </w:t>
      </w:r>
      <w:r w:rsidRPr="00A7571D">
        <w:rPr>
          <w:sz w:val="20"/>
        </w:rPr>
        <w:t>cen ofertowych podatku VAT.</w:t>
      </w:r>
    </w:p>
    <w:p w14:paraId="4790560C" w14:textId="073085AB" w:rsidR="00B33DBA" w:rsidRPr="00A7571D" w:rsidRDefault="00A7571D" w:rsidP="00A7571D">
      <w:pPr>
        <w:spacing w:line="360" w:lineRule="auto"/>
        <w:jc w:val="both"/>
        <w:rPr>
          <w:b/>
        </w:rPr>
      </w:pPr>
      <w:r w:rsidRPr="00A7571D">
        <w:rPr>
          <w:b/>
        </w:rPr>
        <w:t>W przypadku, gdy Wykonawca nie zaznaczy odpowiednich informacji, Zamawiający przyjmuje, że wybór</w:t>
      </w:r>
      <w:r>
        <w:rPr>
          <w:b/>
        </w:rPr>
        <w:t xml:space="preserve"> </w:t>
      </w:r>
      <w:r w:rsidRPr="00A7571D">
        <w:rPr>
          <w:b/>
        </w:rPr>
        <w:t>oferty nie będzie prowadził do powstania u Zamawiającego obowiązku podatkowego.</w:t>
      </w:r>
    </w:p>
    <w:p w14:paraId="7CDCF3BA" w14:textId="77777777" w:rsidR="00A7571D" w:rsidRDefault="00A7571D" w:rsidP="00A7571D">
      <w:pPr>
        <w:spacing w:line="360" w:lineRule="auto"/>
        <w:jc w:val="both"/>
      </w:pPr>
    </w:p>
    <w:p w14:paraId="07E661D8" w14:textId="2CBDA4FC" w:rsidR="007D03D3" w:rsidRDefault="00E87EB1" w:rsidP="00E87EB1">
      <w:pPr>
        <w:spacing w:line="360" w:lineRule="auto"/>
        <w:jc w:val="both"/>
        <w:rPr>
          <w:sz w:val="22"/>
          <w:szCs w:val="22"/>
        </w:rPr>
      </w:pPr>
      <w:r w:rsidRPr="002016BC">
        <w:t>1. Usługa stanowiąca</w:t>
      </w:r>
      <w:r w:rsidRPr="00E87EB1">
        <w:t xml:space="preserve"> przedmiot zamówienia będzie wykonywan</w:t>
      </w:r>
      <w:r w:rsidR="0009159E">
        <w:t>a</w:t>
      </w:r>
      <w:r w:rsidRPr="00E87EB1">
        <w:t xml:space="preserve"> sukcesywnie, w ramach trwającej umowy, na podstawie indywidualnych zleceń Zamawiającego. Termin wykonania zlecenia oznacza </w:t>
      </w:r>
      <w:r w:rsidR="00951E55" w:rsidRPr="00951E55">
        <w:t>przekazani</w:t>
      </w:r>
      <w:r w:rsidR="00951E55">
        <w:t>e</w:t>
      </w:r>
      <w:r w:rsidR="00951E55" w:rsidRPr="00951E55">
        <w:t xml:space="preserve"> Zamawiającemu </w:t>
      </w:r>
      <w:r w:rsidR="00951E55" w:rsidRPr="002016BC">
        <w:t xml:space="preserve">wyników </w:t>
      </w:r>
      <w:r w:rsidR="00256372" w:rsidRPr="002016BC">
        <w:rPr>
          <w:sz w:val="22"/>
          <w:szCs w:val="22"/>
        </w:rPr>
        <w:t>w f</w:t>
      </w:r>
      <w:r w:rsidR="002016BC" w:rsidRPr="002016BC">
        <w:rPr>
          <w:sz w:val="22"/>
          <w:szCs w:val="22"/>
        </w:rPr>
        <w:t>o</w:t>
      </w:r>
      <w:r w:rsidR="00256372" w:rsidRPr="002016BC">
        <w:rPr>
          <w:sz w:val="22"/>
          <w:szCs w:val="22"/>
        </w:rPr>
        <w:t>rmie elektronicznej.</w:t>
      </w:r>
      <w:r w:rsidR="00256372" w:rsidRPr="00E46A6F">
        <w:rPr>
          <w:sz w:val="22"/>
          <w:szCs w:val="22"/>
        </w:rPr>
        <w:t xml:space="preserve"> </w:t>
      </w:r>
      <w:r w:rsidR="00256372" w:rsidRPr="00917E43">
        <w:rPr>
          <w:sz w:val="22"/>
          <w:szCs w:val="22"/>
        </w:rPr>
        <w:t>Wyniki powinny zostać dostarczone w postaci pliku</w:t>
      </w:r>
      <w:r w:rsidR="00243D3B">
        <w:rPr>
          <w:sz w:val="22"/>
          <w:szCs w:val="22"/>
        </w:rPr>
        <w:t xml:space="preserve"> </w:t>
      </w:r>
      <w:r w:rsidR="00243D3B" w:rsidRPr="00B47F7D">
        <w:rPr>
          <w:bCs/>
          <w:sz w:val="22"/>
          <w:szCs w:val="22"/>
        </w:rPr>
        <w:t xml:space="preserve">wynikowych w formacie </w:t>
      </w:r>
      <w:proofErr w:type="spellStart"/>
      <w:r w:rsidR="00243D3B" w:rsidRPr="00B47F7D">
        <w:rPr>
          <w:bCs/>
          <w:sz w:val="22"/>
          <w:szCs w:val="22"/>
        </w:rPr>
        <w:t>Fastq</w:t>
      </w:r>
      <w:proofErr w:type="spellEnd"/>
      <w:r w:rsidR="00256372" w:rsidRPr="00917E43">
        <w:rPr>
          <w:sz w:val="22"/>
          <w:szCs w:val="22"/>
        </w:rPr>
        <w:t>.</w:t>
      </w:r>
    </w:p>
    <w:p w14:paraId="73A1B3B4" w14:textId="77777777" w:rsidR="00E87EB1" w:rsidRPr="00E87EB1" w:rsidRDefault="00E87EB1" w:rsidP="00E87EB1">
      <w:pPr>
        <w:spacing w:line="360" w:lineRule="auto"/>
        <w:jc w:val="both"/>
      </w:pPr>
    </w:p>
    <w:p w14:paraId="1BD0662D" w14:textId="77777777" w:rsidR="00E87EB1" w:rsidRPr="00E87EB1" w:rsidRDefault="00E87EB1" w:rsidP="00E87EB1">
      <w:pPr>
        <w:spacing w:line="360" w:lineRule="auto"/>
        <w:jc w:val="both"/>
      </w:pPr>
      <w:r w:rsidRPr="00E87EB1">
        <w:t>Reklamacje będą zgłaszane przez Zamawiającego drogą elektroniczną. W przypadku błędów Wykonawcy, zlecenie zostanie bezpłatnie wykonane ponownie w jak najkrótszym czasie nie przekraczającym terminu ustalonego powyżej.</w:t>
      </w:r>
    </w:p>
    <w:p w14:paraId="24ECA01F" w14:textId="77777777" w:rsidR="00E87EB1" w:rsidRPr="00E87EB1" w:rsidRDefault="00E87EB1" w:rsidP="00E87EB1">
      <w:pPr>
        <w:spacing w:line="360" w:lineRule="auto"/>
        <w:jc w:val="both"/>
      </w:pPr>
      <w:r w:rsidRPr="00E87EB1">
        <w:t>Potwierdzamy, że dysponujemy odpowiednim zapleczem sprzętowym, oraz personelem posiadającym niezbędną wiedzę i doświadczenie do prawidłowego wykonania zamówienia.</w:t>
      </w:r>
    </w:p>
    <w:p w14:paraId="13DCF76C" w14:textId="77777777" w:rsidR="00E87EB1" w:rsidRPr="00E87EB1" w:rsidRDefault="00E87EB1" w:rsidP="000F450F">
      <w:pPr>
        <w:numPr>
          <w:ilvl w:val="0"/>
          <w:numId w:val="25"/>
        </w:numPr>
        <w:spacing w:line="360" w:lineRule="auto"/>
        <w:jc w:val="both"/>
      </w:pPr>
      <w:r w:rsidRPr="00E87EB1">
        <w:t>Oświadczamy, że zapoznaliśmy się ze specyfikacją istotnych warunków zamówienia i nie wnosimy do niej zastrzeżeń.</w:t>
      </w:r>
    </w:p>
    <w:p w14:paraId="1F0C9A1E" w14:textId="74E3D519" w:rsidR="00E87EB1" w:rsidRPr="00E87EB1" w:rsidRDefault="00E87EB1" w:rsidP="000F450F">
      <w:pPr>
        <w:numPr>
          <w:ilvl w:val="0"/>
          <w:numId w:val="25"/>
        </w:numPr>
        <w:spacing w:line="360" w:lineRule="auto"/>
        <w:jc w:val="both"/>
      </w:pPr>
      <w:r w:rsidRPr="00E87EB1">
        <w:t xml:space="preserve">Oświadczamy, że uważamy się za związanych niniejszą ofertą na czas wskazany w ogłoszeniu – tj. na okres </w:t>
      </w:r>
      <w:r w:rsidR="00951E55">
        <w:t>……………..</w:t>
      </w:r>
      <w:r w:rsidRPr="00E87EB1">
        <w:t>dni.</w:t>
      </w:r>
    </w:p>
    <w:p w14:paraId="418126FF" w14:textId="50F575EC" w:rsidR="00E87EB1" w:rsidRPr="00E87EB1" w:rsidRDefault="00E87EB1" w:rsidP="000F450F">
      <w:pPr>
        <w:numPr>
          <w:ilvl w:val="0"/>
          <w:numId w:val="25"/>
        </w:numPr>
        <w:spacing w:line="360" w:lineRule="auto"/>
        <w:jc w:val="both"/>
      </w:pPr>
      <w:r w:rsidRPr="00E87EB1">
        <w:t>Czynności objęte zamówieniem zamierzamy wykonać sami w zakresie: …………………, a w zakresie ……………………… z</w:t>
      </w:r>
      <w:r w:rsidR="00951E55">
        <w:t xml:space="preserve"> zachowaniem przepisów Art. 23 ustawy </w:t>
      </w:r>
      <w:r w:rsidRPr="00E87EB1">
        <w:t>PZP.</w:t>
      </w:r>
    </w:p>
    <w:p w14:paraId="12C1E406" w14:textId="77777777" w:rsidR="00E87EB1" w:rsidRPr="00E87EB1" w:rsidRDefault="00E87EB1" w:rsidP="000F450F">
      <w:pPr>
        <w:numPr>
          <w:ilvl w:val="0"/>
          <w:numId w:val="25"/>
        </w:numPr>
        <w:spacing w:line="360" w:lineRule="auto"/>
        <w:jc w:val="both"/>
      </w:pPr>
      <w:r w:rsidRPr="00E87EB1">
        <w:t>Zobowiązujemy się, w przypadku przyznania nam zamówienia, do zawarcia umowy w ciągu ................................................... dni od daty otrzymania zawiadomienia o wyborze naszej oferty.</w:t>
      </w:r>
    </w:p>
    <w:p w14:paraId="3355766C" w14:textId="77777777" w:rsidR="00E87EB1" w:rsidRPr="00E87EB1" w:rsidRDefault="00E87EB1" w:rsidP="000F450F">
      <w:pPr>
        <w:numPr>
          <w:ilvl w:val="0"/>
          <w:numId w:val="25"/>
        </w:numPr>
        <w:spacing w:line="360" w:lineRule="auto"/>
        <w:jc w:val="both"/>
      </w:pPr>
      <w:r w:rsidRPr="00E87EB1">
        <w:lastRenderedPageBreak/>
        <w:t>Załącznikami do niniejszej oferty są:</w:t>
      </w:r>
    </w:p>
    <w:p w14:paraId="70ACE892" w14:textId="77777777" w:rsidR="00E87EB1" w:rsidRPr="00E87EB1" w:rsidRDefault="00E87EB1" w:rsidP="00E87EB1">
      <w:pPr>
        <w:spacing w:line="360" w:lineRule="auto"/>
        <w:ind w:left="360"/>
        <w:jc w:val="both"/>
      </w:pPr>
      <w:r w:rsidRPr="00E87EB1">
        <w:t>a/ ............................................................................................................................................</w:t>
      </w:r>
    </w:p>
    <w:p w14:paraId="346312FD" w14:textId="77777777" w:rsidR="00E87EB1" w:rsidRPr="00E87EB1" w:rsidRDefault="00E87EB1" w:rsidP="00E87EB1">
      <w:pPr>
        <w:spacing w:line="360" w:lineRule="auto"/>
        <w:ind w:left="360"/>
        <w:jc w:val="both"/>
      </w:pPr>
      <w:r w:rsidRPr="00E87EB1">
        <w:t>b/ ............................................................................................................................................</w:t>
      </w:r>
    </w:p>
    <w:p w14:paraId="57DC47C1" w14:textId="4C039606" w:rsidR="00E87EB1" w:rsidRPr="00E87EB1" w:rsidRDefault="00E87EB1" w:rsidP="00E87EB1">
      <w:pPr>
        <w:spacing w:line="360" w:lineRule="auto"/>
        <w:ind w:left="360"/>
        <w:jc w:val="both"/>
      </w:pPr>
      <w:r w:rsidRPr="00E87EB1">
        <w:t>itd.</w:t>
      </w:r>
      <w:r w:rsidR="00243D3B">
        <w:t xml:space="preserve">                            </w:t>
      </w:r>
    </w:p>
    <w:p w14:paraId="38B99AC5" w14:textId="556FE8FF" w:rsidR="00E87EB1" w:rsidRPr="00E87EB1" w:rsidRDefault="00E87EB1" w:rsidP="00E87EB1">
      <w:pPr>
        <w:autoSpaceDE w:val="0"/>
        <w:autoSpaceDN w:val="0"/>
        <w:adjustRightInd w:val="0"/>
        <w:rPr>
          <w:sz w:val="18"/>
          <w:szCs w:val="18"/>
        </w:rPr>
      </w:pPr>
      <w:r w:rsidRPr="00E87EB1">
        <w:t xml:space="preserve">                                                                     __________________________________</w:t>
      </w:r>
    </w:p>
    <w:p w14:paraId="4373415F" w14:textId="75C1B89F" w:rsidR="00E87EB1" w:rsidRPr="00E87EB1" w:rsidRDefault="00256372" w:rsidP="00E87EB1">
      <w:pPr>
        <w:autoSpaceDE w:val="0"/>
        <w:autoSpaceDN w:val="0"/>
        <w:adjustRightInd w:val="0"/>
        <w:ind w:left="3552" w:firstLine="696"/>
        <w:rPr>
          <w:sz w:val="18"/>
          <w:szCs w:val="18"/>
        </w:rPr>
      </w:pPr>
      <w:r>
        <w:rPr>
          <w:sz w:val="18"/>
          <w:szCs w:val="18"/>
        </w:rPr>
        <w:t xml:space="preserve">czytelny podpis i pieczątka imienna </w:t>
      </w:r>
      <w:r w:rsidR="00E87EB1" w:rsidRPr="00E87EB1">
        <w:rPr>
          <w:sz w:val="18"/>
          <w:szCs w:val="18"/>
        </w:rPr>
        <w:t xml:space="preserve">upoważnionego/ upoważnionych </w:t>
      </w:r>
    </w:p>
    <w:p w14:paraId="379FB021" w14:textId="77777777" w:rsidR="00E87EB1" w:rsidRPr="00E87EB1" w:rsidRDefault="00E87EB1" w:rsidP="00E87EB1">
      <w:pPr>
        <w:autoSpaceDE w:val="0"/>
        <w:autoSpaceDN w:val="0"/>
        <w:adjustRightInd w:val="0"/>
        <w:ind w:left="3552" w:firstLine="696"/>
        <w:rPr>
          <w:sz w:val="18"/>
          <w:szCs w:val="18"/>
        </w:rPr>
      </w:pPr>
      <w:r w:rsidRPr="00E87EB1">
        <w:rPr>
          <w:sz w:val="18"/>
          <w:szCs w:val="18"/>
        </w:rPr>
        <w:t xml:space="preserve"> przedstawiciela / przedstawicieli Wykonawcy</w:t>
      </w:r>
    </w:p>
    <w:p w14:paraId="0434BAEF" w14:textId="77777777" w:rsidR="00E87EB1" w:rsidRPr="00E87EB1" w:rsidRDefault="00E87EB1" w:rsidP="00E87EB1">
      <w:pPr>
        <w:rPr>
          <w:rFonts w:ascii="Calibri" w:hAnsi="Calibri" w:cs="Arial"/>
          <w:b/>
          <w:bCs/>
          <w:color w:val="000000"/>
          <w:sz w:val="20"/>
          <w:szCs w:val="20"/>
        </w:rPr>
      </w:pPr>
    </w:p>
    <w:p w14:paraId="75F4073D" w14:textId="77777777" w:rsidR="00E87EB1" w:rsidRPr="00E87EB1" w:rsidRDefault="00E87EB1" w:rsidP="008C58AE">
      <w:pPr>
        <w:pStyle w:val="Akapitzlist"/>
      </w:pPr>
    </w:p>
    <w:p w14:paraId="2DC693A4" w14:textId="77777777" w:rsidR="00E87EB1" w:rsidRPr="00E87EB1" w:rsidRDefault="00E87EB1" w:rsidP="008C58AE">
      <w:pPr>
        <w:pStyle w:val="Akapitzlist"/>
      </w:pPr>
      <w:r w:rsidRPr="00E87EB1">
        <w:br w:type="page"/>
      </w:r>
    </w:p>
    <w:p w14:paraId="361AC462" w14:textId="77777777" w:rsidR="00E87EB1" w:rsidRPr="00E87EB1" w:rsidRDefault="00E87EB1" w:rsidP="00E87EB1">
      <w:pPr>
        <w:keepNext/>
        <w:spacing w:before="240" w:after="60"/>
        <w:jc w:val="right"/>
        <w:outlineLvl w:val="2"/>
        <w:rPr>
          <w:rFonts w:ascii="Calibri" w:hAnsi="Calibri" w:cs="Arial"/>
          <w:b/>
          <w:bCs/>
          <w:color w:val="000000"/>
          <w:sz w:val="20"/>
          <w:szCs w:val="20"/>
        </w:rPr>
      </w:pPr>
      <w:r w:rsidRPr="00E87EB1">
        <w:rPr>
          <w:rFonts w:ascii="Calibri" w:hAnsi="Calibri" w:cs="Arial"/>
          <w:b/>
          <w:bCs/>
          <w:color w:val="000000"/>
          <w:sz w:val="20"/>
          <w:szCs w:val="20"/>
        </w:rPr>
        <w:lastRenderedPageBreak/>
        <w:t>Załącznik nr 7</w:t>
      </w:r>
    </w:p>
    <w:p w14:paraId="3BECBA38" w14:textId="29FE4161" w:rsidR="00E87EB1" w:rsidRPr="00E87EB1" w:rsidRDefault="00E87EB1" w:rsidP="00E87EB1">
      <w:pPr>
        <w:jc w:val="center"/>
        <w:rPr>
          <w:rFonts w:ascii="Arial" w:hAnsi="Arial" w:cs="Arial"/>
          <w:b/>
          <w:sz w:val="21"/>
          <w:szCs w:val="21"/>
        </w:rPr>
      </w:pPr>
      <w:r w:rsidRPr="00E87EB1">
        <w:rPr>
          <w:b/>
          <w:sz w:val="20"/>
          <w:szCs w:val="20"/>
        </w:rPr>
        <w:t xml:space="preserve">                                                                                                                                                                          (do s. i. w. z.)</w:t>
      </w:r>
    </w:p>
    <w:p w14:paraId="03B0CF4A" w14:textId="77777777" w:rsidR="00E87EB1" w:rsidRPr="00E87EB1" w:rsidRDefault="00E87EB1" w:rsidP="00E87EB1">
      <w:pPr>
        <w:tabs>
          <w:tab w:val="center" w:pos="4536"/>
          <w:tab w:val="right" w:pos="9072"/>
        </w:tabs>
        <w:jc w:val="right"/>
      </w:pPr>
    </w:p>
    <w:p w14:paraId="310CEE4D" w14:textId="77777777" w:rsidR="00E87EB1" w:rsidRPr="00E87EB1" w:rsidRDefault="00E87EB1" w:rsidP="00E87EB1">
      <w:pPr>
        <w:jc w:val="center"/>
        <w:outlineLvl w:val="0"/>
        <w:rPr>
          <w:b/>
          <w:bCs/>
          <w:kern w:val="36"/>
        </w:rPr>
      </w:pPr>
      <w:r w:rsidRPr="00E87EB1">
        <w:rPr>
          <w:b/>
          <w:bCs/>
          <w:kern w:val="36"/>
        </w:rPr>
        <w:t>Wzór</w:t>
      </w:r>
    </w:p>
    <w:p w14:paraId="581EBE16" w14:textId="3113704D" w:rsidR="00E87EB1" w:rsidRDefault="00E87EB1" w:rsidP="00E87EB1">
      <w:pPr>
        <w:jc w:val="center"/>
        <w:outlineLvl w:val="0"/>
        <w:rPr>
          <w:b/>
          <w:bCs/>
          <w:kern w:val="36"/>
        </w:rPr>
      </w:pPr>
      <w:r w:rsidRPr="00E87EB1">
        <w:rPr>
          <w:b/>
          <w:bCs/>
          <w:kern w:val="36"/>
        </w:rPr>
        <w:t>Umowa na świadczenie usługi nr ………/20</w:t>
      </w:r>
      <w:r w:rsidR="00951E55">
        <w:rPr>
          <w:b/>
          <w:bCs/>
          <w:kern w:val="36"/>
        </w:rPr>
        <w:t>20</w:t>
      </w:r>
    </w:p>
    <w:p w14:paraId="1B6DA9E5" w14:textId="77777777" w:rsidR="006130AF" w:rsidRPr="00E87EB1" w:rsidRDefault="006130AF" w:rsidP="008C58AE">
      <w:pPr>
        <w:pStyle w:val="Akapitzlist"/>
      </w:pPr>
    </w:p>
    <w:p w14:paraId="2E6F4216" w14:textId="7DD7F6E7" w:rsidR="00E87EB1" w:rsidRPr="00E87EB1" w:rsidRDefault="00E87EB1" w:rsidP="00E87EB1">
      <w:pPr>
        <w:jc w:val="both"/>
      </w:pPr>
      <w:r w:rsidRPr="00E87EB1">
        <w:t>zawarta w Kórnik dnia .</w:t>
      </w:r>
      <w:r w:rsidR="00951E55">
        <w:t>............................ 2020</w:t>
      </w:r>
      <w:r w:rsidRPr="00E87EB1">
        <w:t xml:space="preserve"> roku pomiędzy: Instytutem Dendrologii Polskiej Akademii Nauk mającym siedzibę przy ulicy Parkowej 5, 62-035 Kórnik</w:t>
      </w:r>
    </w:p>
    <w:p w14:paraId="7D4715A3" w14:textId="074D3C8B" w:rsidR="00E87EB1" w:rsidRPr="00E87EB1" w:rsidRDefault="00E87EB1" w:rsidP="00E87EB1">
      <w:pPr>
        <w:jc w:val="both"/>
      </w:pPr>
      <w:r w:rsidRPr="00E87EB1">
        <w:t>reprezentowanym p</w:t>
      </w:r>
      <w:r w:rsidR="006130AF">
        <w:t>rzez</w:t>
      </w:r>
      <w:r w:rsidRPr="00E87EB1">
        <w:t xml:space="preserve">: </w:t>
      </w:r>
      <w:r w:rsidR="006130AF">
        <w:t>………………………………………………..</w:t>
      </w:r>
      <w:r w:rsidRPr="00E87EB1">
        <w:t xml:space="preserve"> zwanym w dalszej treści umowy ZAMAWIAJĄCYM</w:t>
      </w:r>
    </w:p>
    <w:p w14:paraId="2B1611A4" w14:textId="77777777" w:rsidR="00E87EB1" w:rsidRPr="00E87EB1" w:rsidRDefault="00E87EB1" w:rsidP="00E87EB1">
      <w:pPr>
        <w:jc w:val="both"/>
      </w:pPr>
      <w:r w:rsidRPr="00E87EB1">
        <w:t>a</w:t>
      </w:r>
    </w:p>
    <w:p w14:paraId="08AF8B23" w14:textId="4F014711" w:rsidR="00E87EB1" w:rsidRPr="00E87EB1" w:rsidRDefault="00E87EB1" w:rsidP="00E87EB1">
      <w:pPr>
        <w:jc w:val="both"/>
      </w:pPr>
      <w:r w:rsidRPr="00E87EB1">
        <w:t>…………………………………………….. zwanym dalej w tekście WYKONAWCĄ reprezentowanym przez …………………………</w:t>
      </w:r>
      <w:r w:rsidR="006130AF">
        <w:t>……………………została zawarta umowa o </w:t>
      </w:r>
      <w:r w:rsidRPr="00E87EB1">
        <w:t>następującej treści:</w:t>
      </w:r>
    </w:p>
    <w:p w14:paraId="517966ED" w14:textId="77777777" w:rsidR="00E87EB1" w:rsidRPr="00E87EB1" w:rsidRDefault="00E87EB1" w:rsidP="00E87EB1">
      <w:pPr>
        <w:jc w:val="both"/>
      </w:pPr>
    </w:p>
    <w:p w14:paraId="396E6831" w14:textId="77777777" w:rsidR="00E87EB1" w:rsidRDefault="00E87EB1" w:rsidP="00E87EB1">
      <w:pPr>
        <w:jc w:val="both"/>
      </w:pPr>
      <w:r w:rsidRPr="00E87EB1">
        <w:t>Wobec wyboru WYKONAWCY przez ZAMAWIAJĄCEGO po przeprowadzeniu postępowania przetargowego w trybie przetargu nieograniczonego strony zawierają umowę o następującej treści:</w:t>
      </w:r>
    </w:p>
    <w:p w14:paraId="7F1029F8" w14:textId="77777777" w:rsidR="006130AF" w:rsidRPr="00E87EB1" w:rsidRDefault="006130AF" w:rsidP="00E87EB1">
      <w:pPr>
        <w:jc w:val="both"/>
      </w:pPr>
    </w:p>
    <w:p w14:paraId="5B9FEE53" w14:textId="77777777" w:rsidR="00E87EB1" w:rsidRDefault="00E87EB1" w:rsidP="00E87EB1">
      <w:pPr>
        <w:jc w:val="center"/>
        <w:rPr>
          <w:b/>
          <w:bCs/>
        </w:rPr>
      </w:pPr>
      <w:r w:rsidRPr="00E87EB1">
        <w:t>§ 1.</w:t>
      </w:r>
      <w:r w:rsidRPr="00E87EB1">
        <w:rPr>
          <w:b/>
          <w:bCs/>
        </w:rPr>
        <w:t>Przedmiot umowy</w:t>
      </w:r>
    </w:p>
    <w:p w14:paraId="2A270449" w14:textId="77777777" w:rsidR="006130AF" w:rsidRPr="00E87EB1" w:rsidRDefault="006130AF" w:rsidP="00E87EB1">
      <w:pPr>
        <w:jc w:val="center"/>
      </w:pPr>
    </w:p>
    <w:p w14:paraId="2186CDC8" w14:textId="77777777" w:rsidR="00E87EB1" w:rsidRDefault="00E87EB1" w:rsidP="00E87EB1">
      <w:pPr>
        <w:jc w:val="both"/>
      </w:pPr>
      <w:r w:rsidRPr="00E87EB1">
        <w:t xml:space="preserve">ZAMAWIAJĄCY zleca, a WYKONAWCA podejmuje się świadczyć usługę: …………………………………………………….. zgodnie z ofertą przetargową (zał. nr 1). </w:t>
      </w:r>
    </w:p>
    <w:p w14:paraId="35DC1B4B" w14:textId="77777777" w:rsidR="006130AF" w:rsidRPr="00E87EB1" w:rsidRDefault="006130AF" w:rsidP="00E87EB1">
      <w:pPr>
        <w:jc w:val="both"/>
      </w:pPr>
    </w:p>
    <w:p w14:paraId="4B912D26" w14:textId="77777777" w:rsidR="00E87EB1" w:rsidRDefault="00E87EB1" w:rsidP="00E87EB1">
      <w:pPr>
        <w:jc w:val="center"/>
        <w:rPr>
          <w:b/>
          <w:bCs/>
        </w:rPr>
      </w:pPr>
      <w:r w:rsidRPr="00E87EB1">
        <w:t>§ 2.</w:t>
      </w:r>
      <w:r w:rsidRPr="00E87EB1">
        <w:rPr>
          <w:b/>
          <w:bCs/>
        </w:rPr>
        <w:t>Warunki i termin świadczenia usługi</w:t>
      </w:r>
    </w:p>
    <w:p w14:paraId="580FDD9E" w14:textId="77777777" w:rsidR="006130AF" w:rsidRPr="00E87EB1" w:rsidRDefault="006130AF" w:rsidP="00E87EB1">
      <w:pPr>
        <w:jc w:val="center"/>
        <w:rPr>
          <w:b/>
          <w:bCs/>
        </w:rPr>
      </w:pPr>
    </w:p>
    <w:p w14:paraId="1B7DED30" w14:textId="56C1D6F6" w:rsidR="00E87EB1" w:rsidRDefault="00E87EB1" w:rsidP="00E87EB1">
      <w:pPr>
        <w:jc w:val="both"/>
      </w:pPr>
      <w:r w:rsidRPr="00E87EB1">
        <w:t xml:space="preserve">Świadczenie usługi będzie wykonywane </w:t>
      </w:r>
      <w:r w:rsidRPr="000821C5">
        <w:t>sukcesywnie</w:t>
      </w:r>
      <w:r w:rsidRPr="00E87EB1">
        <w:t xml:space="preserve"> na materiale przesyłanym partiami w siedzibie Wykonawcy w terminie do </w:t>
      </w:r>
      <w:r w:rsidR="0050777F">
        <w:t>30</w:t>
      </w:r>
      <w:r w:rsidR="00250620">
        <w:t>.0</w:t>
      </w:r>
      <w:r w:rsidR="0050777F">
        <w:t>4</w:t>
      </w:r>
      <w:r w:rsidR="006130AF">
        <w:t>.202</w:t>
      </w:r>
      <w:r w:rsidR="00250620">
        <w:t>1</w:t>
      </w:r>
      <w:r w:rsidRPr="00E87EB1">
        <w:t xml:space="preserve"> r</w:t>
      </w:r>
      <w:r w:rsidR="006130AF">
        <w:t>oku</w:t>
      </w:r>
      <w:r w:rsidRPr="00E87EB1">
        <w:t>.</w:t>
      </w:r>
    </w:p>
    <w:p w14:paraId="6A5382E6" w14:textId="77777777" w:rsidR="006130AF" w:rsidRPr="00E87EB1" w:rsidRDefault="006130AF" w:rsidP="00E87EB1">
      <w:pPr>
        <w:jc w:val="both"/>
      </w:pPr>
    </w:p>
    <w:p w14:paraId="490110DF" w14:textId="77777777" w:rsidR="00E87EB1" w:rsidRDefault="00E87EB1" w:rsidP="00E87EB1">
      <w:pPr>
        <w:jc w:val="center"/>
        <w:rPr>
          <w:b/>
          <w:bCs/>
        </w:rPr>
      </w:pPr>
      <w:r w:rsidRPr="00E87EB1">
        <w:t>§ 3.</w:t>
      </w:r>
      <w:r w:rsidRPr="00E87EB1">
        <w:rPr>
          <w:b/>
          <w:bCs/>
        </w:rPr>
        <w:t>Całkowita wartość umowy</w:t>
      </w:r>
    </w:p>
    <w:p w14:paraId="20D1992F" w14:textId="77777777" w:rsidR="006130AF" w:rsidRPr="00E87EB1" w:rsidRDefault="006130AF" w:rsidP="00E87EB1">
      <w:pPr>
        <w:jc w:val="center"/>
      </w:pPr>
    </w:p>
    <w:p w14:paraId="48F10AF6" w14:textId="409F4390" w:rsidR="00E87EB1" w:rsidRPr="00E87EB1" w:rsidRDefault="00E87EB1" w:rsidP="00E87EB1">
      <w:pPr>
        <w:jc w:val="both"/>
      </w:pPr>
      <w:r w:rsidRPr="00E87EB1">
        <w:t>Za wykonanie wszystkich czynności opisanych w § 1 WYKONAWCY przysługiwać będzie wynagrodzenie wyliczone na podstawie cen złożonych w ofercie przetargowej wykonawcy</w:t>
      </w:r>
      <w:r w:rsidR="00243D3B">
        <w:t xml:space="preserve"> </w:t>
      </w:r>
      <w:r w:rsidRPr="00E87EB1">
        <w:t>w łącznej wysokości do : ....................... słownie: …………………………….</w:t>
      </w:r>
    </w:p>
    <w:p w14:paraId="623E51F0" w14:textId="77777777" w:rsidR="00E87EB1" w:rsidRDefault="00E87EB1" w:rsidP="00E87EB1">
      <w:pPr>
        <w:jc w:val="both"/>
      </w:pPr>
      <w:r w:rsidRPr="00E87EB1">
        <w:t>ZAMAWIAJĄCY zobowiązany jest do zapłaty WYKONAWCY wynagrodzenia jedynie za faktycznie zamówione przez siebie usługi. Sumaryczna wartość poszczególnych zamówień może być niższa od wartości realizacji umowy. Zamawiający gwarantuje realizacje umowy w 70%.</w:t>
      </w:r>
    </w:p>
    <w:p w14:paraId="23EE5B92" w14:textId="77777777" w:rsidR="006130AF" w:rsidRPr="00E87EB1" w:rsidRDefault="006130AF" w:rsidP="00E87EB1">
      <w:pPr>
        <w:jc w:val="both"/>
      </w:pPr>
    </w:p>
    <w:p w14:paraId="0BDA4479" w14:textId="77777777" w:rsidR="00E87EB1" w:rsidRDefault="00E87EB1" w:rsidP="00E87EB1">
      <w:pPr>
        <w:keepNext/>
        <w:jc w:val="center"/>
        <w:outlineLvl w:val="1"/>
        <w:rPr>
          <w:b/>
          <w:bCs/>
        </w:rPr>
      </w:pPr>
      <w:r w:rsidRPr="00E87EB1">
        <w:rPr>
          <w:b/>
          <w:bCs/>
        </w:rPr>
        <w:t>§ 4. Upoważnieni przedstawiciele</w:t>
      </w:r>
    </w:p>
    <w:p w14:paraId="0A3BAC0F" w14:textId="77777777" w:rsidR="006130AF" w:rsidRPr="00E87EB1" w:rsidRDefault="006130AF" w:rsidP="008C58AE">
      <w:pPr>
        <w:pStyle w:val="Akapitzlist"/>
      </w:pPr>
    </w:p>
    <w:p w14:paraId="4F819918" w14:textId="77777777" w:rsidR="00E87EB1" w:rsidRPr="00E87EB1" w:rsidRDefault="00E87EB1" w:rsidP="00E87EB1">
      <w:pPr>
        <w:jc w:val="both"/>
      </w:pPr>
      <w:r w:rsidRPr="00E87EB1">
        <w:t>Strony wyznaczają niniejszym swoich przedstawicieli uprawnionych do podejmowania decyzji w zakresie wyznaczonym przez § 1 tej umowy.</w:t>
      </w:r>
    </w:p>
    <w:p w14:paraId="39DAFDF8" w14:textId="2EC5CB0D" w:rsidR="00E87EB1" w:rsidRPr="00E87EB1" w:rsidRDefault="00E87EB1" w:rsidP="00E87EB1">
      <w:pPr>
        <w:jc w:val="both"/>
      </w:pPr>
      <w:r w:rsidRPr="00E87EB1">
        <w:t>Przedstawicielami ZAMAWIAJĄCEGO będ</w:t>
      </w:r>
      <w:r w:rsidR="006130AF">
        <w:t>zie…………………</w:t>
      </w:r>
    </w:p>
    <w:p w14:paraId="5E10FF70" w14:textId="77777777" w:rsidR="00E87EB1" w:rsidRDefault="00E87EB1" w:rsidP="00E87EB1">
      <w:pPr>
        <w:jc w:val="both"/>
      </w:pPr>
      <w:r w:rsidRPr="00E87EB1">
        <w:t>Przedstawicielem WYKONAWCY będzie ...................................</w:t>
      </w:r>
    </w:p>
    <w:p w14:paraId="750B8FC1" w14:textId="77777777" w:rsidR="006130AF" w:rsidRPr="00E87EB1" w:rsidRDefault="006130AF" w:rsidP="00E87EB1">
      <w:pPr>
        <w:jc w:val="both"/>
      </w:pPr>
    </w:p>
    <w:p w14:paraId="4D245436" w14:textId="77777777" w:rsidR="00E87EB1" w:rsidRDefault="00E87EB1" w:rsidP="00E87EB1">
      <w:pPr>
        <w:jc w:val="center"/>
        <w:rPr>
          <w:b/>
          <w:bCs/>
        </w:rPr>
      </w:pPr>
      <w:r w:rsidRPr="00E87EB1">
        <w:t xml:space="preserve">§ 5. </w:t>
      </w:r>
      <w:r w:rsidRPr="00E87EB1">
        <w:rPr>
          <w:b/>
          <w:bCs/>
        </w:rPr>
        <w:t>Warunki płatności</w:t>
      </w:r>
    </w:p>
    <w:p w14:paraId="5796DDBE" w14:textId="77777777" w:rsidR="006130AF" w:rsidRPr="00E87EB1" w:rsidRDefault="006130AF" w:rsidP="00E87EB1">
      <w:pPr>
        <w:jc w:val="center"/>
      </w:pPr>
    </w:p>
    <w:p w14:paraId="05BF845F" w14:textId="48C977C6" w:rsidR="00E87EB1" w:rsidRPr="00E87EB1" w:rsidRDefault="00E87EB1" w:rsidP="00E87EB1">
      <w:pPr>
        <w:jc w:val="both"/>
      </w:pPr>
      <w:r w:rsidRPr="00E87EB1">
        <w:t>Zapłata nastąpi w terminie 14 dni od dnia dostarczenia faktury, przelewem na rachunek bankowy WYKONAWCY wskazany w wystawionej fakturze.</w:t>
      </w:r>
      <w:r w:rsidR="006130AF">
        <w:t xml:space="preserve"> </w:t>
      </w:r>
    </w:p>
    <w:p w14:paraId="65395EEA" w14:textId="77777777" w:rsidR="006130AF" w:rsidRDefault="00E87EB1" w:rsidP="00E87EB1">
      <w:pPr>
        <w:jc w:val="both"/>
      </w:pPr>
      <w:r w:rsidRPr="00E87EB1">
        <w:t>Dokumentem niezbędnym do wystawienia faktury jest protokół odbioru przedmiotu umowy, opatrzony podpisami przedstawicieli stron powołanych stosownie do § 4 tej umowy.</w:t>
      </w:r>
      <w:r w:rsidR="006130AF">
        <w:t xml:space="preserve"> </w:t>
      </w:r>
    </w:p>
    <w:p w14:paraId="1F45E171" w14:textId="64FB1D82" w:rsidR="00E87EB1" w:rsidRDefault="006130AF" w:rsidP="00E87EB1">
      <w:pPr>
        <w:jc w:val="both"/>
      </w:pPr>
      <w:r w:rsidRPr="006130AF">
        <w:t xml:space="preserve">Zamawiający dopuszcza możliwość rozliczeń </w:t>
      </w:r>
      <w:r>
        <w:t>na podstawie faktur częściowych.</w:t>
      </w:r>
    </w:p>
    <w:p w14:paraId="0649B7C4" w14:textId="77777777" w:rsidR="0093129E" w:rsidRDefault="006130AF" w:rsidP="00E87EB1">
      <w:pPr>
        <w:jc w:val="both"/>
        <w:rPr>
          <w:sz w:val="22"/>
          <w:szCs w:val="22"/>
        </w:rPr>
      </w:pPr>
      <w:r w:rsidRPr="006130AF">
        <w:lastRenderedPageBreak/>
        <w:t xml:space="preserve">Dokumentem niezbędnym do wystawienia faktury </w:t>
      </w:r>
      <w:r>
        <w:t xml:space="preserve">częściowej </w:t>
      </w:r>
      <w:r w:rsidRPr="006130AF">
        <w:t xml:space="preserve">jest protokół odbioru </w:t>
      </w:r>
      <w:r>
        <w:t xml:space="preserve">części </w:t>
      </w:r>
      <w:r w:rsidRPr="006130AF">
        <w:t>przedmiotu umowy, opatrzony podpisami przedstawicieli stron powołanych stosownie do § 4 tej umowy.</w:t>
      </w:r>
      <w:r w:rsidR="0093129E" w:rsidRPr="0093129E">
        <w:rPr>
          <w:sz w:val="22"/>
          <w:szCs w:val="22"/>
        </w:rPr>
        <w:t xml:space="preserve"> </w:t>
      </w:r>
    </w:p>
    <w:p w14:paraId="24D6C083" w14:textId="2C10A97F" w:rsidR="006130AF" w:rsidRPr="008015D9" w:rsidRDefault="008015D9" w:rsidP="008015D9">
      <w:pPr>
        <w:jc w:val="both"/>
        <w:rPr>
          <w:sz w:val="22"/>
          <w:szCs w:val="22"/>
        </w:rPr>
      </w:pPr>
      <w:r w:rsidRPr="008015D9">
        <w:rPr>
          <w:sz w:val="22"/>
          <w:szCs w:val="22"/>
        </w:rPr>
        <w:t>W przypadku wystawienia faktury sprzedaży zgodnie z podaną ceną Wykonawcy wyrażoną</w:t>
      </w:r>
      <w:r>
        <w:rPr>
          <w:sz w:val="22"/>
          <w:szCs w:val="22"/>
        </w:rPr>
        <w:t xml:space="preserve"> </w:t>
      </w:r>
      <w:r w:rsidRPr="008015D9">
        <w:rPr>
          <w:sz w:val="22"/>
          <w:szCs w:val="22"/>
        </w:rPr>
        <w:t>w EUR/USD może zostać ona przeliczona przez Wykonawcę na złotówki (PLN) według</w:t>
      </w:r>
      <w:r>
        <w:rPr>
          <w:sz w:val="22"/>
          <w:szCs w:val="22"/>
        </w:rPr>
        <w:t xml:space="preserve"> </w:t>
      </w:r>
      <w:r w:rsidRPr="008015D9">
        <w:rPr>
          <w:sz w:val="22"/>
          <w:szCs w:val="22"/>
        </w:rPr>
        <w:t>kursu średniego E</w:t>
      </w:r>
      <w:r>
        <w:rPr>
          <w:sz w:val="22"/>
          <w:szCs w:val="22"/>
        </w:rPr>
        <w:t>UR</w:t>
      </w:r>
      <w:r w:rsidRPr="008015D9">
        <w:rPr>
          <w:sz w:val="22"/>
          <w:szCs w:val="22"/>
        </w:rPr>
        <w:t>/USD publikowanego przez NBP z dnia poprzedzającego sprzedaż</w:t>
      </w:r>
      <w:r>
        <w:rPr>
          <w:sz w:val="22"/>
          <w:szCs w:val="22"/>
        </w:rPr>
        <w:t xml:space="preserve"> usługi</w:t>
      </w:r>
      <w:r w:rsidRPr="008015D9">
        <w:rPr>
          <w:sz w:val="22"/>
          <w:szCs w:val="22"/>
        </w:rPr>
        <w:t>.</w:t>
      </w:r>
      <w:r w:rsidRPr="008015D9">
        <w:rPr>
          <w:sz w:val="22"/>
          <w:szCs w:val="22"/>
        </w:rPr>
        <w:cr/>
      </w:r>
    </w:p>
    <w:p w14:paraId="56E676FA" w14:textId="77777777" w:rsidR="00E87EB1" w:rsidRDefault="00E87EB1" w:rsidP="00E87EB1">
      <w:pPr>
        <w:jc w:val="center"/>
        <w:rPr>
          <w:b/>
          <w:bCs/>
        </w:rPr>
      </w:pPr>
      <w:r w:rsidRPr="00E87EB1">
        <w:t>§ 6.</w:t>
      </w:r>
      <w:r w:rsidRPr="00E87EB1">
        <w:rPr>
          <w:b/>
          <w:bCs/>
        </w:rPr>
        <w:t xml:space="preserve"> Wykonanie umowy</w:t>
      </w:r>
    </w:p>
    <w:p w14:paraId="10A7F0A7" w14:textId="77777777" w:rsidR="006130AF" w:rsidRPr="00E87EB1" w:rsidRDefault="006130AF" w:rsidP="00E87EB1">
      <w:pPr>
        <w:jc w:val="center"/>
      </w:pPr>
    </w:p>
    <w:p w14:paraId="626F473C" w14:textId="77777777" w:rsidR="00E87EB1" w:rsidRDefault="00E87EB1" w:rsidP="00E87EB1">
      <w:pPr>
        <w:jc w:val="both"/>
      </w:pPr>
      <w:r w:rsidRPr="00E87EB1">
        <w:t xml:space="preserve">Za datę wykonania przedmiotu umowy strony uważają zakończenie wszystkich czynności określonych w SIWZ i ofercie WYKONAWCY i przekazanie wyników Zamawiającemu. </w:t>
      </w:r>
    </w:p>
    <w:p w14:paraId="15C7E3C7" w14:textId="77777777" w:rsidR="006130AF" w:rsidRPr="00E87EB1" w:rsidRDefault="006130AF" w:rsidP="00E87EB1">
      <w:pPr>
        <w:jc w:val="both"/>
      </w:pPr>
    </w:p>
    <w:p w14:paraId="620CB0A5" w14:textId="77777777" w:rsidR="00E87EB1" w:rsidRDefault="00E87EB1" w:rsidP="00E87EB1">
      <w:pPr>
        <w:jc w:val="center"/>
        <w:rPr>
          <w:b/>
          <w:bCs/>
        </w:rPr>
      </w:pPr>
      <w:r w:rsidRPr="00E87EB1">
        <w:t xml:space="preserve">§ 7. </w:t>
      </w:r>
      <w:r w:rsidRPr="00E87EB1">
        <w:rPr>
          <w:b/>
          <w:bCs/>
        </w:rPr>
        <w:t>Kary umowne</w:t>
      </w:r>
    </w:p>
    <w:p w14:paraId="307A0A1B" w14:textId="77777777" w:rsidR="006130AF" w:rsidRPr="00E87EB1" w:rsidRDefault="006130AF" w:rsidP="00E87EB1">
      <w:pPr>
        <w:jc w:val="center"/>
      </w:pPr>
    </w:p>
    <w:p w14:paraId="1BE1A0B5" w14:textId="77777777" w:rsidR="00E87EB1" w:rsidRPr="00E87EB1" w:rsidRDefault="00E87EB1" w:rsidP="00E87EB1">
      <w:pPr>
        <w:jc w:val="both"/>
      </w:pPr>
      <w:r w:rsidRPr="00E87EB1">
        <w:t>1. Strony postanawiają, że obowiązującą formą odszkodowania będą kary umowne.</w:t>
      </w:r>
    </w:p>
    <w:p w14:paraId="39DEEF69" w14:textId="77777777" w:rsidR="00E87EB1" w:rsidRPr="00E87EB1" w:rsidRDefault="00E87EB1" w:rsidP="00E87EB1">
      <w:pPr>
        <w:jc w:val="both"/>
      </w:pPr>
      <w:r w:rsidRPr="00E87EB1">
        <w:t>2. Kary te będą naliczane w następujących przypadkach i wysokościach:</w:t>
      </w:r>
    </w:p>
    <w:p w14:paraId="389356B4" w14:textId="77777777" w:rsidR="00E87EB1" w:rsidRPr="00E87EB1" w:rsidRDefault="00E87EB1" w:rsidP="00E87EB1">
      <w:pPr>
        <w:jc w:val="both"/>
      </w:pPr>
      <w:r w:rsidRPr="00E87EB1">
        <w:t>2.1. WYKONAWCA zapłaci ZAMAWIAJĄCEMU kary umowne :</w:t>
      </w:r>
    </w:p>
    <w:p w14:paraId="0771FCC7" w14:textId="4FEB88B4" w:rsidR="00E87EB1" w:rsidRPr="00E87EB1" w:rsidRDefault="00243D3B" w:rsidP="00E87EB1">
      <w:pPr>
        <w:jc w:val="both"/>
      </w:pPr>
      <w:r>
        <w:t xml:space="preserve">   </w:t>
      </w:r>
      <w:r w:rsidR="00E87EB1" w:rsidRPr="00E87EB1">
        <w:t xml:space="preserve">a/ za zwłokę w oddaniu ZAMAWIAJĄCEMU przedmiotu umowy do użytkowania </w:t>
      </w:r>
    </w:p>
    <w:p w14:paraId="3AFB1969" w14:textId="241F4A7B" w:rsidR="00E87EB1" w:rsidRPr="00E87EB1" w:rsidRDefault="00243D3B" w:rsidP="00E87EB1">
      <w:pPr>
        <w:jc w:val="both"/>
      </w:pPr>
      <w:r>
        <w:t xml:space="preserve">     </w:t>
      </w:r>
      <w:r w:rsidR="00E87EB1" w:rsidRPr="00E87EB1">
        <w:t>w wysokości 0,1% całkowitej wartości umowy za każdy dzień zwłoki liczony od dnia</w:t>
      </w:r>
    </w:p>
    <w:p w14:paraId="4E0AB70C" w14:textId="512489A8" w:rsidR="00E87EB1" w:rsidRPr="00E87EB1" w:rsidRDefault="00243D3B" w:rsidP="00E87EB1">
      <w:pPr>
        <w:jc w:val="both"/>
      </w:pPr>
      <w:r>
        <w:t xml:space="preserve">     </w:t>
      </w:r>
      <w:r w:rsidR="00E87EB1" w:rsidRPr="00E87EB1">
        <w:t>wskazanego w § 2,</w:t>
      </w:r>
    </w:p>
    <w:p w14:paraId="0C1D2267" w14:textId="60A6C32A" w:rsidR="00E87EB1" w:rsidRPr="00E87EB1" w:rsidRDefault="00243D3B" w:rsidP="00E87EB1">
      <w:pPr>
        <w:jc w:val="both"/>
      </w:pPr>
      <w:r>
        <w:t xml:space="preserve">   </w:t>
      </w:r>
      <w:r w:rsidR="00E87EB1" w:rsidRPr="00E87EB1">
        <w:t xml:space="preserve">b/ za zwłokę w usuwaniu wad stwierdzonych przy odbiorze lub w okresie gwarancji </w:t>
      </w:r>
    </w:p>
    <w:p w14:paraId="54BD7121" w14:textId="42FACE26" w:rsidR="00E87EB1" w:rsidRPr="00E87EB1" w:rsidRDefault="00243D3B" w:rsidP="00E87EB1">
      <w:pPr>
        <w:jc w:val="both"/>
      </w:pPr>
      <w:r>
        <w:t xml:space="preserve">     </w:t>
      </w:r>
      <w:r w:rsidR="00E87EB1" w:rsidRPr="00E87EB1">
        <w:t xml:space="preserve">w wysokości 0,1% całkowitej wartości umowy, za każdy dzień zwłoki, licząc od dnia </w:t>
      </w:r>
    </w:p>
    <w:p w14:paraId="02A9E32C" w14:textId="21DE034A" w:rsidR="00E87EB1" w:rsidRPr="00E87EB1" w:rsidRDefault="00243D3B" w:rsidP="00E87EB1">
      <w:pPr>
        <w:jc w:val="both"/>
      </w:pPr>
      <w:r>
        <w:t xml:space="preserve">     </w:t>
      </w:r>
      <w:r w:rsidR="00E87EB1" w:rsidRPr="00E87EB1">
        <w:t>wyznaczonego lub umówionego na usunięcie tych wad,</w:t>
      </w:r>
    </w:p>
    <w:p w14:paraId="4A7CBCD7" w14:textId="7767B80F" w:rsidR="00E87EB1" w:rsidRPr="00E87EB1" w:rsidRDefault="00243D3B" w:rsidP="00E87EB1">
      <w:pPr>
        <w:jc w:val="both"/>
      </w:pPr>
      <w:r>
        <w:t xml:space="preserve">   </w:t>
      </w:r>
      <w:r w:rsidR="00E87EB1" w:rsidRPr="00E87EB1">
        <w:t>c/ z tytułu samego faktu istnienia wad w przedmiocie umowy w wysokości 1% całkowitej</w:t>
      </w:r>
    </w:p>
    <w:p w14:paraId="2E65643E" w14:textId="5B0E5C4F" w:rsidR="00E87EB1" w:rsidRPr="00E87EB1" w:rsidRDefault="00243D3B" w:rsidP="00E87EB1">
      <w:pPr>
        <w:jc w:val="both"/>
      </w:pPr>
      <w:r>
        <w:t xml:space="preserve">     </w:t>
      </w:r>
      <w:r w:rsidR="00E87EB1" w:rsidRPr="00E87EB1">
        <w:t>wartości umowy,</w:t>
      </w:r>
    </w:p>
    <w:p w14:paraId="02C36ABB" w14:textId="33BAAAF4" w:rsidR="00E87EB1" w:rsidRPr="00E87EB1" w:rsidRDefault="00243D3B" w:rsidP="00E87EB1">
      <w:pPr>
        <w:jc w:val="both"/>
      </w:pPr>
      <w:r>
        <w:t xml:space="preserve">   </w:t>
      </w:r>
      <w:r w:rsidR="00E87EB1" w:rsidRPr="00E87EB1">
        <w:t>d/ z tytułu odstąpienia od umowy z przyczyn zależnych od WYKONAWCY w wysokości</w:t>
      </w:r>
    </w:p>
    <w:p w14:paraId="1DE230FF" w14:textId="32EE9403" w:rsidR="00E87EB1" w:rsidRPr="00E87EB1" w:rsidRDefault="00243D3B" w:rsidP="00E87EB1">
      <w:pPr>
        <w:jc w:val="both"/>
      </w:pPr>
      <w:r>
        <w:t xml:space="preserve">    </w:t>
      </w:r>
      <w:r w:rsidR="00E87EB1" w:rsidRPr="00E87EB1">
        <w:t xml:space="preserve"> 10% wynagrodzenia umownego.</w:t>
      </w:r>
    </w:p>
    <w:p w14:paraId="097E6ECC" w14:textId="77777777" w:rsidR="00E87EB1" w:rsidRPr="00E87EB1" w:rsidRDefault="00E87EB1" w:rsidP="00E87EB1">
      <w:pPr>
        <w:jc w:val="both"/>
      </w:pPr>
      <w:r w:rsidRPr="00E87EB1">
        <w:t>2.2. Łączna wysokość kar umownych nie może przekroczyć 10% wynagrodzenia umownego.</w:t>
      </w:r>
    </w:p>
    <w:p w14:paraId="526D4F84" w14:textId="77777777" w:rsidR="00E87EB1" w:rsidRPr="00E87EB1" w:rsidRDefault="00E87EB1" w:rsidP="00E87EB1">
      <w:pPr>
        <w:jc w:val="both"/>
      </w:pPr>
      <w:r w:rsidRPr="00E87EB1">
        <w:t>2.3. ZAMAWIAJĄCY zapłaci WYKONAWCY kary umowne:</w:t>
      </w:r>
    </w:p>
    <w:p w14:paraId="469058C3" w14:textId="7C3F8599" w:rsidR="00E87EB1" w:rsidRPr="00E87EB1" w:rsidRDefault="00243D3B" w:rsidP="00E87EB1">
      <w:pPr>
        <w:jc w:val="both"/>
      </w:pPr>
      <w:r>
        <w:t xml:space="preserve">   </w:t>
      </w:r>
      <w:r w:rsidR="00E87EB1" w:rsidRPr="00E87EB1">
        <w:t>a/ za zwłokę w dokonaniu odbioru w wysokości 0,1% za każdy dzień zwłoki, licząc od</w:t>
      </w:r>
    </w:p>
    <w:p w14:paraId="2AAA1A91" w14:textId="4D6AB6C1" w:rsidR="00E87EB1" w:rsidRPr="00E87EB1" w:rsidRDefault="00243D3B" w:rsidP="00E87EB1">
      <w:pPr>
        <w:jc w:val="both"/>
      </w:pPr>
      <w:r>
        <w:t xml:space="preserve">    </w:t>
      </w:r>
      <w:r w:rsidR="00E87EB1" w:rsidRPr="00E87EB1">
        <w:t xml:space="preserve"> dnia następnego po dniu, w którym odbiór miał zostać zakończony,</w:t>
      </w:r>
    </w:p>
    <w:p w14:paraId="5AC9EB77" w14:textId="692897B6" w:rsidR="00E87EB1" w:rsidRPr="00E87EB1" w:rsidRDefault="00243D3B" w:rsidP="00E87EB1">
      <w:pPr>
        <w:jc w:val="both"/>
      </w:pPr>
      <w:r>
        <w:t xml:space="preserve">   </w:t>
      </w:r>
      <w:r w:rsidR="00E87EB1" w:rsidRPr="00E87EB1">
        <w:t>b/ z tytułu odstąpienia od umowy z przyczyn niezależnych od WYKONAWCY według</w:t>
      </w:r>
    </w:p>
    <w:p w14:paraId="0F5B1651" w14:textId="08E33148" w:rsidR="00E87EB1" w:rsidRPr="00E87EB1" w:rsidRDefault="00243D3B" w:rsidP="00E87EB1">
      <w:pPr>
        <w:jc w:val="both"/>
      </w:pPr>
      <w:r>
        <w:t xml:space="preserve">    </w:t>
      </w:r>
      <w:r w:rsidR="00E87EB1" w:rsidRPr="00E87EB1">
        <w:t xml:space="preserve"> przepisów Kodeksu cywilnego.</w:t>
      </w:r>
    </w:p>
    <w:p w14:paraId="3473CBFC" w14:textId="77777777" w:rsidR="00E87EB1" w:rsidRPr="00E87EB1" w:rsidRDefault="00E87EB1" w:rsidP="00E87EB1">
      <w:pPr>
        <w:jc w:val="both"/>
      </w:pPr>
      <w:r w:rsidRPr="00E87EB1">
        <w:t>3. Strony zastrzegają sobie prawo dochodzenia odszkodowania uzupełniającego,</w:t>
      </w:r>
    </w:p>
    <w:p w14:paraId="596562FA" w14:textId="0EE65E44" w:rsidR="00E87EB1" w:rsidRPr="00E87EB1" w:rsidRDefault="00243D3B" w:rsidP="00E87EB1">
      <w:pPr>
        <w:jc w:val="both"/>
      </w:pPr>
      <w:r>
        <w:t xml:space="preserve"> </w:t>
      </w:r>
      <w:r w:rsidR="00E87EB1" w:rsidRPr="00E87EB1">
        <w:t xml:space="preserve"> przekraczającego wysokość naliczonych kar umownych do wysokości rzeczywiście</w:t>
      </w:r>
    </w:p>
    <w:p w14:paraId="21930842" w14:textId="36BB18A4" w:rsidR="00E87EB1" w:rsidRPr="00E87EB1" w:rsidRDefault="00243D3B" w:rsidP="00E87EB1">
      <w:pPr>
        <w:jc w:val="both"/>
      </w:pPr>
      <w:r>
        <w:t xml:space="preserve"> </w:t>
      </w:r>
      <w:r w:rsidR="00E87EB1" w:rsidRPr="00E87EB1">
        <w:t xml:space="preserve"> poniesionej szkody.</w:t>
      </w:r>
    </w:p>
    <w:p w14:paraId="20B093FC" w14:textId="77777777" w:rsidR="00E87EB1" w:rsidRPr="00E87EB1" w:rsidRDefault="00E87EB1" w:rsidP="00E87EB1">
      <w:pPr>
        <w:jc w:val="both"/>
      </w:pPr>
      <w:r w:rsidRPr="00E87EB1">
        <w:t>4. WYKONAWCA nie może przenosić na rzecz osób trzecich jakichkolwiek wierzytelności</w:t>
      </w:r>
    </w:p>
    <w:p w14:paraId="3129F361" w14:textId="42AD1F6C" w:rsidR="00E87EB1" w:rsidRDefault="00243D3B" w:rsidP="00E87EB1">
      <w:pPr>
        <w:jc w:val="both"/>
      </w:pPr>
      <w:r>
        <w:t xml:space="preserve"> </w:t>
      </w:r>
      <w:r w:rsidR="00E87EB1" w:rsidRPr="00E87EB1">
        <w:t xml:space="preserve"> wynikających lub związanych z tą umową bez pisemnej zgody Zamawiającego.</w:t>
      </w:r>
    </w:p>
    <w:p w14:paraId="54E28C38" w14:textId="77777777" w:rsidR="006130AF" w:rsidRPr="00E87EB1" w:rsidRDefault="006130AF" w:rsidP="00E87EB1">
      <w:pPr>
        <w:jc w:val="both"/>
      </w:pPr>
    </w:p>
    <w:p w14:paraId="316A98FF" w14:textId="77777777" w:rsidR="00E87EB1" w:rsidRDefault="00E87EB1" w:rsidP="00E87EB1">
      <w:pPr>
        <w:jc w:val="center"/>
        <w:rPr>
          <w:b/>
          <w:bCs/>
        </w:rPr>
      </w:pPr>
      <w:r w:rsidRPr="004F4E4E">
        <w:t>§ 8.</w:t>
      </w:r>
      <w:r w:rsidRPr="00E87EB1">
        <w:t xml:space="preserve"> </w:t>
      </w:r>
      <w:r w:rsidRPr="00E87EB1">
        <w:rPr>
          <w:b/>
          <w:bCs/>
        </w:rPr>
        <w:t>Postanowienia końcowe</w:t>
      </w:r>
    </w:p>
    <w:p w14:paraId="122A1517" w14:textId="77777777" w:rsidR="006130AF" w:rsidRPr="00E87EB1" w:rsidRDefault="006130AF" w:rsidP="00E87EB1">
      <w:pPr>
        <w:jc w:val="center"/>
      </w:pPr>
    </w:p>
    <w:p w14:paraId="617C306C" w14:textId="076A0C8A" w:rsidR="00E87EB1" w:rsidRPr="00E87EB1" w:rsidRDefault="006130AF" w:rsidP="00E87EB1">
      <w:pPr>
        <w:jc w:val="both"/>
      </w:pPr>
      <w:r>
        <w:t>Sprawy nie</w:t>
      </w:r>
      <w:r w:rsidR="00E87EB1" w:rsidRPr="00E87EB1">
        <w:t>uregulowane niniejszą umową będą rozpatrywan</w:t>
      </w:r>
      <w:r>
        <w:t>e</w:t>
      </w:r>
      <w:r w:rsidR="00E87EB1" w:rsidRPr="00E87EB1">
        <w:t xml:space="preserve"> z odpowiednim zastosowaniem postanowień Kodeksu cywilnego i ustawy Prawo zamówień publicznych.</w:t>
      </w:r>
    </w:p>
    <w:p w14:paraId="745A8B81" w14:textId="77777777" w:rsidR="00E87EB1" w:rsidRPr="00E87EB1" w:rsidRDefault="00E87EB1" w:rsidP="00E87EB1">
      <w:pPr>
        <w:jc w:val="both"/>
      </w:pPr>
      <w:r w:rsidRPr="00E87EB1">
        <w:t>Wykonawcy znane jest postanowienie art. 144 i 145 ustawy z dnia 29 stycznia 2004 r. Prawo zamówień publicznych i pod rygorem nieważności zobowiązuje się nie wprowadzać do umowy niniejszej zmian, które nie byłyby korzystne dla Zamawiającego.</w:t>
      </w:r>
    </w:p>
    <w:p w14:paraId="50A6BFC2" w14:textId="77777777" w:rsidR="00E87EB1" w:rsidRDefault="00E87EB1" w:rsidP="00E87EB1">
      <w:pPr>
        <w:jc w:val="both"/>
      </w:pPr>
      <w:r w:rsidRPr="00E87EB1">
        <w:t>Zmiany opisane powyżej bądź uzupełnienia niniejszej umowy wymagają dla swej ważności zachowania formy pisemnej i podpisów obu stron oraz nie mogą być sprzeczne w treści złożonej oferty przez Wykonawcę.</w:t>
      </w:r>
    </w:p>
    <w:p w14:paraId="00EC72C5" w14:textId="77777777" w:rsidR="004F4E4E" w:rsidRDefault="004F4E4E" w:rsidP="00E87EB1">
      <w:pPr>
        <w:jc w:val="both"/>
      </w:pPr>
    </w:p>
    <w:p w14:paraId="01F25D24" w14:textId="700715CE" w:rsidR="004F4E4E" w:rsidRDefault="004F4E4E" w:rsidP="004F4E4E">
      <w:pPr>
        <w:jc w:val="center"/>
        <w:rPr>
          <w:b/>
          <w:bCs/>
        </w:rPr>
      </w:pPr>
      <w:r w:rsidRPr="004F4E4E">
        <w:t>§ 9.</w:t>
      </w:r>
      <w:r w:rsidRPr="00E87EB1">
        <w:t xml:space="preserve"> </w:t>
      </w:r>
      <w:r>
        <w:rPr>
          <w:b/>
          <w:bCs/>
        </w:rPr>
        <w:t>Klauzula RODO</w:t>
      </w:r>
    </w:p>
    <w:p w14:paraId="02E28D36" w14:textId="77777777" w:rsidR="004F4E4E" w:rsidRDefault="004F4E4E" w:rsidP="00E87EB1">
      <w:pPr>
        <w:jc w:val="both"/>
      </w:pPr>
    </w:p>
    <w:p w14:paraId="2E36433A" w14:textId="77777777"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2BDC7FB" w14:textId="069B55E5"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1/</w:t>
      </w:r>
      <w:r w:rsidR="00243D3B">
        <w:rPr>
          <w:rFonts w:eastAsia="Arial Unicode MS"/>
          <w:color w:val="000000"/>
          <w:szCs w:val="22"/>
          <w:u w:color="000000"/>
        </w:rPr>
        <w:t xml:space="preserve"> </w:t>
      </w:r>
      <w:r w:rsidRPr="004F4E4E">
        <w:rPr>
          <w:rFonts w:eastAsia="Arial Unicode MS"/>
          <w:color w:val="000000"/>
          <w:szCs w:val="22"/>
          <w:u w:color="000000"/>
        </w:rPr>
        <w:t xml:space="preserve"> administratorem Pani/Pana danych osobowych jest Instytut Dendrologii Polskiej Akademii Nauk z siedzibą w Kórniku przy ul. Parkowej 5, 62-035 Kórnik, email: idkornik@man.poznan.pl</w:t>
      </w:r>
    </w:p>
    <w:p w14:paraId="75ADE60F" w14:textId="103AD5A3"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2/</w:t>
      </w:r>
      <w:r w:rsidR="00243D3B">
        <w:rPr>
          <w:rFonts w:eastAsia="Arial Unicode MS"/>
          <w:color w:val="000000"/>
          <w:szCs w:val="22"/>
          <w:u w:color="000000"/>
        </w:rPr>
        <w:t xml:space="preserve"> </w:t>
      </w:r>
      <w:r w:rsidRPr="004F4E4E">
        <w:rPr>
          <w:rFonts w:eastAsia="Arial Unicode MS"/>
          <w:color w:val="000000"/>
          <w:szCs w:val="22"/>
          <w:u w:color="000000"/>
        </w:rPr>
        <w:t xml:space="preserve"> Pani/Pana dane osobowe przetwarzane będą na podstawie art. 6 ust. 1 lit. c RODO w celu związanym z postępowaniem o udzielenie zamówienia publicznego /dane identyfikujące postępowanie, np. nazwa, numer/ prowadzonym w trybie przetargu nieograniczonego;</w:t>
      </w:r>
    </w:p>
    <w:p w14:paraId="2B5FD3A6" w14:textId="125A9A89"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3/</w:t>
      </w:r>
      <w:r w:rsidR="00243D3B">
        <w:rPr>
          <w:rFonts w:eastAsia="Arial Unicode MS"/>
          <w:color w:val="000000"/>
          <w:szCs w:val="22"/>
          <w:u w:color="000000"/>
        </w:rPr>
        <w:t xml:space="preserve"> </w:t>
      </w:r>
      <w:r w:rsidRPr="004F4E4E">
        <w:rPr>
          <w:rFonts w:eastAsia="Arial Unicode MS"/>
          <w:color w:val="000000"/>
          <w:szCs w:val="22"/>
          <w:u w:color="000000"/>
        </w:rPr>
        <w:t xml:space="preserve"> odbiorcami Pani/Pana danych osobowych będą osoby lub podmioty, którym udostępniona zostanie dokumentacja postępowania w oparciu o art. 8 oraz art. 96 ust. 3 ustawy z dnia 29 stycznia 2004 r. – Prawo zamówień publicznych (Dz. U. z</w:t>
      </w:r>
      <w:r w:rsidR="00243D3B">
        <w:rPr>
          <w:rFonts w:eastAsia="Arial Unicode MS"/>
          <w:color w:val="000000"/>
          <w:szCs w:val="22"/>
          <w:u w:color="000000"/>
        </w:rPr>
        <w:t xml:space="preserve"> </w:t>
      </w:r>
      <w:r w:rsidRPr="004F4E4E">
        <w:rPr>
          <w:rFonts w:eastAsia="Arial Unicode MS"/>
          <w:color w:val="000000"/>
          <w:szCs w:val="22"/>
          <w:u w:color="000000"/>
        </w:rPr>
        <w:t xml:space="preserve">2018 r. poz. 1986), dalej „ustawa </w:t>
      </w:r>
      <w:proofErr w:type="spellStart"/>
      <w:r w:rsidRPr="004F4E4E">
        <w:rPr>
          <w:rFonts w:eastAsia="Arial Unicode MS"/>
          <w:color w:val="000000"/>
          <w:szCs w:val="22"/>
          <w:u w:color="000000"/>
        </w:rPr>
        <w:t>Pzp</w:t>
      </w:r>
      <w:proofErr w:type="spellEnd"/>
      <w:r w:rsidRPr="004F4E4E">
        <w:rPr>
          <w:rFonts w:eastAsia="Arial Unicode MS"/>
          <w:color w:val="000000"/>
          <w:szCs w:val="22"/>
          <w:u w:color="000000"/>
        </w:rPr>
        <w:t>”;</w:t>
      </w:r>
    </w:p>
    <w:p w14:paraId="16474712" w14:textId="38E7448C"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4/</w:t>
      </w:r>
      <w:r w:rsidR="00243D3B">
        <w:rPr>
          <w:rFonts w:eastAsia="Arial Unicode MS"/>
          <w:color w:val="000000"/>
          <w:szCs w:val="22"/>
          <w:u w:color="000000"/>
        </w:rPr>
        <w:t xml:space="preserve"> </w:t>
      </w:r>
      <w:r w:rsidRPr="004F4E4E">
        <w:rPr>
          <w:rFonts w:eastAsia="Arial Unicode MS"/>
          <w:color w:val="000000"/>
          <w:szCs w:val="22"/>
          <w:u w:color="000000"/>
        </w:rPr>
        <w:t xml:space="preserve"> Pani/Pana dane osobowe będą przechowywane, zgodnie z art. 97 ust. 1 ustawy </w:t>
      </w:r>
      <w:proofErr w:type="spellStart"/>
      <w:r w:rsidRPr="004F4E4E">
        <w:rPr>
          <w:rFonts w:eastAsia="Arial Unicode MS"/>
          <w:color w:val="000000"/>
          <w:szCs w:val="22"/>
          <w:u w:color="000000"/>
        </w:rPr>
        <w:t>Pzp</w:t>
      </w:r>
      <w:proofErr w:type="spellEnd"/>
      <w:r w:rsidRPr="004F4E4E">
        <w:rPr>
          <w:rFonts w:eastAsia="Arial Unicode MS"/>
          <w:color w:val="000000"/>
          <w:szCs w:val="22"/>
          <w:u w:color="000000"/>
        </w:rPr>
        <w:t>, przez okres 4 lat od dnia zakończenia postępowania o udzielenie zamówienia, a jeżeli czas trwania umowy przekracza 4 lata, okres przechowywania obejmuje cały czas trwania umowy;</w:t>
      </w:r>
    </w:p>
    <w:p w14:paraId="477E471E" w14:textId="1B3D9357"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5/</w:t>
      </w:r>
      <w:r w:rsidR="00243D3B">
        <w:rPr>
          <w:rFonts w:eastAsia="Arial Unicode MS"/>
          <w:color w:val="000000"/>
          <w:szCs w:val="22"/>
          <w:u w:color="000000"/>
        </w:rPr>
        <w:t xml:space="preserve"> </w:t>
      </w:r>
      <w:r w:rsidRPr="004F4E4E">
        <w:rPr>
          <w:rFonts w:eastAsia="Arial Unicode MS"/>
          <w:color w:val="000000"/>
          <w:szCs w:val="22"/>
          <w:u w:color="000000"/>
        </w:rPr>
        <w:t xml:space="preserve"> obowiązek podania przez Panią/Pana danych osobowych bezpośrednio Pani/Pana dotyczących jest wymogiem ustawowym określonym w przepisach ustawy </w:t>
      </w:r>
      <w:proofErr w:type="spellStart"/>
      <w:r w:rsidRPr="004F4E4E">
        <w:rPr>
          <w:rFonts w:eastAsia="Arial Unicode MS"/>
          <w:color w:val="000000"/>
          <w:szCs w:val="22"/>
          <w:u w:color="000000"/>
        </w:rPr>
        <w:t>Pzp</w:t>
      </w:r>
      <w:proofErr w:type="spellEnd"/>
      <w:r w:rsidRPr="004F4E4E">
        <w:rPr>
          <w:rFonts w:eastAsia="Arial Unicode MS"/>
          <w:color w:val="000000"/>
          <w:szCs w:val="22"/>
          <w:u w:color="000000"/>
        </w:rPr>
        <w:t xml:space="preserve">, związanym z udziałem w postępowaniu o udzielenie zamówienia publicznego; konsekwencje niepodania określonych danych wynikają z ustawy </w:t>
      </w:r>
      <w:proofErr w:type="spellStart"/>
      <w:r w:rsidRPr="004F4E4E">
        <w:rPr>
          <w:rFonts w:eastAsia="Arial Unicode MS"/>
          <w:color w:val="000000"/>
          <w:szCs w:val="22"/>
          <w:u w:color="000000"/>
        </w:rPr>
        <w:t>Pzp</w:t>
      </w:r>
      <w:proofErr w:type="spellEnd"/>
      <w:r w:rsidRPr="004F4E4E">
        <w:rPr>
          <w:rFonts w:eastAsia="Arial Unicode MS"/>
          <w:color w:val="000000"/>
          <w:szCs w:val="22"/>
          <w:u w:color="000000"/>
        </w:rPr>
        <w:t>;</w:t>
      </w:r>
    </w:p>
    <w:p w14:paraId="527B31F9" w14:textId="244A3A56"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6/</w:t>
      </w:r>
      <w:r w:rsidR="00243D3B">
        <w:rPr>
          <w:rFonts w:eastAsia="Arial Unicode MS"/>
          <w:color w:val="000000"/>
          <w:szCs w:val="22"/>
          <w:u w:color="000000"/>
        </w:rPr>
        <w:t xml:space="preserve"> </w:t>
      </w:r>
      <w:r w:rsidRPr="004F4E4E">
        <w:rPr>
          <w:rFonts w:eastAsia="Arial Unicode MS"/>
          <w:color w:val="000000"/>
          <w:szCs w:val="22"/>
          <w:u w:color="000000"/>
        </w:rPr>
        <w:t xml:space="preserve"> w odniesieniu do Pani/Pana danych osobowych decyzje nie będą podejmowane w sposób zautomatyzowany, stosowanie do art. 22 RODO;</w:t>
      </w:r>
    </w:p>
    <w:p w14:paraId="5B3902C2" w14:textId="4EACC4E4"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7/</w:t>
      </w:r>
      <w:r w:rsidR="00243D3B">
        <w:rPr>
          <w:rFonts w:eastAsia="Arial Unicode MS"/>
          <w:color w:val="000000"/>
          <w:szCs w:val="22"/>
          <w:u w:color="000000"/>
        </w:rPr>
        <w:t xml:space="preserve"> </w:t>
      </w:r>
      <w:r w:rsidRPr="004F4E4E">
        <w:rPr>
          <w:rFonts w:eastAsia="Arial Unicode MS"/>
          <w:color w:val="000000"/>
          <w:szCs w:val="22"/>
          <w:u w:color="000000"/>
        </w:rPr>
        <w:t xml:space="preserve"> posiada Pani/Pan:</w:t>
      </w:r>
    </w:p>
    <w:p w14:paraId="352BBC7F" w14:textId="04A8643C"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w:t>
      </w:r>
      <w:r w:rsidR="00243D3B">
        <w:rPr>
          <w:rFonts w:eastAsia="Arial Unicode MS"/>
          <w:color w:val="000000"/>
          <w:szCs w:val="22"/>
          <w:u w:color="000000"/>
        </w:rPr>
        <w:t xml:space="preserve">  </w:t>
      </w:r>
      <w:r w:rsidRPr="004F4E4E">
        <w:rPr>
          <w:rFonts w:eastAsia="Arial Unicode MS"/>
          <w:color w:val="000000"/>
          <w:szCs w:val="22"/>
          <w:u w:color="000000"/>
        </w:rPr>
        <w:t>na podstawie art. 15 RODO prawo dostępu do danych osobowych Pani/Pana dotyczących;</w:t>
      </w:r>
    </w:p>
    <w:p w14:paraId="69EB1CD1" w14:textId="426867A9"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w:t>
      </w:r>
      <w:r w:rsidR="00243D3B">
        <w:rPr>
          <w:rFonts w:eastAsia="Arial Unicode MS"/>
          <w:color w:val="000000"/>
          <w:szCs w:val="22"/>
          <w:u w:color="000000"/>
        </w:rPr>
        <w:t xml:space="preserve">  </w:t>
      </w:r>
      <w:r w:rsidRPr="004F4E4E">
        <w:rPr>
          <w:rFonts w:eastAsia="Arial Unicode MS"/>
          <w:color w:val="000000"/>
          <w:szCs w:val="22"/>
          <w:u w:color="000000"/>
        </w:rPr>
        <w:t>na podstawie art. 16 RODO prawo do sprostowania Pani/Pana danych osobowych ;</w:t>
      </w:r>
    </w:p>
    <w:p w14:paraId="7BBD5F1B" w14:textId="31D73C4B"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w:t>
      </w:r>
      <w:r w:rsidR="00243D3B">
        <w:rPr>
          <w:rFonts w:eastAsia="Arial Unicode MS"/>
          <w:color w:val="000000"/>
          <w:szCs w:val="22"/>
          <w:u w:color="000000"/>
        </w:rPr>
        <w:t xml:space="preserve">  </w:t>
      </w:r>
      <w:r w:rsidRPr="004F4E4E">
        <w:rPr>
          <w:rFonts w:eastAsia="Arial Unicode MS"/>
          <w:color w:val="000000"/>
          <w:szCs w:val="22"/>
          <w:u w:color="000000"/>
        </w:rPr>
        <w:t>na podstawie art. 18 RODO prawo żądania od administratora ograniczenia przetwarzania danych osobowych z zastrzeżeniem przypadków, o których mowa w art. 18 ust. 2 RODO;</w:t>
      </w:r>
    </w:p>
    <w:p w14:paraId="2AF67F34" w14:textId="4F65A420"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w:t>
      </w:r>
      <w:r w:rsidR="00243D3B">
        <w:rPr>
          <w:rFonts w:eastAsia="Arial Unicode MS"/>
          <w:color w:val="000000"/>
          <w:szCs w:val="22"/>
          <w:u w:color="000000"/>
        </w:rPr>
        <w:t xml:space="preserve">  </w:t>
      </w:r>
      <w:r w:rsidRPr="004F4E4E">
        <w:rPr>
          <w:rFonts w:eastAsia="Arial Unicode MS"/>
          <w:color w:val="000000"/>
          <w:szCs w:val="22"/>
          <w:u w:color="000000"/>
        </w:rPr>
        <w:t>prawo do wniesienia skargi do Prezesa Urzędu Ochrony Danych Osobowych, gdy uzna Pani/Pan, że przetwarzanie danych osobowych Pani/Pana dotyczących narusza przepisy RODO;</w:t>
      </w:r>
    </w:p>
    <w:p w14:paraId="4D7AB30D" w14:textId="09564947"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8/</w:t>
      </w:r>
      <w:r w:rsidR="00243D3B">
        <w:rPr>
          <w:rFonts w:eastAsia="Arial Unicode MS"/>
          <w:color w:val="000000"/>
          <w:szCs w:val="22"/>
          <w:u w:color="000000"/>
        </w:rPr>
        <w:t xml:space="preserve"> </w:t>
      </w:r>
      <w:r w:rsidRPr="004F4E4E">
        <w:rPr>
          <w:rFonts w:eastAsia="Arial Unicode MS"/>
          <w:color w:val="000000"/>
          <w:szCs w:val="22"/>
          <w:u w:color="000000"/>
        </w:rPr>
        <w:t xml:space="preserve"> nie przysługuje Pani/Panu:</w:t>
      </w:r>
    </w:p>
    <w:p w14:paraId="7733C64C" w14:textId="69C6CD3C"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w:t>
      </w:r>
      <w:r w:rsidR="00243D3B">
        <w:rPr>
          <w:rFonts w:eastAsia="Arial Unicode MS"/>
          <w:color w:val="000000"/>
          <w:szCs w:val="22"/>
          <w:u w:color="000000"/>
        </w:rPr>
        <w:t xml:space="preserve">  </w:t>
      </w:r>
      <w:r w:rsidRPr="004F4E4E">
        <w:rPr>
          <w:rFonts w:eastAsia="Arial Unicode MS"/>
          <w:color w:val="000000"/>
          <w:szCs w:val="22"/>
          <w:u w:color="000000"/>
        </w:rPr>
        <w:t>w związku z art. 17 ust. 3 lit. b, d lub e RODO prawo do usunięcia danych osobowych;</w:t>
      </w:r>
    </w:p>
    <w:p w14:paraId="184B43E1" w14:textId="79C99CB4"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w:t>
      </w:r>
      <w:r w:rsidR="00243D3B">
        <w:rPr>
          <w:rFonts w:eastAsia="Arial Unicode MS"/>
          <w:color w:val="000000"/>
          <w:szCs w:val="22"/>
          <w:u w:color="000000"/>
        </w:rPr>
        <w:t xml:space="preserve">  </w:t>
      </w:r>
      <w:r w:rsidRPr="004F4E4E">
        <w:rPr>
          <w:rFonts w:eastAsia="Arial Unicode MS"/>
          <w:color w:val="000000"/>
          <w:szCs w:val="22"/>
          <w:u w:color="000000"/>
        </w:rPr>
        <w:t>prawo do przenoszenia danych osobowych, o którym mowa w art. 20 RODO;</w:t>
      </w:r>
    </w:p>
    <w:p w14:paraId="1A77C25E" w14:textId="468DB16E"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w:t>
      </w:r>
      <w:r w:rsidR="00243D3B">
        <w:rPr>
          <w:rFonts w:eastAsia="Arial Unicode MS"/>
          <w:color w:val="000000"/>
          <w:szCs w:val="22"/>
          <w:u w:color="000000"/>
        </w:rPr>
        <w:t xml:space="preserve"> </w:t>
      </w:r>
      <w:r w:rsidRPr="004F4E4E">
        <w:rPr>
          <w:rFonts w:eastAsia="Arial Unicode MS"/>
          <w:color w:val="000000"/>
          <w:szCs w:val="22"/>
          <w:u w:color="000000"/>
        </w:rPr>
        <w:t xml:space="preserve">na podstawie art. 21 RODO prawo sprzeciwu, wobec przetwarzania danych osobowych, </w:t>
      </w:r>
    </w:p>
    <w:p w14:paraId="7F684964" w14:textId="73F8217E" w:rsidR="004F4E4E" w:rsidRPr="004F4E4E" w:rsidRDefault="00243D3B" w:rsidP="004F4E4E">
      <w:pPr>
        <w:autoSpaceDE w:val="0"/>
        <w:autoSpaceDN w:val="0"/>
        <w:adjustRightInd w:val="0"/>
        <w:spacing w:line="312" w:lineRule="auto"/>
        <w:jc w:val="both"/>
        <w:rPr>
          <w:rFonts w:eastAsia="Arial Unicode MS"/>
          <w:color w:val="000000"/>
          <w:szCs w:val="22"/>
          <w:u w:color="000000"/>
        </w:rPr>
      </w:pPr>
      <w:r>
        <w:rPr>
          <w:rFonts w:eastAsia="Arial Unicode MS"/>
          <w:color w:val="000000"/>
          <w:szCs w:val="22"/>
          <w:u w:color="000000"/>
        </w:rPr>
        <w:t xml:space="preserve">   </w:t>
      </w:r>
      <w:r w:rsidR="004F4E4E" w:rsidRPr="004F4E4E">
        <w:rPr>
          <w:rFonts w:eastAsia="Arial Unicode MS"/>
          <w:color w:val="000000"/>
          <w:szCs w:val="22"/>
          <w:u w:color="000000"/>
        </w:rPr>
        <w:t xml:space="preserve"> gdyż podstawą prawną przetwarzania Pani/Pana danych osobowych jest art. 6 ust. 1 lit. c RODO.</w:t>
      </w:r>
    </w:p>
    <w:p w14:paraId="5ED478D6" w14:textId="77777777" w:rsidR="004F4E4E" w:rsidRPr="004F4E4E" w:rsidRDefault="004F4E4E" w:rsidP="004F4E4E">
      <w:pPr>
        <w:autoSpaceDE w:val="0"/>
        <w:autoSpaceDN w:val="0"/>
        <w:adjustRightInd w:val="0"/>
        <w:spacing w:line="312" w:lineRule="auto"/>
        <w:jc w:val="both"/>
        <w:rPr>
          <w:rFonts w:eastAsia="Arial Unicode MS"/>
          <w:color w:val="000000"/>
          <w:szCs w:val="22"/>
          <w:u w:color="000000"/>
        </w:rPr>
      </w:pPr>
      <w:r w:rsidRPr="004F4E4E">
        <w:rPr>
          <w:rFonts w:eastAsia="Arial Unicode MS"/>
          <w:color w:val="000000"/>
          <w:szCs w:val="22"/>
          <w:u w:color="000000"/>
        </w:rPr>
        <w:t xml:space="preserve">9/ kontakt z inspektorem ochrony danych osobowych w Instytucie Dendrologii Polskiej Akademii Nauk jest możliwy pod adresem e-mail: </w:t>
      </w:r>
      <w:hyperlink r:id="rId13" w:history="1">
        <w:r w:rsidRPr="004F4E4E">
          <w:rPr>
            <w:rStyle w:val="Hipercze"/>
            <w:rFonts w:eastAsia="Arial Unicode MS"/>
            <w:szCs w:val="22"/>
            <w:u w:color="000000"/>
          </w:rPr>
          <w:t>iod.idpan@man.poznan.pl</w:t>
        </w:r>
      </w:hyperlink>
    </w:p>
    <w:p w14:paraId="42FD2235" w14:textId="77777777" w:rsidR="004F4E4E" w:rsidRPr="00E87EB1" w:rsidRDefault="004F4E4E" w:rsidP="00E87EB1">
      <w:pPr>
        <w:jc w:val="both"/>
      </w:pPr>
    </w:p>
    <w:p w14:paraId="281764E6" w14:textId="686189B2" w:rsidR="00E87EB1" w:rsidRDefault="004F4E4E" w:rsidP="00E87EB1">
      <w:pPr>
        <w:keepNext/>
        <w:jc w:val="center"/>
        <w:outlineLvl w:val="1"/>
        <w:rPr>
          <w:b/>
          <w:bCs/>
        </w:rPr>
      </w:pPr>
      <w:r>
        <w:rPr>
          <w:b/>
          <w:bCs/>
        </w:rPr>
        <w:t>§ 10. Załączniki do umowy</w:t>
      </w:r>
    </w:p>
    <w:p w14:paraId="58A0B43D" w14:textId="77777777" w:rsidR="004F4E4E" w:rsidRPr="00E87EB1" w:rsidRDefault="004F4E4E" w:rsidP="008C58AE">
      <w:pPr>
        <w:pStyle w:val="Akapitzlist"/>
      </w:pPr>
    </w:p>
    <w:p w14:paraId="248682DB" w14:textId="5FAB461F" w:rsidR="00E87EB1" w:rsidRPr="00E87EB1" w:rsidRDefault="00E87EB1" w:rsidP="00E87EB1">
      <w:pPr>
        <w:jc w:val="both"/>
      </w:pPr>
      <w:r w:rsidRPr="00E87EB1">
        <w:t>Cz</w:t>
      </w:r>
      <w:r w:rsidR="004F4E4E">
        <w:t>ęść oferty WYKONAWCY z dnia ..................</w:t>
      </w:r>
      <w:r w:rsidRPr="00E87EB1">
        <w:t>określającej przedmiot i wartość usługi.</w:t>
      </w:r>
    </w:p>
    <w:p w14:paraId="5756C0FB" w14:textId="77777777" w:rsidR="00E87EB1" w:rsidRDefault="00E87EB1" w:rsidP="00E87EB1">
      <w:pPr>
        <w:jc w:val="both"/>
      </w:pPr>
      <w:r w:rsidRPr="00E87EB1">
        <w:lastRenderedPageBreak/>
        <w:t xml:space="preserve">Wszelkie powołane w umowie załączniki, wymienione w tym paragrafie, stanowią jej integralną część. </w:t>
      </w:r>
    </w:p>
    <w:p w14:paraId="3E423AFD" w14:textId="77777777" w:rsidR="004F4E4E" w:rsidRDefault="004F4E4E" w:rsidP="00E87EB1">
      <w:pPr>
        <w:jc w:val="both"/>
      </w:pPr>
    </w:p>
    <w:p w14:paraId="5ADC8176" w14:textId="77777777" w:rsidR="004F4E4E" w:rsidRPr="00E87EB1" w:rsidRDefault="004F4E4E" w:rsidP="00E87EB1">
      <w:pPr>
        <w:jc w:val="both"/>
      </w:pPr>
    </w:p>
    <w:p w14:paraId="1525FFD3" w14:textId="77777777" w:rsidR="00C2445B" w:rsidRDefault="00C2445B" w:rsidP="00E87EB1">
      <w:pPr>
        <w:jc w:val="center"/>
      </w:pPr>
    </w:p>
    <w:p w14:paraId="36364A94" w14:textId="1579D0DF" w:rsidR="00E87EB1" w:rsidRDefault="00E87EB1" w:rsidP="00E87EB1">
      <w:pPr>
        <w:jc w:val="center"/>
        <w:rPr>
          <w:b/>
          <w:bCs/>
        </w:rPr>
      </w:pPr>
      <w:r w:rsidRPr="00E87EB1">
        <w:t>§ 1</w:t>
      </w:r>
      <w:r w:rsidR="004F4E4E">
        <w:t>1</w:t>
      </w:r>
      <w:r w:rsidRPr="00E87EB1">
        <w:t xml:space="preserve">. </w:t>
      </w:r>
      <w:r w:rsidRPr="00E87EB1">
        <w:rPr>
          <w:b/>
          <w:bCs/>
        </w:rPr>
        <w:t>Egzemplarze umowy</w:t>
      </w:r>
    </w:p>
    <w:p w14:paraId="0DDDDAC6" w14:textId="77777777" w:rsidR="004F4E4E" w:rsidRPr="00E87EB1" w:rsidRDefault="004F4E4E" w:rsidP="00E87EB1">
      <w:pPr>
        <w:jc w:val="center"/>
        <w:rPr>
          <w:b/>
          <w:bCs/>
        </w:rPr>
      </w:pPr>
    </w:p>
    <w:p w14:paraId="5BD7F119" w14:textId="77777777" w:rsidR="00E87EB1" w:rsidRPr="00E87EB1" w:rsidRDefault="00E87EB1" w:rsidP="00E87EB1">
      <w:pPr>
        <w:jc w:val="both"/>
      </w:pPr>
      <w:r w:rsidRPr="00E87EB1">
        <w:t>Umowa niniejsza została sporządzona w dwóch jednobrzmiących egzemplarzach, po jednym dla każdej ze stron.</w:t>
      </w:r>
    </w:p>
    <w:p w14:paraId="0649240D" w14:textId="77777777" w:rsidR="00E87EB1" w:rsidRPr="00E87EB1" w:rsidRDefault="00E87EB1" w:rsidP="008C58AE">
      <w:pPr>
        <w:pStyle w:val="Akapitzlist"/>
      </w:pPr>
    </w:p>
    <w:p w14:paraId="3EF8C3A4" w14:textId="77777777" w:rsidR="00E87EB1" w:rsidRPr="00E87EB1" w:rsidRDefault="00E87EB1" w:rsidP="008C58AE">
      <w:pPr>
        <w:pStyle w:val="Akapitzlist"/>
        <w:rPr>
          <w:b/>
          <w:bCs/>
          <w:kern w:val="36"/>
        </w:rPr>
      </w:pPr>
    </w:p>
    <w:p w14:paraId="687637E7" w14:textId="73282F04" w:rsidR="00E87EB1" w:rsidRPr="008C58AE" w:rsidRDefault="00E87EB1" w:rsidP="008C58AE">
      <w:pPr>
        <w:pStyle w:val="Akapitzlist"/>
        <w:jc w:val="center"/>
        <w:rPr>
          <w:b/>
        </w:rPr>
      </w:pPr>
      <w:r w:rsidRPr="008C58AE">
        <w:rPr>
          <w:rFonts w:ascii="Times New Roman" w:hAnsi="Times New Roman"/>
          <w:b/>
          <w:sz w:val="24"/>
          <w:szCs w:val="24"/>
        </w:rPr>
        <w:t xml:space="preserve">ZAMAWIAJĄCY          </w:t>
      </w:r>
      <w:r w:rsidR="00243D3B" w:rsidRPr="008C58AE">
        <w:rPr>
          <w:rFonts w:ascii="Times New Roman" w:hAnsi="Times New Roman"/>
          <w:b/>
          <w:sz w:val="24"/>
          <w:szCs w:val="24"/>
        </w:rPr>
        <w:t xml:space="preserve"> </w:t>
      </w:r>
      <w:r w:rsidRPr="008C58AE">
        <w:rPr>
          <w:rFonts w:ascii="Times New Roman" w:hAnsi="Times New Roman"/>
          <w:b/>
          <w:sz w:val="24"/>
          <w:szCs w:val="24"/>
        </w:rPr>
        <w:t xml:space="preserve">                               WYKONAWCA</w:t>
      </w:r>
    </w:p>
    <w:p w14:paraId="1A4B8425" w14:textId="77777777" w:rsidR="00E87EB1" w:rsidRPr="00E87EB1" w:rsidRDefault="00E87EB1" w:rsidP="00E87EB1">
      <w:pPr>
        <w:rPr>
          <w:sz w:val="16"/>
          <w:szCs w:val="16"/>
        </w:rPr>
      </w:pPr>
    </w:p>
    <w:p w14:paraId="5E193025" w14:textId="77777777" w:rsidR="00E87EB1" w:rsidRPr="00E87EB1" w:rsidRDefault="00E87EB1" w:rsidP="00E87EB1">
      <w:pPr>
        <w:spacing w:line="360" w:lineRule="auto"/>
        <w:jc w:val="both"/>
        <w:rPr>
          <w:i/>
        </w:rPr>
      </w:pPr>
    </w:p>
    <w:p w14:paraId="70495843" w14:textId="77777777" w:rsidR="00412CFA" w:rsidRPr="00B36B40" w:rsidRDefault="00412CFA" w:rsidP="007A6903">
      <w:pPr>
        <w:autoSpaceDE w:val="0"/>
        <w:autoSpaceDN w:val="0"/>
        <w:adjustRightInd w:val="0"/>
        <w:spacing w:line="312" w:lineRule="auto"/>
        <w:jc w:val="both"/>
        <w:rPr>
          <w:bCs/>
          <w:color w:val="000000"/>
          <w:sz w:val="22"/>
          <w:szCs w:val="22"/>
        </w:rPr>
      </w:pPr>
    </w:p>
    <w:sectPr w:rsidR="00412CFA" w:rsidRPr="00B36B40" w:rsidSect="00C37EC5">
      <w:footerReference w:type="even" r:id="rId14"/>
      <w:footerReference w:type="defaul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0D5A6" w14:textId="77777777" w:rsidR="00FF2105" w:rsidRDefault="00FF2105">
      <w:r>
        <w:separator/>
      </w:r>
    </w:p>
  </w:endnote>
  <w:endnote w:type="continuationSeparator" w:id="0">
    <w:p w14:paraId="19ED06ED" w14:textId="77777777" w:rsidR="00FF2105" w:rsidRDefault="00FF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
    <w:altName w:val="DFGothic-EB"/>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8825" w14:textId="77777777" w:rsidR="008C58AE" w:rsidRDefault="008C58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09D12D" w14:textId="77777777" w:rsidR="008C58AE" w:rsidRDefault="008C58A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A64B8" w14:textId="0982EF44" w:rsidR="008C58AE" w:rsidRDefault="008C58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307DA">
      <w:rPr>
        <w:rStyle w:val="Numerstrony"/>
        <w:noProof/>
      </w:rPr>
      <w:t>6</w:t>
    </w:r>
    <w:r>
      <w:rPr>
        <w:rStyle w:val="Numerstrony"/>
      </w:rPr>
      <w:fldChar w:fldCharType="end"/>
    </w:r>
  </w:p>
  <w:p w14:paraId="2B96C88D" w14:textId="77777777" w:rsidR="008C58AE" w:rsidRDefault="008C58A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470C0" w14:textId="77777777" w:rsidR="00FF2105" w:rsidRDefault="00FF2105">
      <w:r>
        <w:separator/>
      </w:r>
    </w:p>
  </w:footnote>
  <w:footnote w:type="continuationSeparator" w:id="0">
    <w:p w14:paraId="34143645" w14:textId="77777777" w:rsidR="00FF2105" w:rsidRDefault="00FF2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56F498"/>
    <w:lvl w:ilvl="0">
      <w:start w:val="1"/>
      <w:numFmt w:val="bullet"/>
      <w:pStyle w:val="Tekstprzypisukocowego"/>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2"/>
      <w:numFmt w:val="decimal"/>
      <w:lvlText w:val="%1."/>
      <w:lvlJc w:val="left"/>
      <w:pPr>
        <w:tabs>
          <w:tab w:val="num" w:pos="360"/>
        </w:tabs>
        <w:ind w:left="360" w:hanging="360"/>
      </w:pPr>
      <w:rPr>
        <w:b/>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b/>
      </w:rPr>
    </w:lvl>
  </w:abstractNum>
  <w:abstractNum w:abstractNumId="3">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sz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sz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sz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4">
    <w:nsid w:val="00000007"/>
    <w:multiLevelType w:val="multilevel"/>
    <w:tmpl w:val="00000006"/>
    <w:name w:val="WW8Num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8"/>
    <w:multiLevelType w:val="multilevel"/>
    <w:tmpl w:val="00000008"/>
    <w:name w:val="WW8Num9"/>
    <w:lvl w:ilvl="0">
      <w:start w:val="6"/>
      <w:numFmt w:val="lowerLetter"/>
      <w:lvlText w:val="%1)"/>
      <w:lvlJc w:val="left"/>
      <w:pPr>
        <w:tabs>
          <w:tab w:val="num" w:pos="720"/>
        </w:tabs>
        <w:ind w:left="720" w:hanging="360"/>
      </w:pPr>
    </w:lvl>
    <w:lvl w:ilvl="1">
      <w:start w:val="6"/>
      <w:numFmt w:val="decimal"/>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7">
    <w:nsid w:val="0000000A"/>
    <w:multiLevelType w:val="multilevel"/>
    <w:tmpl w:val="2012B1A0"/>
    <w:name w:val="WW8Num14"/>
    <w:lvl w:ilvl="0">
      <w:start w:val="9"/>
      <w:numFmt w:val="upperRoman"/>
      <w:lvlText w:val="%1."/>
      <w:lvlJc w:val="right"/>
      <w:pPr>
        <w:tabs>
          <w:tab w:val="num" w:pos="180"/>
        </w:tabs>
        <w:ind w:left="180" w:hanging="180"/>
      </w:pPr>
      <w:rPr>
        <w:rFonts w:cs="Times New Roman"/>
        <w:b/>
        <w:bCs/>
        <w:color w:val="auto"/>
      </w:rPr>
    </w:lvl>
    <w:lvl w:ilvl="1">
      <w:start w:val="1"/>
      <w:numFmt w:val="lowerLetter"/>
      <w:lvlText w:val="%2)"/>
      <w:lvlJc w:val="left"/>
      <w:pPr>
        <w:tabs>
          <w:tab w:val="num" w:pos="0"/>
        </w:tabs>
        <w:ind w:left="1440" w:hanging="360"/>
      </w:pPr>
      <w:rPr>
        <w:rFonts w:ascii="Arial" w:eastAsia="Times New Roman" w:hAnsi="Arial" w:cs="Arial"/>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B"/>
    <w:multiLevelType w:val="multilevel"/>
    <w:tmpl w:val="20C45BD6"/>
    <w:name w:val="WW8Num1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sz w:val="18"/>
      </w:rPr>
    </w:lvl>
    <w:lvl w:ilvl="4">
      <w:start w:val="1"/>
      <w:numFmt w:val="decimal"/>
      <w:lvlText w:val="%5."/>
      <w:lvlJc w:val="left"/>
      <w:pPr>
        <w:tabs>
          <w:tab w:val="num" w:pos="2160"/>
        </w:tabs>
        <w:ind w:left="2160" w:hanging="360"/>
      </w:pPr>
      <w:rPr>
        <w:rFonts w:ascii="Times New Roman" w:eastAsia="Times New Roman" w:hAnsi="Times New Roman" w:cs="Times New Roman" w:hint="default"/>
        <w:sz w:val="24"/>
        <w:szCs w:val="24"/>
      </w:rPr>
    </w:lvl>
    <w:lvl w:ilvl="5">
      <w:start w:val="1"/>
      <w:numFmt w:val="decimal"/>
      <w:lvlText w:val="%6)"/>
      <w:lvlJc w:val="left"/>
      <w:pPr>
        <w:tabs>
          <w:tab w:val="num" w:pos="786"/>
        </w:tabs>
        <w:ind w:left="786" w:hanging="360"/>
      </w:pPr>
      <w:rPr>
        <w:rFonts w:ascii="Times New Roman" w:eastAsia="Times New Roman" w:hAnsi="Times New Roman" w:cs="Times New Roman" w:hint="default"/>
        <w:sz w:val="24"/>
        <w:szCs w:val="24"/>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nsid w:val="0000000D"/>
    <w:multiLevelType w:val="singleLevel"/>
    <w:tmpl w:val="0000000D"/>
    <w:name w:val="WW8Num17"/>
    <w:lvl w:ilvl="0">
      <w:start w:val="1"/>
      <w:numFmt w:val="decimal"/>
      <w:lvlText w:val="%1."/>
      <w:lvlJc w:val="left"/>
      <w:pPr>
        <w:tabs>
          <w:tab w:val="num" w:pos="720"/>
        </w:tabs>
        <w:ind w:left="720" w:hanging="360"/>
      </w:pPr>
    </w:lvl>
  </w:abstractNum>
  <w:abstractNum w:abstractNumId="11">
    <w:nsid w:val="00000012"/>
    <w:multiLevelType w:val="singleLevel"/>
    <w:tmpl w:val="00000012"/>
    <w:name w:val="WW8Num18"/>
    <w:lvl w:ilvl="0">
      <w:start w:val="1"/>
      <w:numFmt w:val="decimal"/>
      <w:lvlText w:val="%1)"/>
      <w:lvlJc w:val="left"/>
      <w:pPr>
        <w:tabs>
          <w:tab w:val="num" w:pos="0"/>
        </w:tabs>
        <w:ind w:left="1428" w:hanging="360"/>
      </w:pPr>
    </w:lvl>
  </w:abstractNum>
  <w:abstractNum w:abstractNumId="12">
    <w:nsid w:val="00000013"/>
    <w:multiLevelType w:val="multilevel"/>
    <w:tmpl w:val="BE925994"/>
    <w:name w:val="WW8Num19"/>
    <w:lvl w:ilvl="0">
      <w:start w:val="1"/>
      <w:numFmt w:val="decimal"/>
      <w:lvlText w:val="%1)"/>
      <w:lvlJc w:val="left"/>
      <w:pPr>
        <w:tabs>
          <w:tab w:val="num" w:pos="720"/>
        </w:tabs>
        <w:ind w:left="720" w:hanging="360"/>
      </w:pPr>
    </w:lvl>
    <w:lvl w:ilvl="1">
      <w:start w:val="2"/>
      <w:numFmt w:val="decimal"/>
      <w:lvlText w:val="%2."/>
      <w:lvlJc w:val="left"/>
      <w:pPr>
        <w:tabs>
          <w:tab w:val="num" w:pos="1080"/>
        </w:tabs>
        <w:ind w:left="720" w:firstLine="0"/>
      </w:pPr>
      <w:rPr>
        <w:rFonts w:ascii="Times New Roman" w:eastAsia="Times New Roman" w:hAnsi="Times New Roman" w:cs="Times New Roman"/>
        <w:b w:val="0"/>
      </w:rPr>
    </w:lvl>
    <w:lvl w:ilvl="2">
      <w:start w:val="1"/>
      <w:numFmt w:val="lowerRoman"/>
      <w:lvlText w:val="%3."/>
      <w:lvlJc w:val="lef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600"/>
        </w:tabs>
        <w:ind w:left="3600" w:hanging="180"/>
      </w:pPr>
    </w:lvl>
    <w:lvl w:ilvl="6">
      <w:start w:val="1"/>
      <w:numFmt w:val="decimal"/>
      <w:lvlText w:val="%7."/>
      <w:lvlJc w:val="left"/>
      <w:pPr>
        <w:tabs>
          <w:tab w:val="num" w:pos="4320"/>
        </w:tabs>
        <w:ind w:left="4320" w:hanging="360"/>
      </w:pPr>
      <w:rPr>
        <w:b w:val="0"/>
      </w:rPr>
    </w:lvl>
    <w:lvl w:ilvl="7">
      <w:start w:val="1"/>
      <w:numFmt w:val="lowerLetter"/>
      <w:lvlText w:val="%8."/>
      <w:lvlJc w:val="left"/>
      <w:pPr>
        <w:tabs>
          <w:tab w:val="num" w:pos="5040"/>
        </w:tabs>
        <w:ind w:left="5040" w:hanging="360"/>
      </w:pPr>
    </w:lvl>
    <w:lvl w:ilvl="8">
      <w:start w:val="1"/>
      <w:numFmt w:val="lowerRoman"/>
      <w:lvlText w:val="%9."/>
      <w:lvlJc w:val="left"/>
      <w:pPr>
        <w:tabs>
          <w:tab w:val="num" w:pos="5760"/>
        </w:tabs>
        <w:ind w:left="5760" w:hanging="180"/>
      </w:pPr>
    </w:lvl>
  </w:abstractNum>
  <w:abstractNum w:abstractNumId="13">
    <w:nsid w:val="00000014"/>
    <w:multiLevelType w:val="singleLevel"/>
    <w:tmpl w:val="C08C6FC8"/>
    <w:name w:val="WW8Num20"/>
    <w:lvl w:ilvl="0">
      <w:start w:val="4"/>
      <w:numFmt w:val="decimal"/>
      <w:lvlText w:val="%1."/>
      <w:lvlJc w:val="left"/>
      <w:pPr>
        <w:tabs>
          <w:tab w:val="num" w:pos="0"/>
        </w:tabs>
        <w:ind w:left="1860" w:hanging="360"/>
      </w:pPr>
      <w:rPr>
        <w:rFonts w:ascii="Arial" w:hAnsi="Arial" w:cs="Arial" w:hint="default"/>
      </w:rPr>
    </w:lvl>
  </w:abstractNum>
  <w:abstractNum w:abstractNumId="14">
    <w:nsid w:val="00000016"/>
    <w:multiLevelType w:val="singleLevel"/>
    <w:tmpl w:val="EE2CB0F2"/>
    <w:name w:val="WW8Num22"/>
    <w:lvl w:ilvl="0">
      <w:start w:val="1"/>
      <w:numFmt w:val="lowerLetter"/>
      <w:lvlText w:val="%1)"/>
      <w:lvlJc w:val="left"/>
      <w:pPr>
        <w:tabs>
          <w:tab w:val="num" w:pos="0"/>
        </w:tabs>
        <w:ind w:left="1428" w:hanging="360"/>
      </w:pPr>
      <w:rPr>
        <w:rFonts w:ascii="Arial" w:eastAsia="Arial" w:hAnsi="Arial" w:cs="Arial" w:hint="default"/>
      </w:rPr>
    </w:lvl>
  </w:abstractNum>
  <w:abstractNum w:abstractNumId="15">
    <w:nsid w:val="00000017"/>
    <w:multiLevelType w:val="multilevel"/>
    <w:tmpl w:val="317CC864"/>
    <w:name w:val="WW8Num2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color w:val="auto"/>
      </w:rPr>
    </w:lvl>
    <w:lvl w:ilvl="2">
      <w:start w:val="1"/>
      <w:numFmt w:val="upperLetter"/>
      <w:lvlText w:val="%3."/>
      <w:lvlJc w:val="left"/>
      <w:pPr>
        <w:tabs>
          <w:tab w:val="num" w:pos="0"/>
        </w:tabs>
        <w:ind w:left="2340" w:hanging="360"/>
      </w:pPr>
      <w:rPr>
        <w:b/>
      </w:rPr>
    </w:lvl>
    <w:lvl w:ilvl="3">
      <w:start w:val="1"/>
      <w:numFmt w:val="decimal"/>
      <w:lvlText w:val="%4."/>
      <w:lvlJc w:val="left"/>
      <w:pPr>
        <w:tabs>
          <w:tab w:val="num" w:pos="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nsid w:val="00000018"/>
    <w:multiLevelType w:val="multilevel"/>
    <w:tmpl w:val="E0C23564"/>
    <w:name w:val="WW8Num24"/>
    <w:lvl w:ilvl="0">
      <w:start w:val="1"/>
      <w:numFmt w:val="upperRoman"/>
      <w:lvlText w:val="%1."/>
      <w:lvlJc w:val="left"/>
      <w:pPr>
        <w:tabs>
          <w:tab w:val="num" w:pos="0"/>
        </w:tabs>
        <w:ind w:left="0" w:firstLine="0"/>
      </w:pPr>
      <w:rPr>
        <w:b/>
      </w:rPr>
    </w:lvl>
    <w:lvl w:ilvl="1">
      <w:start w:val="1"/>
      <w:numFmt w:val="decimal"/>
      <w:lvlText w:val="%2."/>
      <w:lvlJc w:val="left"/>
      <w:pPr>
        <w:tabs>
          <w:tab w:val="num" w:pos="0"/>
        </w:tabs>
        <w:ind w:left="720" w:firstLine="0"/>
      </w:pPr>
      <w:rPr>
        <w:b/>
      </w:rPr>
    </w:lvl>
    <w:lvl w:ilvl="2">
      <w:start w:val="1"/>
      <w:numFmt w:val="decimal"/>
      <w:lvlText w:val="%3."/>
      <w:lvlJc w:val="left"/>
      <w:pPr>
        <w:tabs>
          <w:tab w:val="num" w:pos="0"/>
        </w:tabs>
        <w:ind w:left="1440" w:firstLine="0"/>
      </w:pPr>
      <w:rPr>
        <w:rFonts w:ascii="Arial" w:eastAsia="Times New Roman" w:hAnsi="Arial" w:cs="Arial" w:hint="default"/>
        <w:b/>
      </w:r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17">
    <w:nsid w:val="00000055"/>
    <w:multiLevelType w:val="multilevel"/>
    <w:tmpl w:val="702E3360"/>
    <w:name w:val="WW8Num88"/>
    <w:lvl w:ilvl="0">
      <w:start w:val="1"/>
      <w:numFmt w:val="decimal"/>
      <w:lvlText w:val="10.%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decimal"/>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2F35D9A"/>
    <w:multiLevelType w:val="hybridMultilevel"/>
    <w:tmpl w:val="E438B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060F8"/>
    <w:multiLevelType w:val="multilevel"/>
    <w:tmpl w:val="DF7C1F6E"/>
    <w:lvl w:ilvl="0">
      <w:start w:val="1"/>
      <w:numFmt w:val="decimal"/>
      <w:lvlText w:val="%1."/>
      <w:lvlJc w:val="left"/>
      <w:pPr>
        <w:ind w:left="540"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3168" w:hanging="144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5049" w:hanging="2160"/>
      </w:pPr>
      <w:rPr>
        <w:rFonts w:hint="default"/>
      </w:rPr>
    </w:lvl>
    <w:lvl w:ilvl="8">
      <w:start w:val="1"/>
      <w:numFmt w:val="decimal"/>
      <w:isLgl/>
      <w:lvlText w:val="%1.%2.%3.%4.%5.%6.%7.%8.%9"/>
      <w:lvlJc w:val="left"/>
      <w:pPr>
        <w:ind w:left="5436" w:hanging="2160"/>
      </w:pPr>
      <w:rPr>
        <w:rFonts w:hint="default"/>
      </w:rPr>
    </w:lvl>
  </w:abstractNum>
  <w:abstractNum w:abstractNumId="20">
    <w:nsid w:val="09A94EA2"/>
    <w:multiLevelType w:val="hybridMultilevel"/>
    <w:tmpl w:val="7FCAD542"/>
    <w:lvl w:ilvl="0" w:tplc="ECD2EEE6">
      <w:start w:val="1"/>
      <w:numFmt w:val="upperRoman"/>
      <w:lvlText w:val="%1."/>
      <w:lvlJc w:val="right"/>
      <w:pPr>
        <w:tabs>
          <w:tab w:val="num" w:pos="180"/>
        </w:tabs>
        <w:ind w:left="180" w:hanging="180"/>
      </w:pPr>
      <w:rPr>
        <w:rFonts w:cs="Times New Roman" w:hint="default"/>
        <w:b/>
        <w:bCs/>
        <w:color w:val="auto"/>
      </w:rPr>
    </w:lvl>
    <w:lvl w:ilvl="1" w:tplc="DD4C6032">
      <w:start w:val="6"/>
      <w:numFmt w:val="decimal"/>
      <w:lvlText w:val="%2."/>
      <w:lvlJc w:val="left"/>
      <w:pPr>
        <w:tabs>
          <w:tab w:val="num" w:pos="1440"/>
        </w:tabs>
        <w:ind w:left="1440" w:hanging="360"/>
      </w:pPr>
      <w:rPr>
        <w:rFonts w:ascii="Arial" w:eastAsia="Times New Roman" w:hAnsi="Arial" w:cs="Times New Roman" w:hint="default"/>
        <w:b w:val="0"/>
        <w:bCs w:val="0"/>
        <w:color w:val="auto"/>
      </w:rPr>
    </w:lvl>
    <w:lvl w:ilvl="2" w:tplc="D2D2491A">
      <w:start w:val="1"/>
      <w:numFmt w:val="decimal"/>
      <w:lvlText w:val="%3)"/>
      <w:lvlJc w:val="left"/>
      <w:pPr>
        <w:tabs>
          <w:tab w:val="num" w:pos="2340"/>
        </w:tabs>
        <w:ind w:left="2340" w:hanging="360"/>
      </w:pPr>
      <w:rPr>
        <w:rFonts w:cs="Times New Roman" w:hint="default"/>
        <w:b w:val="0"/>
        <w:bCs w:val="0"/>
        <w:color w:val="auto"/>
      </w:rPr>
    </w:lvl>
    <w:lvl w:ilvl="3" w:tplc="FCE8E570">
      <w:start w:val="1"/>
      <w:numFmt w:val="decimal"/>
      <w:lvlText w:val="%4."/>
      <w:lvlJc w:val="left"/>
      <w:pPr>
        <w:tabs>
          <w:tab w:val="num" w:pos="2880"/>
        </w:tabs>
        <w:ind w:left="2880" w:hanging="360"/>
      </w:pPr>
      <w:rPr>
        <w:rFonts w:cs="Times New Roman" w:hint="default"/>
        <w:b w:val="0"/>
        <w:bCs w:val="0"/>
        <w:color w:val="auto"/>
      </w:rPr>
    </w:lvl>
    <w:lvl w:ilvl="4" w:tplc="04150019">
      <w:start w:val="1"/>
      <w:numFmt w:val="lowerLetter"/>
      <w:lvlText w:val="%5."/>
      <w:lvlJc w:val="left"/>
      <w:pPr>
        <w:tabs>
          <w:tab w:val="num" w:pos="3600"/>
        </w:tabs>
        <w:ind w:left="3600" w:hanging="360"/>
      </w:pPr>
      <w:rPr>
        <w:rFonts w:cs="Times New Roman"/>
      </w:rPr>
    </w:lvl>
    <w:lvl w:ilvl="5" w:tplc="88664F46">
      <w:numFmt w:val="bullet"/>
      <w:lvlText w:val=""/>
      <w:lvlJc w:val="left"/>
      <w:pPr>
        <w:tabs>
          <w:tab w:val="num" w:pos="4500"/>
        </w:tabs>
        <w:ind w:left="4500" w:hanging="360"/>
      </w:pPr>
      <w:rPr>
        <w:rFonts w:ascii="Symbol" w:eastAsia="Times New Roman" w:hAnsi="Symbol" w:hint="default"/>
        <w:b w:val="0"/>
      </w:rPr>
    </w:lvl>
    <w:lvl w:ilvl="6" w:tplc="D0247534">
      <w:start w:val="1"/>
      <w:numFmt w:val="lowerLetter"/>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3096597"/>
    <w:multiLevelType w:val="hybridMultilevel"/>
    <w:tmpl w:val="C248F6B8"/>
    <w:lvl w:ilvl="0" w:tplc="8AE86206">
      <w:start w:val="1"/>
      <w:numFmt w:val="decimal"/>
      <w:lvlText w:val="%1."/>
      <w:lvlJc w:val="left"/>
      <w:pPr>
        <w:ind w:left="720" w:hanging="360"/>
      </w:pPr>
      <w:rPr>
        <w:rFonts w:cs="Times New Roman"/>
        <w:color w:val="auto"/>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139A3793"/>
    <w:multiLevelType w:val="hybridMultilevel"/>
    <w:tmpl w:val="00C86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58A73F0"/>
    <w:multiLevelType w:val="multilevel"/>
    <w:tmpl w:val="31EEE3C2"/>
    <w:name w:val="WW8Num162322"/>
    <w:lvl w:ilvl="0">
      <w:start w:val="1"/>
      <w:numFmt w:val="lowerLetter"/>
      <w:lvlText w:val="%1)"/>
      <w:lvlJc w:val="left"/>
      <w:pPr>
        <w:tabs>
          <w:tab w:val="num" w:pos="1431"/>
        </w:tabs>
        <w:ind w:left="1431" w:hanging="360"/>
      </w:pPr>
      <w:rPr>
        <w:rFonts w:hint="default"/>
        <w:i w:val="0"/>
        <w:color w:val="auto"/>
        <w:sz w:val="22"/>
        <w:szCs w:val="22"/>
      </w:rPr>
    </w:lvl>
    <w:lvl w:ilvl="1">
      <w:start w:val="1"/>
      <w:numFmt w:val="decimal"/>
      <w:lvlText w:val=" %2)"/>
      <w:lvlJc w:val="left"/>
      <w:pPr>
        <w:tabs>
          <w:tab w:val="num" w:pos="1428"/>
        </w:tabs>
        <w:ind w:left="1791" w:hanging="363"/>
      </w:pPr>
      <w:rPr>
        <w:rFonts w:ascii="Arial" w:hAnsi="Arial" w:hint="default"/>
        <w:i w:val="0"/>
        <w:sz w:val="22"/>
        <w:szCs w:val="22"/>
      </w:rPr>
    </w:lvl>
    <w:lvl w:ilvl="2">
      <w:start w:val="1"/>
      <w:numFmt w:val="upperLetter"/>
      <w:lvlText w:val=" %3)"/>
      <w:lvlJc w:val="left"/>
      <w:pPr>
        <w:tabs>
          <w:tab w:val="num" w:pos="1428"/>
        </w:tabs>
        <w:ind w:left="2148" w:hanging="357"/>
      </w:pPr>
      <w:rPr>
        <w:rFonts w:ascii="Arial" w:hAnsi="Arial" w:hint="default"/>
        <w:i w:val="0"/>
        <w:color w:val="auto"/>
        <w:sz w:val="22"/>
        <w:szCs w:val="22"/>
      </w:rPr>
    </w:lvl>
    <w:lvl w:ilvl="3">
      <w:start w:val="1"/>
      <w:numFmt w:val="lowerLetter"/>
      <w:lvlText w:val=" %4)"/>
      <w:lvlJc w:val="left"/>
      <w:pPr>
        <w:tabs>
          <w:tab w:val="num" w:pos="3591"/>
        </w:tabs>
        <w:ind w:left="3591" w:hanging="360"/>
      </w:pPr>
      <w:rPr>
        <w:rFonts w:ascii="Arial" w:hAnsi="Arial" w:hint="default"/>
        <w:sz w:val="22"/>
        <w:szCs w:val="22"/>
      </w:rPr>
    </w:lvl>
    <w:lvl w:ilvl="4">
      <w:start w:val="1"/>
      <w:numFmt w:val="decimal"/>
      <w:lvlText w:val="%5."/>
      <w:lvlJc w:val="left"/>
      <w:pPr>
        <w:tabs>
          <w:tab w:val="num" w:pos="1431"/>
        </w:tabs>
        <w:ind w:left="1431" w:hanging="360"/>
      </w:pPr>
      <w:rPr>
        <w:rFonts w:hint="default"/>
        <w:sz w:val="22"/>
        <w:szCs w:val="22"/>
      </w:rPr>
    </w:lvl>
    <w:lvl w:ilvl="5">
      <w:start w:val="1"/>
      <w:numFmt w:val="decimal"/>
      <w:lvlText w:val="%6)"/>
      <w:lvlJc w:val="left"/>
      <w:pPr>
        <w:tabs>
          <w:tab w:val="num" w:pos="1428"/>
        </w:tabs>
        <w:ind w:left="1791" w:hanging="363"/>
      </w:pPr>
      <w:rPr>
        <w:rFonts w:hint="default"/>
        <w:sz w:val="22"/>
        <w:szCs w:val="22"/>
      </w:rPr>
    </w:lvl>
    <w:lvl w:ilvl="6">
      <w:start w:val="1"/>
      <w:numFmt w:val="bullet"/>
      <w:lvlText w:val=""/>
      <w:lvlJc w:val="left"/>
      <w:pPr>
        <w:tabs>
          <w:tab w:val="num" w:pos="5751"/>
        </w:tabs>
        <w:ind w:left="5751" w:hanging="360"/>
      </w:pPr>
      <w:rPr>
        <w:rFonts w:ascii="Symbol" w:hAnsi="Symbol" w:cs="OpenSymbol" w:hint="default"/>
      </w:rPr>
    </w:lvl>
    <w:lvl w:ilvl="7">
      <w:start w:val="1"/>
      <w:numFmt w:val="bullet"/>
      <w:lvlText w:val=""/>
      <w:lvlJc w:val="left"/>
      <w:pPr>
        <w:tabs>
          <w:tab w:val="num" w:pos="6471"/>
        </w:tabs>
        <w:ind w:left="6471" w:hanging="360"/>
      </w:pPr>
      <w:rPr>
        <w:rFonts w:ascii="Symbol" w:hAnsi="Symbol" w:cs="OpenSymbol" w:hint="default"/>
      </w:rPr>
    </w:lvl>
    <w:lvl w:ilvl="8">
      <w:start w:val="1"/>
      <w:numFmt w:val="bullet"/>
      <w:lvlText w:val=""/>
      <w:lvlJc w:val="right"/>
      <w:pPr>
        <w:tabs>
          <w:tab w:val="num" w:pos="7191"/>
        </w:tabs>
        <w:ind w:left="7191" w:hanging="180"/>
      </w:pPr>
      <w:rPr>
        <w:rFonts w:ascii="Symbol" w:hAnsi="Symbol" w:cs="OpenSymbol" w:hint="default"/>
      </w:rPr>
    </w:lvl>
  </w:abstractNum>
  <w:abstractNum w:abstractNumId="24">
    <w:nsid w:val="160F7B74"/>
    <w:multiLevelType w:val="hybridMultilevel"/>
    <w:tmpl w:val="9032522E"/>
    <w:lvl w:ilvl="0" w:tplc="20F4B608">
      <w:start w:val="4"/>
      <w:numFmt w:val="decimal"/>
      <w:lvlText w:val="%1."/>
      <w:lvlJc w:val="left"/>
      <w:pPr>
        <w:tabs>
          <w:tab w:val="num" w:pos="1440"/>
        </w:tabs>
        <w:ind w:left="1440" w:hanging="360"/>
      </w:pPr>
      <w:rPr>
        <w:rFonts w:ascii="Times New Roman" w:eastAsia="Times New Roman" w:hAnsi="Times New Roman" w:cs="Times New Roman" w:hint="default"/>
        <w:b w:val="0"/>
        <w:bCs w:val="0"/>
        <w:color w:val="auto"/>
      </w:rPr>
    </w:lvl>
    <w:lvl w:ilvl="1" w:tplc="892A7958">
      <w:start w:val="1"/>
      <w:numFmt w:val="decimal"/>
      <w:lvlText w:val="%2)"/>
      <w:lvlJc w:val="left"/>
      <w:pPr>
        <w:tabs>
          <w:tab w:val="num" w:pos="1440"/>
        </w:tabs>
        <w:ind w:left="1440" w:hanging="360"/>
      </w:pPr>
      <w:rPr>
        <w:rFonts w:hint="default"/>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9017918"/>
    <w:multiLevelType w:val="hybridMultilevel"/>
    <w:tmpl w:val="A37EB642"/>
    <w:lvl w:ilvl="0" w:tplc="FFFFFFFF">
      <w:start w:val="1"/>
      <w:numFmt w:val="decimal"/>
      <w:lvlText w:val="%1."/>
      <w:lvlJc w:val="left"/>
      <w:pPr>
        <w:tabs>
          <w:tab w:val="num" w:pos="2880"/>
        </w:tabs>
        <w:ind w:left="2880" w:hanging="360"/>
      </w:pPr>
      <w:rPr>
        <w:rFonts w:cs="Times New Roman"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5893AD8"/>
    <w:multiLevelType w:val="hybridMultilevel"/>
    <w:tmpl w:val="B9F444D2"/>
    <w:lvl w:ilvl="0" w:tplc="FFFFFFFF">
      <w:start w:val="1"/>
      <w:numFmt w:val="decimal"/>
      <w:lvlText w:val="%1."/>
      <w:lvlJc w:val="left"/>
      <w:pPr>
        <w:tabs>
          <w:tab w:val="num" w:pos="720"/>
        </w:tabs>
        <w:ind w:left="720" w:hanging="36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5E15C8D"/>
    <w:multiLevelType w:val="hybridMultilevel"/>
    <w:tmpl w:val="B2341126"/>
    <w:lvl w:ilvl="0" w:tplc="545CE842">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29301B2"/>
    <w:multiLevelType w:val="hybridMultilevel"/>
    <w:tmpl w:val="AB682E62"/>
    <w:name w:val="WW8Num92"/>
    <w:lvl w:ilvl="0" w:tplc="F68018E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56C3CC1"/>
    <w:multiLevelType w:val="hybridMultilevel"/>
    <w:tmpl w:val="E2CA1E8C"/>
    <w:lvl w:ilvl="0" w:tplc="04150013">
      <w:start w:val="1"/>
      <w:numFmt w:val="upperRoman"/>
      <w:lvlText w:val="%1."/>
      <w:lvlJc w:val="right"/>
      <w:pPr>
        <w:tabs>
          <w:tab w:val="num" w:pos="180"/>
        </w:tabs>
        <w:ind w:left="180" w:hanging="18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8C92E08"/>
    <w:multiLevelType w:val="hybridMultilevel"/>
    <w:tmpl w:val="02908A7E"/>
    <w:lvl w:ilvl="0" w:tplc="1AD00D6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1">
    <w:nsid w:val="42A1687E"/>
    <w:multiLevelType w:val="hybridMultilevel"/>
    <w:tmpl w:val="E7543592"/>
    <w:lvl w:ilvl="0" w:tplc="C5502D16">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6D107C8"/>
    <w:multiLevelType w:val="hybridMultilevel"/>
    <w:tmpl w:val="A37EB642"/>
    <w:lvl w:ilvl="0" w:tplc="FFFFFFFF">
      <w:start w:val="1"/>
      <w:numFmt w:val="decimal"/>
      <w:lvlText w:val="%1."/>
      <w:lvlJc w:val="left"/>
      <w:pPr>
        <w:tabs>
          <w:tab w:val="num" w:pos="2880"/>
        </w:tabs>
        <w:ind w:left="2880" w:hanging="360"/>
      </w:pPr>
      <w:rPr>
        <w:rFonts w:cs="Times New Roman"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9C7235B"/>
    <w:multiLevelType w:val="hybridMultilevel"/>
    <w:tmpl w:val="0A9EBD30"/>
    <w:lvl w:ilvl="0" w:tplc="7D8CDE50">
      <w:start w:val="1"/>
      <w:numFmt w:val="decimal"/>
      <w:lvlText w:val="%1)"/>
      <w:lvlJc w:val="left"/>
      <w:pPr>
        <w:tabs>
          <w:tab w:val="num" w:pos="720"/>
        </w:tabs>
        <w:ind w:left="720" w:hanging="360"/>
      </w:pPr>
      <w:rPr>
        <w:rFonts w:cs="Times New Roman" w:hint="default"/>
        <w:b w:val="0"/>
        <w:bCs w:val="0"/>
        <w:i w:val="0"/>
        <w:iCs w:val="0"/>
        <w:strike w:val="0"/>
        <w:color w:val="auto"/>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5">
    <w:nsid w:val="50842139"/>
    <w:multiLevelType w:val="hybridMultilevel"/>
    <w:tmpl w:val="16E6CD86"/>
    <w:lvl w:ilvl="0" w:tplc="3EE092C4">
      <w:start w:val="1"/>
      <w:numFmt w:val="decimal"/>
      <w:lvlText w:val="%1."/>
      <w:lvlJc w:val="left"/>
      <w:pPr>
        <w:tabs>
          <w:tab w:val="num" w:pos="768"/>
        </w:tabs>
        <w:ind w:left="768" w:hanging="408"/>
      </w:pPr>
      <w:rPr>
        <w:rFonts w:hint="default"/>
      </w:rPr>
    </w:lvl>
    <w:lvl w:ilvl="1" w:tplc="DBD61F74">
      <w:start w:val="1"/>
      <w:numFmt w:val="lowerLetter"/>
      <w:lvlText w:val="%2)"/>
      <w:lvlJc w:val="left"/>
      <w:pPr>
        <w:tabs>
          <w:tab w:val="num" w:pos="1440"/>
        </w:tabs>
        <w:ind w:left="1440" w:hanging="360"/>
      </w:pPr>
      <w:rPr>
        <w:rFonts w:hint="default"/>
      </w:rPr>
    </w:lvl>
    <w:lvl w:ilvl="2" w:tplc="4280BA76">
      <w:start w:val="1"/>
      <w:numFmt w:val="decimal"/>
      <w:lvlText w:val="%3)"/>
      <w:lvlJc w:val="left"/>
      <w:pPr>
        <w:tabs>
          <w:tab w:val="num" w:pos="2340"/>
        </w:tabs>
        <w:ind w:left="2340" w:hanging="36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4614770"/>
    <w:multiLevelType w:val="hybridMultilevel"/>
    <w:tmpl w:val="B156A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5921992"/>
    <w:multiLevelType w:val="hybridMultilevel"/>
    <w:tmpl w:val="002C0B96"/>
    <w:lvl w:ilvl="0" w:tplc="71842D3C">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004BC3"/>
    <w:multiLevelType w:val="multilevel"/>
    <w:tmpl w:val="CD282A28"/>
    <w:name w:val="WW8Num162"/>
    <w:lvl w:ilvl="0">
      <w:start w:val="1"/>
      <w:numFmt w:val="decimal"/>
      <w:lvlText w:val=" %1)"/>
      <w:lvlJc w:val="left"/>
      <w:pPr>
        <w:tabs>
          <w:tab w:val="num" w:pos="360"/>
        </w:tabs>
        <w:ind w:left="360" w:hanging="360"/>
      </w:pPr>
      <w:rPr>
        <w:rFonts w:ascii="Arial" w:hAnsi="Arial" w:hint="default"/>
        <w:sz w:val="22"/>
        <w:szCs w:val="22"/>
      </w:rPr>
    </w:lvl>
    <w:lvl w:ilvl="1">
      <w:start w:val="1"/>
      <w:numFmt w:val="decimal"/>
      <w:lvlText w:val=" %2)"/>
      <w:lvlJc w:val="left"/>
      <w:pPr>
        <w:tabs>
          <w:tab w:val="num" w:pos="357"/>
        </w:tabs>
        <w:ind w:left="720" w:hanging="363"/>
      </w:pPr>
      <w:rPr>
        <w:rFonts w:ascii="Arial" w:hAnsi="Arial" w:hint="default"/>
        <w:i w:val="0"/>
        <w:sz w:val="22"/>
        <w:szCs w:val="22"/>
      </w:rPr>
    </w:lvl>
    <w:lvl w:ilvl="2">
      <w:start w:val="1"/>
      <w:numFmt w:val="upperLetter"/>
      <w:lvlText w:val=" %3)"/>
      <w:lvlJc w:val="left"/>
      <w:pPr>
        <w:tabs>
          <w:tab w:val="num" w:pos="357"/>
        </w:tabs>
        <w:ind w:left="1077" w:hanging="357"/>
      </w:pPr>
      <w:rPr>
        <w:rFonts w:ascii="Arial" w:hAnsi="Arial" w:hint="default"/>
        <w:i w:val="0"/>
        <w:color w:val="auto"/>
        <w:sz w:val="22"/>
        <w:szCs w:val="22"/>
      </w:rPr>
    </w:lvl>
    <w:lvl w:ilvl="3">
      <w:start w:val="1"/>
      <w:numFmt w:val="lowerLetter"/>
      <w:lvlText w:val=" %4)"/>
      <w:lvlJc w:val="left"/>
      <w:pPr>
        <w:tabs>
          <w:tab w:val="num" w:pos="2520"/>
        </w:tabs>
        <w:ind w:left="2520" w:hanging="360"/>
      </w:pPr>
      <w:rPr>
        <w:rFonts w:ascii="Arial" w:hAnsi="Arial" w:hint="default"/>
        <w:sz w:val="22"/>
        <w:szCs w:val="22"/>
      </w:rPr>
    </w:lvl>
    <w:lvl w:ilvl="4">
      <w:start w:val="1"/>
      <w:numFmt w:val="decimal"/>
      <w:lvlText w:val="%5."/>
      <w:lvlJc w:val="left"/>
      <w:pPr>
        <w:tabs>
          <w:tab w:val="num" w:pos="360"/>
        </w:tabs>
        <w:ind w:left="360" w:hanging="360"/>
      </w:pPr>
      <w:rPr>
        <w:rFonts w:hint="default"/>
        <w:sz w:val="22"/>
        <w:szCs w:val="22"/>
      </w:rPr>
    </w:lvl>
    <w:lvl w:ilvl="5">
      <w:start w:val="1"/>
      <w:numFmt w:val="decimal"/>
      <w:lvlText w:val="%6)"/>
      <w:lvlJc w:val="left"/>
      <w:pPr>
        <w:tabs>
          <w:tab w:val="num" w:pos="357"/>
        </w:tabs>
        <w:ind w:left="720" w:hanging="363"/>
      </w:pPr>
      <w:rPr>
        <w:rFonts w:hint="default"/>
        <w:sz w:val="22"/>
        <w:szCs w:val="22"/>
      </w:rPr>
    </w:lvl>
    <w:lvl w:ilvl="6">
      <w:start w:val="1"/>
      <w:numFmt w:val="bullet"/>
      <w:lvlText w:val=""/>
      <w:lvlJc w:val="left"/>
      <w:pPr>
        <w:tabs>
          <w:tab w:val="num" w:pos="4680"/>
        </w:tabs>
        <w:ind w:left="4680" w:hanging="360"/>
      </w:pPr>
      <w:rPr>
        <w:rFonts w:ascii="Symbol" w:hAnsi="Symbol" w:cs="OpenSymbol" w:hint="default"/>
      </w:rPr>
    </w:lvl>
    <w:lvl w:ilvl="7">
      <w:start w:val="1"/>
      <w:numFmt w:val="bullet"/>
      <w:lvlText w:val=""/>
      <w:lvlJc w:val="left"/>
      <w:pPr>
        <w:tabs>
          <w:tab w:val="num" w:pos="5400"/>
        </w:tabs>
        <w:ind w:left="5400" w:hanging="360"/>
      </w:pPr>
      <w:rPr>
        <w:rFonts w:ascii="Symbol" w:hAnsi="Symbol" w:cs="OpenSymbol" w:hint="default"/>
      </w:rPr>
    </w:lvl>
    <w:lvl w:ilvl="8">
      <w:start w:val="1"/>
      <w:numFmt w:val="bullet"/>
      <w:lvlText w:val=""/>
      <w:lvlJc w:val="right"/>
      <w:pPr>
        <w:tabs>
          <w:tab w:val="num" w:pos="6120"/>
        </w:tabs>
        <w:ind w:left="6120" w:hanging="180"/>
      </w:pPr>
      <w:rPr>
        <w:rFonts w:ascii="Symbol" w:hAnsi="Symbol" w:cs="OpenSymbol" w:hint="default"/>
      </w:rPr>
    </w:lvl>
  </w:abstractNum>
  <w:abstractNum w:abstractNumId="39">
    <w:nsid w:val="5F591FFB"/>
    <w:multiLevelType w:val="multilevel"/>
    <w:tmpl w:val="2DBE273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2127"/>
        </w:tabs>
        <w:ind w:left="2127" w:hanging="360"/>
      </w:pPr>
      <w:rPr>
        <w:rFonts w:cs="Times New Roman"/>
      </w:rPr>
    </w:lvl>
    <w:lvl w:ilvl="2">
      <w:start w:val="1"/>
      <w:numFmt w:val="lowerLetter"/>
      <w:lvlText w:val="%3)"/>
      <w:lvlJc w:val="left"/>
      <w:pPr>
        <w:tabs>
          <w:tab w:val="num" w:pos="3027"/>
        </w:tabs>
        <w:ind w:left="3027" w:hanging="360"/>
      </w:pPr>
      <w:rPr>
        <w:rFonts w:cs="Times New Roman" w:hint="default"/>
      </w:rPr>
    </w:lvl>
    <w:lvl w:ilvl="3">
      <w:start w:val="1"/>
      <w:numFmt w:val="decimal"/>
      <w:lvlText w:val="%4."/>
      <w:lvlJc w:val="left"/>
      <w:pPr>
        <w:tabs>
          <w:tab w:val="num" w:pos="3567"/>
        </w:tabs>
        <w:ind w:left="3567" w:hanging="360"/>
      </w:pPr>
      <w:rPr>
        <w:rFonts w:cs="Times New Roman"/>
      </w:rPr>
    </w:lvl>
    <w:lvl w:ilvl="4" w:tentative="1">
      <w:start w:val="1"/>
      <w:numFmt w:val="lowerLetter"/>
      <w:lvlText w:val="%5."/>
      <w:lvlJc w:val="left"/>
      <w:pPr>
        <w:tabs>
          <w:tab w:val="num" w:pos="4287"/>
        </w:tabs>
        <w:ind w:left="4287" w:hanging="360"/>
      </w:pPr>
      <w:rPr>
        <w:rFonts w:cs="Times New Roman"/>
      </w:rPr>
    </w:lvl>
    <w:lvl w:ilvl="5" w:tentative="1">
      <w:start w:val="1"/>
      <w:numFmt w:val="lowerRoman"/>
      <w:lvlText w:val="%6."/>
      <w:lvlJc w:val="right"/>
      <w:pPr>
        <w:tabs>
          <w:tab w:val="num" w:pos="5007"/>
        </w:tabs>
        <w:ind w:left="5007" w:hanging="180"/>
      </w:pPr>
      <w:rPr>
        <w:rFonts w:cs="Times New Roman"/>
      </w:rPr>
    </w:lvl>
    <w:lvl w:ilvl="6" w:tentative="1">
      <w:start w:val="1"/>
      <w:numFmt w:val="decimal"/>
      <w:lvlText w:val="%7."/>
      <w:lvlJc w:val="left"/>
      <w:pPr>
        <w:tabs>
          <w:tab w:val="num" w:pos="5727"/>
        </w:tabs>
        <w:ind w:left="5727" w:hanging="360"/>
      </w:pPr>
      <w:rPr>
        <w:rFonts w:cs="Times New Roman"/>
      </w:rPr>
    </w:lvl>
    <w:lvl w:ilvl="7" w:tentative="1">
      <w:start w:val="1"/>
      <w:numFmt w:val="lowerLetter"/>
      <w:lvlText w:val="%8."/>
      <w:lvlJc w:val="left"/>
      <w:pPr>
        <w:tabs>
          <w:tab w:val="num" w:pos="6447"/>
        </w:tabs>
        <w:ind w:left="6447" w:hanging="360"/>
      </w:pPr>
      <w:rPr>
        <w:rFonts w:cs="Times New Roman"/>
      </w:rPr>
    </w:lvl>
    <w:lvl w:ilvl="8" w:tentative="1">
      <w:start w:val="1"/>
      <w:numFmt w:val="lowerRoman"/>
      <w:lvlText w:val="%9."/>
      <w:lvlJc w:val="right"/>
      <w:pPr>
        <w:tabs>
          <w:tab w:val="num" w:pos="7167"/>
        </w:tabs>
        <w:ind w:left="7167" w:hanging="180"/>
      </w:pPr>
      <w:rPr>
        <w:rFonts w:cs="Times New Roman"/>
      </w:rPr>
    </w:lvl>
  </w:abstractNum>
  <w:abstractNum w:abstractNumId="4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B752ABC"/>
    <w:multiLevelType w:val="hybridMultilevel"/>
    <w:tmpl w:val="4A8C7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3">
    <w:nsid w:val="74F813F0"/>
    <w:multiLevelType w:val="hybridMultilevel"/>
    <w:tmpl w:val="3CF85C20"/>
    <w:name w:val="WW8Num7622"/>
    <w:lvl w:ilvl="0" w:tplc="00000007">
      <w:start w:val="1"/>
      <w:numFmt w:val="bullet"/>
      <w:lvlText w:val=""/>
      <w:lvlJc w:val="left"/>
      <w:pPr>
        <w:tabs>
          <w:tab w:val="num" w:pos="720"/>
        </w:tabs>
        <w:ind w:left="720" w:hanging="360"/>
      </w:pPr>
      <w:rPr>
        <w:rFonts w:ascii="Symbol" w:hAnsi="Symbol" w:hint="default"/>
        <w:b/>
      </w:rPr>
    </w:lvl>
    <w:lvl w:ilvl="1" w:tplc="04150019">
      <w:start w:val="1"/>
      <w:numFmt w:val="bullet"/>
      <w:lvlText w:val="o"/>
      <w:lvlJc w:val="left"/>
      <w:pPr>
        <w:tabs>
          <w:tab w:val="num" w:pos="1080"/>
        </w:tabs>
        <w:ind w:left="1080" w:hanging="360"/>
      </w:pPr>
      <w:rPr>
        <w:rFonts w:ascii="Courier New" w:hAnsi="Courier New" w:cs="Courier New" w:hint="default"/>
        <w:b/>
      </w:rPr>
    </w:lvl>
    <w:lvl w:ilvl="2" w:tplc="0415001B">
      <w:start w:val="1"/>
      <w:numFmt w:val="bullet"/>
      <w:lvlText w:val=""/>
      <w:lvlJc w:val="left"/>
      <w:pPr>
        <w:tabs>
          <w:tab w:val="num" w:pos="1980"/>
        </w:tabs>
        <w:ind w:left="1980" w:hanging="360"/>
      </w:pPr>
      <w:rPr>
        <w:rFonts w:ascii="Symbol" w:hAnsi="Symbol"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76E02EB4"/>
    <w:multiLevelType w:val="hybridMultilevel"/>
    <w:tmpl w:val="462A4620"/>
    <w:lvl w:ilvl="0" w:tplc="AC9A2CC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877AA8"/>
    <w:multiLevelType w:val="hybridMultilevel"/>
    <w:tmpl w:val="5328B62A"/>
    <w:lvl w:ilvl="0" w:tplc="71FE8B94">
      <w:start w:val="4"/>
      <w:numFmt w:val="upperRoman"/>
      <w:pStyle w:val="Nagwek5"/>
      <w:lvlText w:val="%1."/>
      <w:lvlJc w:val="left"/>
      <w:pPr>
        <w:tabs>
          <w:tab w:val="num" w:pos="1080"/>
        </w:tabs>
        <w:ind w:left="1080" w:hanging="720"/>
      </w:pPr>
      <w:rPr>
        <w:rFonts w:hint="default"/>
        <w:b/>
      </w:rPr>
    </w:lvl>
    <w:lvl w:ilvl="1" w:tplc="1EC6EAEC">
      <w:start w:val="1"/>
      <w:numFmt w:val="lowerLetter"/>
      <w:lvlText w:val="%2."/>
      <w:lvlJc w:val="left"/>
      <w:pPr>
        <w:tabs>
          <w:tab w:val="num" w:pos="1440"/>
        </w:tabs>
        <w:ind w:left="1440" w:hanging="360"/>
      </w:pPr>
    </w:lvl>
    <w:lvl w:ilvl="2" w:tplc="0A827552">
      <w:start w:val="1"/>
      <w:numFmt w:val="decimal"/>
      <w:lvlText w:val="%3."/>
      <w:lvlJc w:val="left"/>
      <w:pPr>
        <w:tabs>
          <w:tab w:val="num" w:pos="2340"/>
        </w:tabs>
        <w:ind w:left="2340" w:hanging="360"/>
      </w:pPr>
      <w:rPr>
        <w:rFonts w:hint="default"/>
      </w:rPr>
    </w:lvl>
    <w:lvl w:ilvl="3" w:tplc="5DA4F052">
      <w:start w:val="1"/>
      <w:numFmt w:val="decimal"/>
      <w:lvlText w:val="%4."/>
      <w:lvlJc w:val="left"/>
      <w:pPr>
        <w:tabs>
          <w:tab w:val="num" w:pos="2880"/>
        </w:tabs>
        <w:ind w:left="2880" w:hanging="360"/>
      </w:pPr>
    </w:lvl>
    <w:lvl w:ilvl="4" w:tplc="2BC8E476" w:tentative="1">
      <w:start w:val="1"/>
      <w:numFmt w:val="lowerLetter"/>
      <w:lvlText w:val="%5."/>
      <w:lvlJc w:val="left"/>
      <w:pPr>
        <w:tabs>
          <w:tab w:val="num" w:pos="3600"/>
        </w:tabs>
        <w:ind w:left="3600" w:hanging="360"/>
      </w:pPr>
    </w:lvl>
    <w:lvl w:ilvl="5" w:tplc="10AE5E26" w:tentative="1">
      <w:start w:val="1"/>
      <w:numFmt w:val="lowerRoman"/>
      <w:lvlText w:val="%6."/>
      <w:lvlJc w:val="right"/>
      <w:pPr>
        <w:tabs>
          <w:tab w:val="num" w:pos="4320"/>
        </w:tabs>
        <w:ind w:left="4320" w:hanging="180"/>
      </w:pPr>
    </w:lvl>
    <w:lvl w:ilvl="6" w:tplc="560EC658">
      <w:start w:val="1"/>
      <w:numFmt w:val="decimal"/>
      <w:lvlText w:val="%7."/>
      <w:lvlJc w:val="left"/>
      <w:pPr>
        <w:tabs>
          <w:tab w:val="num" w:pos="5040"/>
        </w:tabs>
        <w:ind w:left="5040" w:hanging="360"/>
      </w:pPr>
    </w:lvl>
    <w:lvl w:ilvl="7" w:tplc="97FC1DC8" w:tentative="1">
      <w:start w:val="1"/>
      <w:numFmt w:val="lowerLetter"/>
      <w:lvlText w:val="%8."/>
      <w:lvlJc w:val="left"/>
      <w:pPr>
        <w:tabs>
          <w:tab w:val="num" w:pos="5760"/>
        </w:tabs>
        <w:ind w:left="5760" w:hanging="360"/>
      </w:pPr>
    </w:lvl>
    <w:lvl w:ilvl="8" w:tplc="F2787B94" w:tentative="1">
      <w:start w:val="1"/>
      <w:numFmt w:val="lowerRoman"/>
      <w:lvlText w:val="%9."/>
      <w:lvlJc w:val="right"/>
      <w:pPr>
        <w:tabs>
          <w:tab w:val="num" w:pos="6480"/>
        </w:tabs>
        <w:ind w:left="6480" w:hanging="180"/>
      </w:pPr>
    </w:lvl>
  </w:abstractNum>
  <w:num w:numId="1">
    <w:abstractNumId w:val="45"/>
  </w:num>
  <w:num w:numId="2">
    <w:abstractNumId w:val="0"/>
  </w:num>
  <w:num w:numId="3">
    <w:abstractNumId w:val="22"/>
  </w:num>
  <w:num w:numId="4">
    <w:abstractNumId w:val="35"/>
  </w:num>
  <w:num w:numId="5">
    <w:abstractNumId w:val="20"/>
  </w:num>
  <w:num w:numId="6">
    <w:abstractNumId w:val="24"/>
  </w:num>
  <w:num w:numId="7">
    <w:abstractNumId w:val="8"/>
  </w:num>
  <w:num w:numId="8">
    <w:abstractNumId w:val="26"/>
  </w:num>
  <w:num w:numId="9">
    <w:abstractNumId w:val="39"/>
  </w:num>
  <w:num w:numId="10">
    <w:abstractNumId w:val="25"/>
  </w:num>
  <w:num w:numId="11">
    <w:abstractNumId w:val="27"/>
  </w:num>
  <w:num w:numId="12">
    <w:abstractNumId w:val="7"/>
  </w:num>
  <w:num w:numId="13">
    <w:abstractNumId w:val="33"/>
  </w:num>
  <w:num w:numId="14">
    <w:abstractNumId w:val="29"/>
  </w:num>
  <w:num w:numId="15">
    <w:abstractNumId w:val="19"/>
  </w:num>
  <w:num w:numId="16">
    <w:abstractNumId w:val="36"/>
  </w:num>
  <w:num w:numId="17">
    <w:abstractNumId w:val="41"/>
  </w:num>
  <w:num w:numId="18">
    <w:abstractNumId w:val="30"/>
  </w:num>
  <w:num w:numId="19">
    <w:abstractNumId w:val="37"/>
  </w:num>
  <w:num w:numId="20">
    <w:abstractNumId w:val="40"/>
  </w:num>
  <w:num w:numId="21">
    <w:abstractNumId w:val="44"/>
  </w:num>
  <w:num w:numId="22">
    <w:abstractNumId w:val="3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2"/>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F5"/>
    <w:rsid w:val="00002B41"/>
    <w:rsid w:val="0000583D"/>
    <w:rsid w:val="000107AC"/>
    <w:rsid w:val="000176D5"/>
    <w:rsid w:val="00017F2A"/>
    <w:rsid w:val="000228B3"/>
    <w:rsid w:val="000308E6"/>
    <w:rsid w:val="000369EF"/>
    <w:rsid w:val="00040C0F"/>
    <w:rsid w:val="000411EF"/>
    <w:rsid w:val="00050257"/>
    <w:rsid w:val="00053F2F"/>
    <w:rsid w:val="0005460E"/>
    <w:rsid w:val="0006570B"/>
    <w:rsid w:val="0007553A"/>
    <w:rsid w:val="000804FE"/>
    <w:rsid w:val="000821C5"/>
    <w:rsid w:val="000853B0"/>
    <w:rsid w:val="0009159E"/>
    <w:rsid w:val="00093BB1"/>
    <w:rsid w:val="000973C4"/>
    <w:rsid w:val="00097677"/>
    <w:rsid w:val="000A009D"/>
    <w:rsid w:val="000A0222"/>
    <w:rsid w:val="000A5827"/>
    <w:rsid w:val="000A677B"/>
    <w:rsid w:val="000B62A7"/>
    <w:rsid w:val="000C5398"/>
    <w:rsid w:val="000D7841"/>
    <w:rsid w:val="000E4BFA"/>
    <w:rsid w:val="000E69AC"/>
    <w:rsid w:val="000F0505"/>
    <w:rsid w:val="000F450F"/>
    <w:rsid w:val="00102DED"/>
    <w:rsid w:val="001107D2"/>
    <w:rsid w:val="00120D2A"/>
    <w:rsid w:val="00131382"/>
    <w:rsid w:val="00133635"/>
    <w:rsid w:val="00134CDF"/>
    <w:rsid w:val="0014364F"/>
    <w:rsid w:val="001437E8"/>
    <w:rsid w:val="00150D60"/>
    <w:rsid w:val="00153349"/>
    <w:rsid w:val="00155862"/>
    <w:rsid w:val="00161455"/>
    <w:rsid w:val="00162830"/>
    <w:rsid w:val="001656DC"/>
    <w:rsid w:val="001659AB"/>
    <w:rsid w:val="00167DE8"/>
    <w:rsid w:val="00170F07"/>
    <w:rsid w:val="001724F7"/>
    <w:rsid w:val="00175987"/>
    <w:rsid w:val="00177815"/>
    <w:rsid w:val="00180FC5"/>
    <w:rsid w:val="00183F7E"/>
    <w:rsid w:val="0019135D"/>
    <w:rsid w:val="0019387D"/>
    <w:rsid w:val="00194344"/>
    <w:rsid w:val="00195BB7"/>
    <w:rsid w:val="0019729F"/>
    <w:rsid w:val="001A14AE"/>
    <w:rsid w:val="001A527A"/>
    <w:rsid w:val="001B6B97"/>
    <w:rsid w:val="001D3803"/>
    <w:rsid w:val="001D44DE"/>
    <w:rsid w:val="001D622D"/>
    <w:rsid w:val="001D6EA8"/>
    <w:rsid w:val="001E0817"/>
    <w:rsid w:val="001E2FFB"/>
    <w:rsid w:val="001E4B3C"/>
    <w:rsid w:val="001E567C"/>
    <w:rsid w:val="001E5851"/>
    <w:rsid w:val="001E77C8"/>
    <w:rsid w:val="002016BC"/>
    <w:rsid w:val="00211C04"/>
    <w:rsid w:val="00213A92"/>
    <w:rsid w:val="00215061"/>
    <w:rsid w:val="00215CDD"/>
    <w:rsid w:val="002259E2"/>
    <w:rsid w:val="00236080"/>
    <w:rsid w:val="00241C9A"/>
    <w:rsid w:val="00243D3B"/>
    <w:rsid w:val="00250620"/>
    <w:rsid w:val="00252C59"/>
    <w:rsid w:val="0025469C"/>
    <w:rsid w:val="00254F59"/>
    <w:rsid w:val="00255D8C"/>
    <w:rsid w:val="00256372"/>
    <w:rsid w:val="002571CF"/>
    <w:rsid w:val="002577F6"/>
    <w:rsid w:val="00261AC4"/>
    <w:rsid w:val="0027090D"/>
    <w:rsid w:val="0027118D"/>
    <w:rsid w:val="002712CC"/>
    <w:rsid w:val="002833F9"/>
    <w:rsid w:val="00285C19"/>
    <w:rsid w:val="00294FCB"/>
    <w:rsid w:val="002A05BA"/>
    <w:rsid w:val="002A214B"/>
    <w:rsid w:val="002A3D50"/>
    <w:rsid w:val="002A4809"/>
    <w:rsid w:val="002C031D"/>
    <w:rsid w:val="002C4E4A"/>
    <w:rsid w:val="002D1034"/>
    <w:rsid w:val="002D28D3"/>
    <w:rsid w:val="002D3F36"/>
    <w:rsid w:val="002E435C"/>
    <w:rsid w:val="002E5608"/>
    <w:rsid w:val="002E59A2"/>
    <w:rsid w:val="002F17C3"/>
    <w:rsid w:val="002F40C2"/>
    <w:rsid w:val="002F5085"/>
    <w:rsid w:val="002F7D7C"/>
    <w:rsid w:val="00311136"/>
    <w:rsid w:val="00312138"/>
    <w:rsid w:val="003237D4"/>
    <w:rsid w:val="00327AC5"/>
    <w:rsid w:val="003348BE"/>
    <w:rsid w:val="003358F4"/>
    <w:rsid w:val="00336052"/>
    <w:rsid w:val="00342833"/>
    <w:rsid w:val="00344DCC"/>
    <w:rsid w:val="00351AC8"/>
    <w:rsid w:val="00362D81"/>
    <w:rsid w:val="00363C47"/>
    <w:rsid w:val="0036790E"/>
    <w:rsid w:val="003748C5"/>
    <w:rsid w:val="0037598B"/>
    <w:rsid w:val="00375E0E"/>
    <w:rsid w:val="00375E67"/>
    <w:rsid w:val="00381FC9"/>
    <w:rsid w:val="0038212E"/>
    <w:rsid w:val="00387A92"/>
    <w:rsid w:val="003901E1"/>
    <w:rsid w:val="0039227D"/>
    <w:rsid w:val="003922DC"/>
    <w:rsid w:val="00395E49"/>
    <w:rsid w:val="003A0818"/>
    <w:rsid w:val="003A2C5A"/>
    <w:rsid w:val="003B50BE"/>
    <w:rsid w:val="003B7EB7"/>
    <w:rsid w:val="003C0CDD"/>
    <w:rsid w:val="003C330C"/>
    <w:rsid w:val="003C34BA"/>
    <w:rsid w:val="003C3ADA"/>
    <w:rsid w:val="003C5DE3"/>
    <w:rsid w:val="003D012F"/>
    <w:rsid w:val="003D13F4"/>
    <w:rsid w:val="003D3785"/>
    <w:rsid w:val="003D7C6C"/>
    <w:rsid w:val="003E194C"/>
    <w:rsid w:val="003E32D0"/>
    <w:rsid w:val="003F266F"/>
    <w:rsid w:val="003F348E"/>
    <w:rsid w:val="003F3A7C"/>
    <w:rsid w:val="003F5400"/>
    <w:rsid w:val="00403412"/>
    <w:rsid w:val="00404B00"/>
    <w:rsid w:val="004058CA"/>
    <w:rsid w:val="00412CFA"/>
    <w:rsid w:val="0041613D"/>
    <w:rsid w:val="00422E8F"/>
    <w:rsid w:val="00423DDA"/>
    <w:rsid w:val="00425AA2"/>
    <w:rsid w:val="004307DA"/>
    <w:rsid w:val="004369F0"/>
    <w:rsid w:val="0043790D"/>
    <w:rsid w:val="00445230"/>
    <w:rsid w:val="00452482"/>
    <w:rsid w:val="00460EB8"/>
    <w:rsid w:val="004629FE"/>
    <w:rsid w:val="00464D6A"/>
    <w:rsid w:val="00466C6C"/>
    <w:rsid w:val="004670E4"/>
    <w:rsid w:val="004721FD"/>
    <w:rsid w:val="00474886"/>
    <w:rsid w:val="0047518E"/>
    <w:rsid w:val="00483D3A"/>
    <w:rsid w:val="00483FC0"/>
    <w:rsid w:val="00485C98"/>
    <w:rsid w:val="00491527"/>
    <w:rsid w:val="004933D5"/>
    <w:rsid w:val="00494E9F"/>
    <w:rsid w:val="004958AD"/>
    <w:rsid w:val="004A08E5"/>
    <w:rsid w:val="004A4304"/>
    <w:rsid w:val="004A530A"/>
    <w:rsid w:val="004A75AE"/>
    <w:rsid w:val="004B6DFC"/>
    <w:rsid w:val="004C51AC"/>
    <w:rsid w:val="004C6BF0"/>
    <w:rsid w:val="004D09FF"/>
    <w:rsid w:val="004D33CA"/>
    <w:rsid w:val="004F186F"/>
    <w:rsid w:val="004F35F4"/>
    <w:rsid w:val="004F3F50"/>
    <w:rsid w:val="004F4E4E"/>
    <w:rsid w:val="004F7344"/>
    <w:rsid w:val="0050777F"/>
    <w:rsid w:val="00510FC0"/>
    <w:rsid w:val="005116EB"/>
    <w:rsid w:val="005117AE"/>
    <w:rsid w:val="005145D0"/>
    <w:rsid w:val="00515790"/>
    <w:rsid w:val="00516328"/>
    <w:rsid w:val="005205BF"/>
    <w:rsid w:val="005214DD"/>
    <w:rsid w:val="00521BAE"/>
    <w:rsid w:val="00523DF4"/>
    <w:rsid w:val="00525203"/>
    <w:rsid w:val="00530423"/>
    <w:rsid w:val="00535024"/>
    <w:rsid w:val="00543E16"/>
    <w:rsid w:val="00546C6C"/>
    <w:rsid w:val="0055253A"/>
    <w:rsid w:val="00553660"/>
    <w:rsid w:val="00555ACA"/>
    <w:rsid w:val="00560972"/>
    <w:rsid w:val="0056234B"/>
    <w:rsid w:val="005700DE"/>
    <w:rsid w:val="00574A2B"/>
    <w:rsid w:val="00581D4D"/>
    <w:rsid w:val="0058707D"/>
    <w:rsid w:val="00594BF3"/>
    <w:rsid w:val="00595481"/>
    <w:rsid w:val="0059799B"/>
    <w:rsid w:val="005A2CE9"/>
    <w:rsid w:val="005A3CEC"/>
    <w:rsid w:val="005A42C7"/>
    <w:rsid w:val="005A5FA6"/>
    <w:rsid w:val="005A68FA"/>
    <w:rsid w:val="005B5F14"/>
    <w:rsid w:val="005B719A"/>
    <w:rsid w:val="005C61C8"/>
    <w:rsid w:val="005D091E"/>
    <w:rsid w:val="005D3008"/>
    <w:rsid w:val="005D4F7B"/>
    <w:rsid w:val="005D71E3"/>
    <w:rsid w:val="005F073F"/>
    <w:rsid w:val="005F2FFB"/>
    <w:rsid w:val="006006B9"/>
    <w:rsid w:val="00600A5D"/>
    <w:rsid w:val="0060221F"/>
    <w:rsid w:val="006046DF"/>
    <w:rsid w:val="006130AF"/>
    <w:rsid w:val="00616017"/>
    <w:rsid w:val="00620A58"/>
    <w:rsid w:val="00643DDE"/>
    <w:rsid w:val="00643E84"/>
    <w:rsid w:val="00644FD0"/>
    <w:rsid w:val="006504BA"/>
    <w:rsid w:val="006626C0"/>
    <w:rsid w:val="00663483"/>
    <w:rsid w:val="00663513"/>
    <w:rsid w:val="00667A75"/>
    <w:rsid w:val="006718D8"/>
    <w:rsid w:val="00672E9C"/>
    <w:rsid w:val="00675229"/>
    <w:rsid w:val="006803DB"/>
    <w:rsid w:val="00682CF4"/>
    <w:rsid w:val="00686BE2"/>
    <w:rsid w:val="006A1D9E"/>
    <w:rsid w:val="006B142E"/>
    <w:rsid w:val="006B1E1D"/>
    <w:rsid w:val="006B30AC"/>
    <w:rsid w:val="006B6B31"/>
    <w:rsid w:val="006C4295"/>
    <w:rsid w:val="006D7891"/>
    <w:rsid w:val="006E0E1D"/>
    <w:rsid w:val="006E67C3"/>
    <w:rsid w:val="006F190F"/>
    <w:rsid w:val="006F40ED"/>
    <w:rsid w:val="006F498E"/>
    <w:rsid w:val="006F61CE"/>
    <w:rsid w:val="007010DA"/>
    <w:rsid w:val="007048C7"/>
    <w:rsid w:val="0070502E"/>
    <w:rsid w:val="00707228"/>
    <w:rsid w:val="00710C1A"/>
    <w:rsid w:val="00714184"/>
    <w:rsid w:val="00715742"/>
    <w:rsid w:val="007167C1"/>
    <w:rsid w:val="00721968"/>
    <w:rsid w:val="00722F7A"/>
    <w:rsid w:val="00723704"/>
    <w:rsid w:val="007249EB"/>
    <w:rsid w:val="0072695E"/>
    <w:rsid w:val="00727761"/>
    <w:rsid w:val="00731B17"/>
    <w:rsid w:val="00736D6A"/>
    <w:rsid w:val="00741348"/>
    <w:rsid w:val="00751EC5"/>
    <w:rsid w:val="00754C96"/>
    <w:rsid w:val="007555F4"/>
    <w:rsid w:val="007660A5"/>
    <w:rsid w:val="007673AA"/>
    <w:rsid w:val="00771948"/>
    <w:rsid w:val="00772001"/>
    <w:rsid w:val="00775605"/>
    <w:rsid w:val="00780069"/>
    <w:rsid w:val="00780079"/>
    <w:rsid w:val="00784436"/>
    <w:rsid w:val="00793030"/>
    <w:rsid w:val="007950A1"/>
    <w:rsid w:val="007A1F8E"/>
    <w:rsid w:val="007A30DA"/>
    <w:rsid w:val="007A48C3"/>
    <w:rsid w:val="007A59F3"/>
    <w:rsid w:val="007A6404"/>
    <w:rsid w:val="007A6903"/>
    <w:rsid w:val="007B310C"/>
    <w:rsid w:val="007B3637"/>
    <w:rsid w:val="007C0091"/>
    <w:rsid w:val="007C45D6"/>
    <w:rsid w:val="007D03D3"/>
    <w:rsid w:val="007D0F97"/>
    <w:rsid w:val="007D13EA"/>
    <w:rsid w:val="007D239E"/>
    <w:rsid w:val="007D66C4"/>
    <w:rsid w:val="007E034C"/>
    <w:rsid w:val="007E0E3E"/>
    <w:rsid w:val="007E42A3"/>
    <w:rsid w:val="007F1D38"/>
    <w:rsid w:val="007F6B0D"/>
    <w:rsid w:val="008012B8"/>
    <w:rsid w:val="008015D9"/>
    <w:rsid w:val="00803D53"/>
    <w:rsid w:val="00810CD1"/>
    <w:rsid w:val="0081372A"/>
    <w:rsid w:val="00813E35"/>
    <w:rsid w:val="00821D43"/>
    <w:rsid w:val="00822542"/>
    <w:rsid w:val="008279B4"/>
    <w:rsid w:val="00827B77"/>
    <w:rsid w:val="008309A2"/>
    <w:rsid w:val="00832888"/>
    <w:rsid w:val="0083391A"/>
    <w:rsid w:val="008409FF"/>
    <w:rsid w:val="00845A6E"/>
    <w:rsid w:val="00845AF8"/>
    <w:rsid w:val="00852F5E"/>
    <w:rsid w:val="00860DD5"/>
    <w:rsid w:val="008643D4"/>
    <w:rsid w:val="0087497A"/>
    <w:rsid w:val="00876254"/>
    <w:rsid w:val="008765AD"/>
    <w:rsid w:val="00877707"/>
    <w:rsid w:val="00881F74"/>
    <w:rsid w:val="00884C18"/>
    <w:rsid w:val="008868B9"/>
    <w:rsid w:val="00886D65"/>
    <w:rsid w:val="00892C65"/>
    <w:rsid w:val="0089441E"/>
    <w:rsid w:val="008A4284"/>
    <w:rsid w:val="008A640B"/>
    <w:rsid w:val="008B11D6"/>
    <w:rsid w:val="008B3342"/>
    <w:rsid w:val="008B4B35"/>
    <w:rsid w:val="008B6864"/>
    <w:rsid w:val="008C00A7"/>
    <w:rsid w:val="008C268B"/>
    <w:rsid w:val="008C33E8"/>
    <w:rsid w:val="008C39D4"/>
    <w:rsid w:val="008C5344"/>
    <w:rsid w:val="008C58AE"/>
    <w:rsid w:val="008D0F53"/>
    <w:rsid w:val="008D15B2"/>
    <w:rsid w:val="008D3AFE"/>
    <w:rsid w:val="008D3BDB"/>
    <w:rsid w:val="008D3E19"/>
    <w:rsid w:val="008E2AE3"/>
    <w:rsid w:val="008E4534"/>
    <w:rsid w:val="008E65A4"/>
    <w:rsid w:val="008E7616"/>
    <w:rsid w:val="008F26E7"/>
    <w:rsid w:val="008F3916"/>
    <w:rsid w:val="008F620A"/>
    <w:rsid w:val="00900C1D"/>
    <w:rsid w:val="009143E9"/>
    <w:rsid w:val="00917E49"/>
    <w:rsid w:val="00924B55"/>
    <w:rsid w:val="00927283"/>
    <w:rsid w:val="00930891"/>
    <w:rsid w:val="0093129E"/>
    <w:rsid w:val="00933EAB"/>
    <w:rsid w:val="00937774"/>
    <w:rsid w:val="00944CE6"/>
    <w:rsid w:val="00951E55"/>
    <w:rsid w:val="009525F5"/>
    <w:rsid w:val="00961E8C"/>
    <w:rsid w:val="00963DD0"/>
    <w:rsid w:val="009755D4"/>
    <w:rsid w:val="00977FA5"/>
    <w:rsid w:val="009835C5"/>
    <w:rsid w:val="00983791"/>
    <w:rsid w:val="00990FAF"/>
    <w:rsid w:val="00993129"/>
    <w:rsid w:val="009A102C"/>
    <w:rsid w:val="009A6EDC"/>
    <w:rsid w:val="009B008B"/>
    <w:rsid w:val="009B300F"/>
    <w:rsid w:val="009C7382"/>
    <w:rsid w:val="009D5E1A"/>
    <w:rsid w:val="009E107B"/>
    <w:rsid w:val="009E1197"/>
    <w:rsid w:val="009E3882"/>
    <w:rsid w:val="009E6B82"/>
    <w:rsid w:val="009E6C42"/>
    <w:rsid w:val="009F369F"/>
    <w:rsid w:val="009F5750"/>
    <w:rsid w:val="00A010FE"/>
    <w:rsid w:val="00A05FE4"/>
    <w:rsid w:val="00A1156E"/>
    <w:rsid w:val="00A122A9"/>
    <w:rsid w:val="00A242D1"/>
    <w:rsid w:val="00A2492D"/>
    <w:rsid w:val="00A300F0"/>
    <w:rsid w:val="00A30274"/>
    <w:rsid w:val="00A339D5"/>
    <w:rsid w:val="00A373F1"/>
    <w:rsid w:val="00A440E4"/>
    <w:rsid w:val="00A46A07"/>
    <w:rsid w:val="00A50333"/>
    <w:rsid w:val="00A505BB"/>
    <w:rsid w:val="00A5210D"/>
    <w:rsid w:val="00A543C4"/>
    <w:rsid w:val="00A60BD4"/>
    <w:rsid w:val="00A618F5"/>
    <w:rsid w:val="00A647A0"/>
    <w:rsid w:val="00A653AF"/>
    <w:rsid w:val="00A678A0"/>
    <w:rsid w:val="00A71132"/>
    <w:rsid w:val="00A735BC"/>
    <w:rsid w:val="00A7571D"/>
    <w:rsid w:val="00A75FF2"/>
    <w:rsid w:val="00A83F9D"/>
    <w:rsid w:val="00A878AA"/>
    <w:rsid w:val="00A91B31"/>
    <w:rsid w:val="00A94901"/>
    <w:rsid w:val="00AA2044"/>
    <w:rsid w:val="00AA2E11"/>
    <w:rsid w:val="00AA32E1"/>
    <w:rsid w:val="00AA4A0B"/>
    <w:rsid w:val="00AA63D8"/>
    <w:rsid w:val="00AB0F4C"/>
    <w:rsid w:val="00AB4E23"/>
    <w:rsid w:val="00AD5417"/>
    <w:rsid w:val="00AE5B86"/>
    <w:rsid w:val="00AE637B"/>
    <w:rsid w:val="00AF1179"/>
    <w:rsid w:val="00AF4307"/>
    <w:rsid w:val="00B07B01"/>
    <w:rsid w:val="00B10327"/>
    <w:rsid w:val="00B174FC"/>
    <w:rsid w:val="00B200B0"/>
    <w:rsid w:val="00B236B2"/>
    <w:rsid w:val="00B23AF6"/>
    <w:rsid w:val="00B24B44"/>
    <w:rsid w:val="00B24F85"/>
    <w:rsid w:val="00B33DBA"/>
    <w:rsid w:val="00B347B7"/>
    <w:rsid w:val="00B35405"/>
    <w:rsid w:val="00B36AFE"/>
    <w:rsid w:val="00B36B40"/>
    <w:rsid w:val="00B4421F"/>
    <w:rsid w:val="00B47261"/>
    <w:rsid w:val="00B47F7D"/>
    <w:rsid w:val="00B562EB"/>
    <w:rsid w:val="00B60883"/>
    <w:rsid w:val="00B65CEC"/>
    <w:rsid w:val="00B6606D"/>
    <w:rsid w:val="00B71A78"/>
    <w:rsid w:val="00B763A6"/>
    <w:rsid w:val="00B770AE"/>
    <w:rsid w:val="00B77254"/>
    <w:rsid w:val="00B77C6C"/>
    <w:rsid w:val="00B83910"/>
    <w:rsid w:val="00B83F56"/>
    <w:rsid w:val="00B852BE"/>
    <w:rsid w:val="00B924FB"/>
    <w:rsid w:val="00B95C7D"/>
    <w:rsid w:val="00B95DEA"/>
    <w:rsid w:val="00BA52D0"/>
    <w:rsid w:val="00BB056A"/>
    <w:rsid w:val="00BB56EE"/>
    <w:rsid w:val="00BC1B4A"/>
    <w:rsid w:val="00BC556A"/>
    <w:rsid w:val="00BD4B99"/>
    <w:rsid w:val="00BE7EC8"/>
    <w:rsid w:val="00BF5D60"/>
    <w:rsid w:val="00C010D6"/>
    <w:rsid w:val="00C0332A"/>
    <w:rsid w:val="00C16D67"/>
    <w:rsid w:val="00C227CF"/>
    <w:rsid w:val="00C2445B"/>
    <w:rsid w:val="00C27E27"/>
    <w:rsid w:val="00C27FCE"/>
    <w:rsid w:val="00C334E3"/>
    <w:rsid w:val="00C37EC5"/>
    <w:rsid w:val="00C4440B"/>
    <w:rsid w:val="00C4495F"/>
    <w:rsid w:val="00C4627E"/>
    <w:rsid w:val="00C506F7"/>
    <w:rsid w:val="00C51975"/>
    <w:rsid w:val="00C574D9"/>
    <w:rsid w:val="00C669CA"/>
    <w:rsid w:val="00C722C3"/>
    <w:rsid w:val="00C72C01"/>
    <w:rsid w:val="00C73D8F"/>
    <w:rsid w:val="00C832D5"/>
    <w:rsid w:val="00C86054"/>
    <w:rsid w:val="00C90029"/>
    <w:rsid w:val="00C93C20"/>
    <w:rsid w:val="00CA76ED"/>
    <w:rsid w:val="00CB35AD"/>
    <w:rsid w:val="00CB5C8F"/>
    <w:rsid w:val="00CC0264"/>
    <w:rsid w:val="00CC69E4"/>
    <w:rsid w:val="00CD5904"/>
    <w:rsid w:val="00CE2BC1"/>
    <w:rsid w:val="00CF4847"/>
    <w:rsid w:val="00CF5342"/>
    <w:rsid w:val="00D00BA1"/>
    <w:rsid w:val="00D103BB"/>
    <w:rsid w:val="00D11D6B"/>
    <w:rsid w:val="00D229A7"/>
    <w:rsid w:val="00D23B78"/>
    <w:rsid w:val="00D31261"/>
    <w:rsid w:val="00D37C82"/>
    <w:rsid w:val="00D460D6"/>
    <w:rsid w:val="00D5008B"/>
    <w:rsid w:val="00D53BA7"/>
    <w:rsid w:val="00D648B0"/>
    <w:rsid w:val="00D66BCD"/>
    <w:rsid w:val="00D67D59"/>
    <w:rsid w:val="00D67E1B"/>
    <w:rsid w:val="00D75603"/>
    <w:rsid w:val="00D81616"/>
    <w:rsid w:val="00D837FF"/>
    <w:rsid w:val="00D840EF"/>
    <w:rsid w:val="00D843FC"/>
    <w:rsid w:val="00D860DF"/>
    <w:rsid w:val="00D86800"/>
    <w:rsid w:val="00D95004"/>
    <w:rsid w:val="00D97B1B"/>
    <w:rsid w:val="00DA0175"/>
    <w:rsid w:val="00DA2F9C"/>
    <w:rsid w:val="00DA3490"/>
    <w:rsid w:val="00DB1669"/>
    <w:rsid w:val="00DB2D20"/>
    <w:rsid w:val="00DB68BC"/>
    <w:rsid w:val="00DB7276"/>
    <w:rsid w:val="00DC6593"/>
    <w:rsid w:val="00DD59CF"/>
    <w:rsid w:val="00DE0255"/>
    <w:rsid w:val="00DE42F0"/>
    <w:rsid w:val="00DE6FE1"/>
    <w:rsid w:val="00E025F6"/>
    <w:rsid w:val="00E02A81"/>
    <w:rsid w:val="00E03E19"/>
    <w:rsid w:val="00E04E52"/>
    <w:rsid w:val="00E05C53"/>
    <w:rsid w:val="00E06E19"/>
    <w:rsid w:val="00E12719"/>
    <w:rsid w:val="00E26413"/>
    <w:rsid w:val="00E30222"/>
    <w:rsid w:val="00E34996"/>
    <w:rsid w:val="00E35A12"/>
    <w:rsid w:val="00E45494"/>
    <w:rsid w:val="00E54BE9"/>
    <w:rsid w:val="00E77445"/>
    <w:rsid w:val="00E818F0"/>
    <w:rsid w:val="00E84066"/>
    <w:rsid w:val="00E87EB1"/>
    <w:rsid w:val="00E91A6C"/>
    <w:rsid w:val="00E9254B"/>
    <w:rsid w:val="00E93214"/>
    <w:rsid w:val="00E9459C"/>
    <w:rsid w:val="00EA0F80"/>
    <w:rsid w:val="00EA1560"/>
    <w:rsid w:val="00EA1919"/>
    <w:rsid w:val="00EA4F6E"/>
    <w:rsid w:val="00EA684C"/>
    <w:rsid w:val="00EA7695"/>
    <w:rsid w:val="00EA76A9"/>
    <w:rsid w:val="00EB0DD4"/>
    <w:rsid w:val="00EB2537"/>
    <w:rsid w:val="00EB75A0"/>
    <w:rsid w:val="00EC6E81"/>
    <w:rsid w:val="00ED251A"/>
    <w:rsid w:val="00ED6D76"/>
    <w:rsid w:val="00EE315B"/>
    <w:rsid w:val="00EE6A36"/>
    <w:rsid w:val="00EE6EF4"/>
    <w:rsid w:val="00EF4729"/>
    <w:rsid w:val="00EF4C1A"/>
    <w:rsid w:val="00EF667F"/>
    <w:rsid w:val="00F16EC7"/>
    <w:rsid w:val="00F2213D"/>
    <w:rsid w:val="00F24854"/>
    <w:rsid w:val="00F3213E"/>
    <w:rsid w:val="00F331A4"/>
    <w:rsid w:val="00F42481"/>
    <w:rsid w:val="00F43153"/>
    <w:rsid w:val="00F52F59"/>
    <w:rsid w:val="00F532DE"/>
    <w:rsid w:val="00F53E55"/>
    <w:rsid w:val="00F724EA"/>
    <w:rsid w:val="00F73479"/>
    <w:rsid w:val="00F74217"/>
    <w:rsid w:val="00F830EE"/>
    <w:rsid w:val="00F9689B"/>
    <w:rsid w:val="00FA09C3"/>
    <w:rsid w:val="00FA107F"/>
    <w:rsid w:val="00FB0CF5"/>
    <w:rsid w:val="00FB14AB"/>
    <w:rsid w:val="00FB5126"/>
    <w:rsid w:val="00FB6E8D"/>
    <w:rsid w:val="00FC4159"/>
    <w:rsid w:val="00FC7059"/>
    <w:rsid w:val="00FD29AC"/>
    <w:rsid w:val="00FD49EA"/>
    <w:rsid w:val="00FD6FEF"/>
    <w:rsid w:val="00FE0D98"/>
    <w:rsid w:val="00FE61EE"/>
    <w:rsid w:val="00FE62E1"/>
    <w:rsid w:val="00FE664F"/>
    <w:rsid w:val="00FF0447"/>
    <w:rsid w:val="00FF21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6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4E4E"/>
    <w:rPr>
      <w:sz w:val="24"/>
      <w:szCs w:val="24"/>
    </w:rPr>
  </w:style>
  <w:style w:type="paragraph" w:styleId="Nagwek1">
    <w:name w:val="heading 1"/>
    <w:basedOn w:val="Normalny"/>
    <w:next w:val="Normalny"/>
    <w:qFormat/>
    <w:rsid w:val="00F2213D"/>
    <w:pPr>
      <w:keepNext/>
      <w:widowControl w:val="0"/>
      <w:autoSpaceDE w:val="0"/>
      <w:autoSpaceDN w:val="0"/>
      <w:adjustRightInd w:val="0"/>
      <w:spacing w:line="360" w:lineRule="auto"/>
      <w:jc w:val="both"/>
      <w:outlineLvl w:val="0"/>
    </w:pPr>
    <w:rPr>
      <w:rFonts w:ascii="Arial" w:hAnsi="Arial" w:cs="Arial"/>
      <w:b/>
      <w:bCs/>
      <w:sz w:val="28"/>
      <w:szCs w:val="28"/>
    </w:rPr>
  </w:style>
  <w:style w:type="paragraph" w:styleId="Nagwek2">
    <w:name w:val="heading 2"/>
    <w:basedOn w:val="Normalny"/>
    <w:next w:val="Normalny"/>
    <w:qFormat/>
    <w:rsid w:val="00F2213D"/>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qFormat/>
    <w:rsid w:val="00F2213D"/>
    <w:pPr>
      <w:keepNext/>
      <w:widowControl w:val="0"/>
      <w:autoSpaceDE w:val="0"/>
      <w:autoSpaceDN w:val="0"/>
      <w:adjustRightInd w:val="0"/>
      <w:spacing w:line="360" w:lineRule="auto"/>
      <w:jc w:val="both"/>
      <w:outlineLvl w:val="2"/>
    </w:pPr>
    <w:rPr>
      <w:rFonts w:ascii="Arial" w:hAnsi="Arial" w:cs="Arial"/>
      <w:b/>
      <w:bCs/>
    </w:rPr>
  </w:style>
  <w:style w:type="paragraph" w:styleId="Nagwek4">
    <w:name w:val="heading 4"/>
    <w:basedOn w:val="Normalny"/>
    <w:next w:val="Normalny"/>
    <w:qFormat/>
    <w:rsid w:val="00F2213D"/>
    <w:pPr>
      <w:keepNext/>
      <w:outlineLvl w:val="3"/>
    </w:pPr>
    <w:rPr>
      <w:sz w:val="28"/>
    </w:rPr>
  </w:style>
  <w:style w:type="paragraph" w:styleId="Nagwek5">
    <w:name w:val="heading 5"/>
    <w:basedOn w:val="Normalny"/>
    <w:next w:val="Normalny"/>
    <w:qFormat/>
    <w:rsid w:val="00F2213D"/>
    <w:pPr>
      <w:keepNext/>
      <w:numPr>
        <w:numId w:val="1"/>
      </w:numPr>
      <w:spacing w:line="360" w:lineRule="auto"/>
      <w:jc w:val="both"/>
      <w:outlineLvl w:val="4"/>
    </w:pPr>
    <w:rPr>
      <w:rFonts w:ascii="Arial" w:hAnsi="Arial"/>
      <w:b/>
      <w:bCs/>
      <w:sz w:val="22"/>
      <w:szCs w:val="20"/>
      <w:u w:val="single"/>
    </w:rPr>
  </w:style>
  <w:style w:type="paragraph" w:styleId="Nagwek6">
    <w:name w:val="heading 6"/>
    <w:basedOn w:val="Normalny"/>
    <w:next w:val="Normalny"/>
    <w:qFormat/>
    <w:rsid w:val="00F2213D"/>
    <w:pPr>
      <w:keepNext/>
      <w:widowControl w:val="0"/>
      <w:autoSpaceDE w:val="0"/>
      <w:autoSpaceDN w:val="0"/>
      <w:adjustRightInd w:val="0"/>
      <w:spacing w:line="360" w:lineRule="auto"/>
      <w:jc w:val="both"/>
      <w:outlineLvl w:val="5"/>
    </w:pPr>
    <w:rPr>
      <w:sz w:val="28"/>
    </w:rPr>
  </w:style>
  <w:style w:type="paragraph" w:styleId="Nagwek7">
    <w:name w:val="heading 7"/>
    <w:basedOn w:val="Normalny"/>
    <w:next w:val="Normalny"/>
    <w:qFormat/>
    <w:rsid w:val="00F2213D"/>
    <w:pPr>
      <w:keepNext/>
      <w:outlineLvl w:val="6"/>
    </w:pPr>
    <w:rPr>
      <w:b/>
      <w:bCs/>
      <w:sz w:val="28"/>
    </w:rPr>
  </w:style>
  <w:style w:type="paragraph" w:styleId="Nagwek8">
    <w:name w:val="heading 8"/>
    <w:basedOn w:val="Normalny"/>
    <w:next w:val="Normalny"/>
    <w:qFormat/>
    <w:rsid w:val="00F2213D"/>
    <w:pPr>
      <w:keepNext/>
      <w:framePr w:wrap="auto" w:hAnchor="text" w:x="968"/>
      <w:outlineLvl w:val="7"/>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2213D"/>
    <w:pPr>
      <w:tabs>
        <w:tab w:val="center" w:pos="4536"/>
        <w:tab w:val="right" w:pos="9072"/>
      </w:tabs>
    </w:pPr>
  </w:style>
  <w:style w:type="character" w:styleId="Numerstrony">
    <w:name w:val="page number"/>
    <w:basedOn w:val="Domylnaczcionkaakapitu"/>
    <w:rsid w:val="00F2213D"/>
  </w:style>
  <w:style w:type="paragraph" w:styleId="Tekstpodstawowy">
    <w:name w:val="Body Text"/>
    <w:basedOn w:val="Normalny"/>
    <w:rsid w:val="00F2213D"/>
    <w:rPr>
      <w:sz w:val="28"/>
      <w:szCs w:val="28"/>
    </w:rPr>
  </w:style>
  <w:style w:type="paragraph" w:styleId="Tekstpodstawowy2">
    <w:name w:val="Body Text 2"/>
    <w:basedOn w:val="Normalny"/>
    <w:rsid w:val="00F2213D"/>
    <w:pPr>
      <w:widowControl w:val="0"/>
      <w:autoSpaceDE w:val="0"/>
      <w:autoSpaceDN w:val="0"/>
      <w:adjustRightInd w:val="0"/>
      <w:spacing w:line="360" w:lineRule="auto"/>
      <w:jc w:val="both"/>
    </w:pPr>
    <w:rPr>
      <w:rFonts w:ascii="Arial" w:hAnsi="Arial" w:cs="Arial"/>
    </w:rPr>
  </w:style>
  <w:style w:type="paragraph" w:styleId="Tekstpodstawowywcity3">
    <w:name w:val="Body Text Indent 3"/>
    <w:basedOn w:val="Normalny"/>
    <w:rsid w:val="00F2213D"/>
    <w:pPr>
      <w:spacing w:line="360" w:lineRule="auto"/>
      <w:ind w:left="360"/>
      <w:jc w:val="both"/>
    </w:pPr>
    <w:rPr>
      <w:rFonts w:ascii="Arial" w:hAnsi="Arial"/>
      <w:sz w:val="22"/>
      <w:szCs w:val="20"/>
    </w:rPr>
  </w:style>
  <w:style w:type="paragraph" w:styleId="Tekstpodstawowy3">
    <w:name w:val="Body Text 3"/>
    <w:basedOn w:val="Normalny"/>
    <w:rsid w:val="00F2213D"/>
    <w:pPr>
      <w:widowControl w:val="0"/>
      <w:autoSpaceDE w:val="0"/>
      <w:autoSpaceDN w:val="0"/>
      <w:adjustRightInd w:val="0"/>
      <w:spacing w:line="360" w:lineRule="auto"/>
      <w:jc w:val="both"/>
    </w:pPr>
    <w:rPr>
      <w:rFonts w:ascii="Arial" w:hAnsi="Arial" w:cs="Arial"/>
      <w:b/>
      <w:bCs/>
    </w:rPr>
  </w:style>
  <w:style w:type="paragraph" w:styleId="Tytu">
    <w:name w:val="Title"/>
    <w:basedOn w:val="Normalny"/>
    <w:qFormat/>
    <w:rsid w:val="00F2213D"/>
    <w:pPr>
      <w:jc w:val="center"/>
    </w:pPr>
    <w:rPr>
      <w:b/>
      <w:bCs/>
      <w:sz w:val="28"/>
    </w:rPr>
  </w:style>
  <w:style w:type="paragraph" w:styleId="Tekstpodstawowywcity">
    <w:name w:val="Body Text Indent"/>
    <w:basedOn w:val="Normalny"/>
    <w:rsid w:val="00F2213D"/>
    <w:pPr>
      <w:ind w:left="360"/>
    </w:pPr>
  </w:style>
  <w:style w:type="paragraph" w:styleId="Tekstpodstawowywcity2">
    <w:name w:val="Body Text Indent 2"/>
    <w:basedOn w:val="Normalny"/>
    <w:rsid w:val="00F2213D"/>
    <w:pPr>
      <w:spacing w:line="360" w:lineRule="auto"/>
      <w:ind w:left="360"/>
      <w:jc w:val="both"/>
    </w:pPr>
    <w:rPr>
      <w:rFonts w:ascii="Arial" w:hAnsi="Arial" w:cs="Arial"/>
    </w:rPr>
  </w:style>
  <w:style w:type="paragraph" w:styleId="Nagwek">
    <w:name w:val="header"/>
    <w:basedOn w:val="Normalny"/>
    <w:rsid w:val="00F2213D"/>
    <w:pPr>
      <w:tabs>
        <w:tab w:val="center" w:pos="4536"/>
        <w:tab w:val="right" w:pos="9072"/>
      </w:tabs>
    </w:pPr>
  </w:style>
  <w:style w:type="paragraph" w:styleId="Listapunktowana">
    <w:name w:val="List Bullet"/>
    <w:basedOn w:val="Normalny"/>
    <w:autoRedefine/>
    <w:rsid w:val="00F2213D"/>
    <w:pPr>
      <w:tabs>
        <w:tab w:val="num" w:pos="360"/>
      </w:tabs>
      <w:ind w:left="360" w:hanging="360"/>
    </w:pPr>
  </w:style>
  <w:style w:type="paragraph" w:styleId="Listapunktowana2">
    <w:name w:val="List Bullet 2"/>
    <w:basedOn w:val="Normalny"/>
    <w:autoRedefine/>
    <w:rsid w:val="00F2213D"/>
    <w:pPr>
      <w:tabs>
        <w:tab w:val="num" w:pos="643"/>
      </w:tabs>
      <w:ind w:left="643" w:hanging="360"/>
    </w:pPr>
  </w:style>
  <w:style w:type="paragraph" w:styleId="Listapunktowana3">
    <w:name w:val="List Bullet 3"/>
    <w:basedOn w:val="Normalny"/>
    <w:autoRedefine/>
    <w:rsid w:val="00F2213D"/>
    <w:pPr>
      <w:tabs>
        <w:tab w:val="num" w:pos="926"/>
      </w:tabs>
      <w:ind w:left="926" w:hanging="360"/>
    </w:pPr>
  </w:style>
  <w:style w:type="character" w:styleId="Hipercze">
    <w:name w:val="Hyperlink"/>
    <w:rsid w:val="00F2213D"/>
    <w:rPr>
      <w:color w:val="0000FF"/>
      <w:u w:val="single"/>
    </w:rPr>
  </w:style>
  <w:style w:type="paragraph" w:styleId="Tekstprzypisukocowego">
    <w:name w:val="endnote text"/>
    <w:basedOn w:val="Normalny"/>
    <w:semiHidden/>
    <w:rsid w:val="00F2213D"/>
    <w:pPr>
      <w:numPr>
        <w:numId w:val="2"/>
      </w:numPr>
      <w:tabs>
        <w:tab w:val="clear" w:pos="360"/>
      </w:tabs>
      <w:ind w:left="0" w:firstLine="0"/>
    </w:pPr>
    <w:rPr>
      <w:sz w:val="20"/>
      <w:szCs w:val="20"/>
    </w:rPr>
  </w:style>
  <w:style w:type="character" w:styleId="Odwoanieprzypisukocowego">
    <w:name w:val="endnote reference"/>
    <w:semiHidden/>
    <w:rsid w:val="00F2213D"/>
    <w:rPr>
      <w:vertAlign w:val="superscript"/>
    </w:rPr>
  </w:style>
  <w:style w:type="character" w:styleId="UyteHipercze">
    <w:name w:val="FollowedHyperlink"/>
    <w:rsid w:val="00F2213D"/>
    <w:rPr>
      <w:color w:val="800080"/>
      <w:u w:val="single"/>
    </w:rPr>
  </w:style>
  <w:style w:type="paragraph" w:styleId="Tekstblokowy">
    <w:name w:val="Block Text"/>
    <w:basedOn w:val="Normalny"/>
    <w:rsid w:val="00F2213D"/>
    <w:pPr>
      <w:spacing w:before="120"/>
      <w:ind w:left="-1080" w:right="-1135"/>
      <w:jc w:val="center"/>
    </w:pPr>
    <w:rPr>
      <w:b/>
    </w:rPr>
  </w:style>
  <w:style w:type="paragraph" w:styleId="Tekstprzypisudolnego">
    <w:name w:val="footnote text"/>
    <w:basedOn w:val="Normalny"/>
    <w:semiHidden/>
    <w:rsid w:val="00F2213D"/>
    <w:rPr>
      <w:sz w:val="20"/>
      <w:szCs w:val="20"/>
    </w:rPr>
  </w:style>
  <w:style w:type="character" w:styleId="Odwoanieprzypisudolnego">
    <w:name w:val="footnote reference"/>
    <w:semiHidden/>
    <w:rsid w:val="00F2213D"/>
    <w:rPr>
      <w:vertAlign w:val="superscript"/>
    </w:rPr>
  </w:style>
  <w:style w:type="character" w:styleId="Pogrubienie">
    <w:name w:val="Strong"/>
    <w:qFormat/>
    <w:rsid w:val="00F2213D"/>
    <w:rPr>
      <w:b/>
      <w:bCs/>
    </w:rPr>
  </w:style>
  <w:style w:type="paragraph" w:customStyle="1" w:styleId="1ZnakZnakZnakZnakZnakZnakZnak">
    <w:name w:val="1 Znak Znak Znak Znak Znak Znak Znak"/>
    <w:basedOn w:val="Normalny"/>
    <w:rsid w:val="00F2213D"/>
  </w:style>
  <w:style w:type="paragraph" w:customStyle="1" w:styleId="PUNKT2">
    <w:name w:val="PUNKT2"/>
    <w:basedOn w:val="Normalny"/>
    <w:rsid w:val="00F2213D"/>
    <w:pPr>
      <w:tabs>
        <w:tab w:val="num" w:pos="720"/>
      </w:tabs>
      <w:suppressAutoHyphens/>
      <w:spacing w:after="120"/>
      <w:ind w:left="720" w:hanging="360"/>
      <w:jc w:val="both"/>
    </w:pPr>
    <w:rPr>
      <w:rFonts w:ascii="Arial" w:hAnsi="Arial"/>
      <w:snapToGrid w:val="0"/>
      <w:spacing w:val="10"/>
      <w:sz w:val="18"/>
      <w:szCs w:val="20"/>
    </w:rPr>
  </w:style>
  <w:style w:type="paragraph" w:customStyle="1" w:styleId="CharChar1ZnakZnakCharChar">
    <w:name w:val="Char Char1 Znak Znak Char Char"/>
    <w:basedOn w:val="Normalny"/>
    <w:rsid w:val="00F2213D"/>
  </w:style>
  <w:style w:type="character" w:customStyle="1" w:styleId="ZnakZnak1">
    <w:name w:val="Znak Znak1"/>
    <w:locked/>
    <w:rsid w:val="00F2213D"/>
    <w:rPr>
      <w:rFonts w:ascii="Arial" w:hAnsi="Arial" w:cs="Arial"/>
      <w:sz w:val="24"/>
      <w:szCs w:val="24"/>
      <w:lang w:val="pl-PL" w:eastAsia="pl-PL" w:bidi="ar-SA"/>
    </w:rPr>
  </w:style>
  <w:style w:type="paragraph" w:customStyle="1" w:styleId="ZnakZnakZnakZnakZnakZnakZnakZnakZnak">
    <w:name w:val="Znak Znak Znak Znak Znak Znak Znak Znak Znak"/>
    <w:basedOn w:val="Normalny"/>
    <w:rsid w:val="00F2213D"/>
  </w:style>
  <w:style w:type="paragraph" w:customStyle="1" w:styleId="Wiersztematu">
    <w:name w:val="Wiersz tematu"/>
    <w:basedOn w:val="Tekstpodstawowy"/>
    <w:next w:val="Tekstpodstawowy"/>
    <w:rsid w:val="00F2213D"/>
    <w:pPr>
      <w:keepNext/>
      <w:keepLines/>
      <w:spacing w:after="240"/>
      <w:jc w:val="center"/>
    </w:pPr>
    <w:rPr>
      <w:rFonts w:ascii="Courier New" w:hAnsi="Courier New"/>
      <w:sz w:val="24"/>
      <w:szCs w:val="24"/>
      <w:u w:val="single"/>
    </w:rPr>
  </w:style>
  <w:style w:type="paragraph" w:styleId="Akapitzlist">
    <w:name w:val="List Paragraph"/>
    <w:basedOn w:val="Normalny"/>
    <w:link w:val="AkapitzlistZnak"/>
    <w:qFormat/>
    <w:rsid w:val="00F2213D"/>
    <w:pPr>
      <w:spacing w:after="200" w:line="276" w:lineRule="auto"/>
      <w:ind w:left="720"/>
      <w:contextualSpacing/>
      <w:jc w:val="both"/>
    </w:pPr>
    <w:rPr>
      <w:rFonts w:ascii="Calibri" w:eastAsia="Calibri" w:hAnsi="Calibri"/>
      <w:sz w:val="22"/>
      <w:szCs w:val="22"/>
      <w:lang w:eastAsia="en-US"/>
    </w:rPr>
  </w:style>
  <w:style w:type="paragraph" w:customStyle="1" w:styleId="Style7">
    <w:name w:val="Style7"/>
    <w:basedOn w:val="Normalny"/>
    <w:rsid w:val="00F2213D"/>
    <w:pPr>
      <w:widowControl w:val="0"/>
      <w:autoSpaceDE w:val="0"/>
      <w:autoSpaceDN w:val="0"/>
      <w:adjustRightInd w:val="0"/>
      <w:spacing w:line="278" w:lineRule="exact"/>
      <w:ind w:hanging="357"/>
      <w:jc w:val="both"/>
    </w:pPr>
  </w:style>
  <w:style w:type="character" w:customStyle="1" w:styleId="FontStyle46">
    <w:name w:val="Font Style46"/>
    <w:rsid w:val="00F2213D"/>
    <w:rPr>
      <w:rFonts w:ascii="Times New Roman" w:hAnsi="Times New Roman" w:cs="Times New Roman"/>
      <w:color w:val="000000"/>
      <w:sz w:val="22"/>
      <w:szCs w:val="22"/>
    </w:rPr>
  </w:style>
  <w:style w:type="character" w:styleId="Odwoaniedokomentarza">
    <w:name w:val="annotation reference"/>
    <w:semiHidden/>
    <w:rsid w:val="00F2213D"/>
    <w:rPr>
      <w:sz w:val="16"/>
      <w:szCs w:val="16"/>
    </w:rPr>
  </w:style>
  <w:style w:type="paragraph" w:styleId="Tekstkomentarza">
    <w:name w:val="annotation text"/>
    <w:basedOn w:val="Normalny"/>
    <w:semiHidden/>
    <w:rsid w:val="00F2213D"/>
    <w:rPr>
      <w:sz w:val="20"/>
      <w:szCs w:val="20"/>
    </w:rPr>
  </w:style>
  <w:style w:type="paragraph" w:styleId="Tematkomentarza">
    <w:name w:val="annotation subject"/>
    <w:basedOn w:val="Tekstkomentarza"/>
    <w:next w:val="Tekstkomentarza"/>
    <w:semiHidden/>
    <w:rsid w:val="00F2213D"/>
    <w:rPr>
      <w:b/>
      <w:bCs/>
    </w:rPr>
  </w:style>
  <w:style w:type="paragraph" w:styleId="Tekstdymka">
    <w:name w:val="Balloon Text"/>
    <w:basedOn w:val="Normalny"/>
    <w:semiHidden/>
    <w:rsid w:val="00F2213D"/>
    <w:rPr>
      <w:rFonts w:ascii="Tahoma" w:hAnsi="Tahoma" w:cs="Tahoma"/>
      <w:sz w:val="16"/>
      <w:szCs w:val="16"/>
    </w:rPr>
  </w:style>
  <w:style w:type="paragraph" w:customStyle="1" w:styleId="ZnakZnakZnak">
    <w:name w:val="Znak Znak Znak"/>
    <w:basedOn w:val="Normalny"/>
    <w:rsid w:val="00F2213D"/>
  </w:style>
  <w:style w:type="character" w:customStyle="1" w:styleId="ZnakZnak2">
    <w:name w:val="Znak Znak2"/>
    <w:rsid w:val="00F2213D"/>
    <w:rPr>
      <w:sz w:val="24"/>
      <w:szCs w:val="24"/>
      <w:lang w:val="pl-PL" w:eastAsia="pl-PL" w:bidi="ar-SA"/>
    </w:rPr>
  </w:style>
  <w:style w:type="paragraph" w:customStyle="1" w:styleId="Znak">
    <w:name w:val="Znak"/>
    <w:basedOn w:val="Normalny"/>
    <w:rsid w:val="00F2213D"/>
  </w:style>
  <w:style w:type="character" w:customStyle="1" w:styleId="ZnakZnak">
    <w:name w:val="Znak Znak"/>
    <w:semiHidden/>
    <w:rsid w:val="00F2213D"/>
    <w:rPr>
      <w:sz w:val="24"/>
      <w:szCs w:val="24"/>
      <w:lang w:val="pl-PL" w:eastAsia="pl-PL" w:bidi="ar-SA"/>
    </w:rPr>
  </w:style>
  <w:style w:type="paragraph" w:customStyle="1" w:styleId="ZnakZnakZnak1">
    <w:name w:val="Znak Znak Znak1"/>
    <w:basedOn w:val="Normalny"/>
    <w:rsid w:val="00F2213D"/>
  </w:style>
  <w:style w:type="paragraph" w:customStyle="1" w:styleId="CharChar1ZnakZnakCharChar1">
    <w:name w:val="Char Char1 Znak Znak Char Char1"/>
    <w:basedOn w:val="Normalny"/>
    <w:rsid w:val="00F2213D"/>
  </w:style>
  <w:style w:type="character" w:customStyle="1" w:styleId="ZnakZnak11">
    <w:name w:val="Znak Znak11"/>
    <w:locked/>
    <w:rsid w:val="00F2213D"/>
    <w:rPr>
      <w:rFonts w:ascii="Arial" w:hAnsi="Arial" w:cs="Arial"/>
      <w:sz w:val="24"/>
      <w:szCs w:val="24"/>
      <w:lang w:val="pl-PL" w:eastAsia="pl-PL" w:bidi="ar-SA"/>
    </w:rPr>
  </w:style>
  <w:style w:type="table" w:styleId="Tabela-Siatka8">
    <w:name w:val="Table Grid 8"/>
    <w:basedOn w:val="Standardowy"/>
    <w:rsid w:val="00F331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tandardowy0">
    <w:name w:val="standardowy"/>
    <w:basedOn w:val="Normalny"/>
    <w:rsid w:val="00491527"/>
    <w:pPr>
      <w:autoSpaceDE w:val="0"/>
      <w:autoSpaceDN w:val="0"/>
      <w:jc w:val="both"/>
    </w:pPr>
    <w:rPr>
      <w:szCs w:val="20"/>
    </w:rPr>
  </w:style>
  <w:style w:type="paragraph" w:customStyle="1" w:styleId="pkt">
    <w:name w:val="pkt"/>
    <w:basedOn w:val="Normalny"/>
    <w:rsid w:val="002C4E4A"/>
    <w:pPr>
      <w:spacing w:before="60" w:after="60"/>
      <w:ind w:left="851" w:hanging="295"/>
      <w:jc w:val="both"/>
    </w:pPr>
    <w:rPr>
      <w:szCs w:val="20"/>
    </w:rPr>
  </w:style>
  <w:style w:type="paragraph" w:customStyle="1" w:styleId="Wyliczenieabcwtekcie1">
    <w:name w:val="Wyliczenie abc w tekście (1"/>
    <w:aliases w:val="5 linii)"/>
    <w:basedOn w:val="Normalny"/>
    <w:rsid w:val="00784436"/>
    <w:pPr>
      <w:tabs>
        <w:tab w:val="left" w:pos="993"/>
        <w:tab w:val="right" w:pos="8789"/>
      </w:tabs>
      <w:spacing w:before="120" w:after="120" w:line="360" w:lineRule="auto"/>
      <w:ind w:left="720" w:hanging="360"/>
      <w:jc w:val="both"/>
    </w:pPr>
    <w:rPr>
      <w:rFonts w:ascii="Tahoma" w:hAnsi="Tahoma"/>
      <w:sz w:val="20"/>
      <w:szCs w:val="20"/>
    </w:rPr>
  </w:style>
  <w:style w:type="character" w:customStyle="1" w:styleId="apple-style-span">
    <w:name w:val="apple-style-span"/>
    <w:basedOn w:val="Domylnaczcionkaakapitu"/>
    <w:rsid w:val="00120D2A"/>
  </w:style>
  <w:style w:type="character" w:customStyle="1" w:styleId="apple-converted-space">
    <w:name w:val="apple-converted-space"/>
    <w:basedOn w:val="Domylnaczcionkaakapitu"/>
    <w:rsid w:val="00120D2A"/>
  </w:style>
  <w:style w:type="character" w:customStyle="1" w:styleId="style9">
    <w:name w:val="style9"/>
    <w:basedOn w:val="Domylnaczcionkaakapitu"/>
    <w:rsid w:val="00120D2A"/>
  </w:style>
  <w:style w:type="table" w:styleId="Tabela-Siatka">
    <w:name w:val="Table Grid"/>
    <w:basedOn w:val="Standardowy"/>
    <w:rsid w:val="00FD6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rsid w:val="005C61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1">
    <w:name w:val="Table Web 1"/>
    <w:basedOn w:val="Standardowy"/>
    <w:rsid w:val="005C61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kstpodstawowy21">
    <w:name w:val="Tekst podstawowy 21"/>
    <w:basedOn w:val="Normalny"/>
    <w:rsid w:val="00D75603"/>
    <w:pPr>
      <w:suppressAutoHyphens/>
      <w:jc w:val="both"/>
    </w:pPr>
    <w:rPr>
      <w:szCs w:val="20"/>
      <w:lang w:eastAsia="ar-SA"/>
    </w:rPr>
  </w:style>
  <w:style w:type="paragraph" w:customStyle="1" w:styleId="tekst">
    <w:name w:val="tekst"/>
    <w:basedOn w:val="Normalny"/>
    <w:rsid w:val="00D75603"/>
    <w:pPr>
      <w:suppressLineNumbers/>
      <w:suppressAutoHyphens/>
      <w:autoSpaceDE w:val="0"/>
      <w:spacing w:before="60" w:after="60"/>
      <w:jc w:val="both"/>
    </w:pPr>
    <w:rPr>
      <w:szCs w:val="20"/>
      <w:lang w:eastAsia="ar-SA"/>
    </w:rPr>
  </w:style>
  <w:style w:type="paragraph" w:customStyle="1" w:styleId="Standard">
    <w:name w:val="Standard"/>
    <w:rsid w:val="007D13EA"/>
    <w:pPr>
      <w:widowControl w:val="0"/>
      <w:suppressAutoHyphens/>
      <w:autoSpaceDE w:val="0"/>
    </w:pPr>
    <w:rPr>
      <w:rFonts w:eastAsia="Arial"/>
      <w:sz w:val="24"/>
      <w:szCs w:val="24"/>
      <w:lang w:bidi="pl-PL"/>
    </w:rPr>
  </w:style>
  <w:style w:type="paragraph" w:customStyle="1" w:styleId="Default">
    <w:name w:val="Default"/>
    <w:rsid w:val="004A530A"/>
    <w:pPr>
      <w:autoSpaceDE w:val="0"/>
      <w:autoSpaceDN w:val="0"/>
      <w:adjustRightInd w:val="0"/>
    </w:pPr>
    <w:rPr>
      <w:rFonts w:ascii="Calibri" w:hAnsi="Calibri" w:cs="Calibri"/>
      <w:color w:val="000000"/>
      <w:sz w:val="24"/>
      <w:szCs w:val="24"/>
    </w:rPr>
  </w:style>
  <w:style w:type="table" w:styleId="Tabela-SieWeb3">
    <w:name w:val="Table Web 3"/>
    <w:basedOn w:val="Standardowy"/>
    <w:rsid w:val="008C33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
    <w:name w:val="text"/>
    <w:rsid w:val="00E91A6C"/>
  </w:style>
  <w:style w:type="character" w:customStyle="1" w:styleId="dane1">
    <w:name w:val="dane1"/>
    <w:basedOn w:val="Domylnaczcionkaakapitu"/>
    <w:rsid w:val="0043790D"/>
  </w:style>
  <w:style w:type="paragraph" w:customStyle="1" w:styleId="ZnakZnakZnakZnakZnakZnak">
    <w:name w:val="Znak Znak Znak Znak Znak Znak"/>
    <w:basedOn w:val="Normalny"/>
    <w:rsid w:val="00DE6FE1"/>
    <w:pPr>
      <w:tabs>
        <w:tab w:val="left" w:pos="709"/>
      </w:tabs>
    </w:pPr>
    <w:rPr>
      <w:rFonts w:ascii="Tahoma" w:hAnsi="Tahoma"/>
    </w:rPr>
  </w:style>
  <w:style w:type="paragraph" w:styleId="NormalnyWeb">
    <w:name w:val="Normal (Web)"/>
    <w:basedOn w:val="Normalny"/>
    <w:rsid w:val="001E4B3C"/>
    <w:pPr>
      <w:spacing w:before="100" w:beforeAutospacing="1" w:after="100" w:afterAutospacing="1"/>
    </w:pPr>
    <w:rPr>
      <w:rFonts w:ascii="Arial" w:hAnsi="Arial" w:cs="Arial"/>
      <w:sz w:val="21"/>
      <w:szCs w:val="21"/>
    </w:rPr>
  </w:style>
  <w:style w:type="paragraph" w:customStyle="1" w:styleId="Domylne">
    <w:name w:val="Domyślne"/>
    <w:rsid w:val="00803D5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ZnakZnakZnakZnakZnakZnakZnakZnakZnakZnakZnakZnak">
    <w:name w:val="Znak Znak Znak Znak Znak Znak Znak Znak Znak Znak Znak Znak"/>
    <w:basedOn w:val="Normalny"/>
    <w:rsid w:val="00B347B7"/>
    <w:pPr>
      <w:tabs>
        <w:tab w:val="left" w:pos="709"/>
      </w:tabs>
    </w:pPr>
    <w:rPr>
      <w:rFonts w:ascii="Tahoma" w:hAnsi="Tahoma"/>
    </w:rPr>
  </w:style>
  <w:style w:type="character" w:customStyle="1" w:styleId="AkapitzlistZnak">
    <w:name w:val="Akapit z listą Znak"/>
    <w:link w:val="Akapitzlist"/>
    <w:uiPriority w:val="34"/>
    <w:locked/>
    <w:rsid w:val="00E93214"/>
    <w:rPr>
      <w:rFonts w:ascii="Calibri" w:eastAsia="Calibri" w:hAnsi="Calibri"/>
      <w:sz w:val="22"/>
      <w:szCs w:val="22"/>
      <w:lang w:eastAsia="en-US"/>
    </w:rPr>
  </w:style>
  <w:style w:type="paragraph" w:styleId="Poprawka">
    <w:name w:val="Revision"/>
    <w:hidden/>
    <w:uiPriority w:val="99"/>
    <w:semiHidden/>
    <w:rsid w:val="006C42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4E4E"/>
    <w:rPr>
      <w:sz w:val="24"/>
      <w:szCs w:val="24"/>
    </w:rPr>
  </w:style>
  <w:style w:type="paragraph" w:styleId="Nagwek1">
    <w:name w:val="heading 1"/>
    <w:basedOn w:val="Normalny"/>
    <w:next w:val="Normalny"/>
    <w:qFormat/>
    <w:rsid w:val="00F2213D"/>
    <w:pPr>
      <w:keepNext/>
      <w:widowControl w:val="0"/>
      <w:autoSpaceDE w:val="0"/>
      <w:autoSpaceDN w:val="0"/>
      <w:adjustRightInd w:val="0"/>
      <w:spacing w:line="360" w:lineRule="auto"/>
      <w:jc w:val="both"/>
      <w:outlineLvl w:val="0"/>
    </w:pPr>
    <w:rPr>
      <w:rFonts w:ascii="Arial" w:hAnsi="Arial" w:cs="Arial"/>
      <w:b/>
      <w:bCs/>
      <w:sz w:val="28"/>
      <w:szCs w:val="28"/>
    </w:rPr>
  </w:style>
  <w:style w:type="paragraph" w:styleId="Nagwek2">
    <w:name w:val="heading 2"/>
    <w:basedOn w:val="Normalny"/>
    <w:next w:val="Normalny"/>
    <w:qFormat/>
    <w:rsid w:val="00F2213D"/>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qFormat/>
    <w:rsid w:val="00F2213D"/>
    <w:pPr>
      <w:keepNext/>
      <w:widowControl w:val="0"/>
      <w:autoSpaceDE w:val="0"/>
      <w:autoSpaceDN w:val="0"/>
      <w:adjustRightInd w:val="0"/>
      <w:spacing w:line="360" w:lineRule="auto"/>
      <w:jc w:val="both"/>
      <w:outlineLvl w:val="2"/>
    </w:pPr>
    <w:rPr>
      <w:rFonts w:ascii="Arial" w:hAnsi="Arial" w:cs="Arial"/>
      <w:b/>
      <w:bCs/>
    </w:rPr>
  </w:style>
  <w:style w:type="paragraph" w:styleId="Nagwek4">
    <w:name w:val="heading 4"/>
    <w:basedOn w:val="Normalny"/>
    <w:next w:val="Normalny"/>
    <w:qFormat/>
    <w:rsid w:val="00F2213D"/>
    <w:pPr>
      <w:keepNext/>
      <w:outlineLvl w:val="3"/>
    </w:pPr>
    <w:rPr>
      <w:sz w:val="28"/>
    </w:rPr>
  </w:style>
  <w:style w:type="paragraph" w:styleId="Nagwek5">
    <w:name w:val="heading 5"/>
    <w:basedOn w:val="Normalny"/>
    <w:next w:val="Normalny"/>
    <w:qFormat/>
    <w:rsid w:val="00F2213D"/>
    <w:pPr>
      <w:keepNext/>
      <w:numPr>
        <w:numId w:val="1"/>
      </w:numPr>
      <w:spacing w:line="360" w:lineRule="auto"/>
      <w:jc w:val="both"/>
      <w:outlineLvl w:val="4"/>
    </w:pPr>
    <w:rPr>
      <w:rFonts w:ascii="Arial" w:hAnsi="Arial"/>
      <w:b/>
      <w:bCs/>
      <w:sz w:val="22"/>
      <w:szCs w:val="20"/>
      <w:u w:val="single"/>
    </w:rPr>
  </w:style>
  <w:style w:type="paragraph" w:styleId="Nagwek6">
    <w:name w:val="heading 6"/>
    <w:basedOn w:val="Normalny"/>
    <w:next w:val="Normalny"/>
    <w:qFormat/>
    <w:rsid w:val="00F2213D"/>
    <w:pPr>
      <w:keepNext/>
      <w:widowControl w:val="0"/>
      <w:autoSpaceDE w:val="0"/>
      <w:autoSpaceDN w:val="0"/>
      <w:adjustRightInd w:val="0"/>
      <w:spacing w:line="360" w:lineRule="auto"/>
      <w:jc w:val="both"/>
      <w:outlineLvl w:val="5"/>
    </w:pPr>
    <w:rPr>
      <w:sz w:val="28"/>
    </w:rPr>
  </w:style>
  <w:style w:type="paragraph" w:styleId="Nagwek7">
    <w:name w:val="heading 7"/>
    <w:basedOn w:val="Normalny"/>
    <w:next w:val="Normalny"/>
    <w:qFormat/>
    <w:rsid w:val="00F2213D"/>
    <w:pPr>
      <w:keepNext/>
      <w:outlineLvl w:val="6"/>
    </w:pPr>
    <w:rPr>
      <w:b/>
      <w:bCs/>
      <w:sz w:val="28"/>
    </w:rPr>
  </w:style>
  <w:style w:type="paragraph" w:styleId="Nagwek8">
    <w:name w:val="heading 8"/>
    <w:basedOn w:val="Normalny"/>
    <w:next w:val="Normalny"/>
    <w:qFormat/>
    <w:rsid w:val="00F2213D"/>
    <w:pPr>
      <w:keepNext/>
      <w:framePr w:wrap="auto" w:hAnchor="text" w:x="968"/>
      <w:outlineLvl w:val="7"/>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2213D"/>
    <w:pPr>
      <w:tabs>
        <w:tab w:val="center" w:pos="4536"/>
        <w:tab w:val="right" w:pos="9072"/>
      </w:tabs>
    </w:pPr>
  </w:style>
  <w:style w:type="character" w:styleId="Numerstrony">
    <w:name w:val="page number"/>
    <w:basedOn w:val="Domylnaczcionkaakapitu"/>
    <w:rsid w:val="00F2213D"/>
  </w:style>
  <w:style w:type="paragraph" w:styleId="Tekstpodstawowy">
    <w:name w:val="Body Text"/>
    <w:basedOn w:val="Normalny"/>
    <w:rsid w:val="00F2213D"/>
    <w:rPr>
      <w:sz w:val="28"/>
      <w:szCs w:val="28"/>
    </w:rPr>
  </w:style>
  <w:style w:type="paragraph" w:styleId="Tekstpodstawowy2">
    <w:name w:val="Body Text 2"/>
    <w:basedOn w:val="Normalny"/>
    <w:rsid w:val="00F2213D"/>
    <w:pPr>
      <w:widowControl w:val="0"/>
      <w:autoSpaceDE w:val="0"/>
      <w:autoSpaceDN w:val="0"/>
      <w:adjustRightInd w:val="0"/>
      <w:spacing w:line="360" w:lineRule="auto"/>
      <w:jc w:val="both"/>
    </w:pPr>
    <w:rPr>
      <w:rFonts w:ascii="Arial" w:hAnsi="Arial" w:cs="Arial"/>
    </w:rPr>
  </w:style>
  <w:style w:type="paragraph" w:styleId="Tekstpodstawowywcity3">
    <w:name w:val="Body Text Indent 3"/>
    <w:basedOn w:val="Normalny"/>
    <w:rsid w:val="00F2213D"/>
    <w:pPr>
      <w:spacing w:line="360" w:lineRule="auto"/>
      <w:ind w:left="360"/>
      <w:jc w:val="both"/>
    </w:pPr>
    <w:rPr>
      <w:rFonts w:ascii="Arial" w:hAnsi="Arial"/>
      <w:sz w:val="22"/>
      <w:szCs w:val="20"/>
    </w:rPr>
  </w:style>
  <w:style w:type="paragraph" w:styleId="Tekstpodstawowy3">
    <w:name w:val="Body Text 3"/>
    <w:basedOn w:val="Normalny"/>
    <w:rsid w:val="00F2213D"/>
    <w:pPr>
      <w:widowControl w:val="0"/>
      <w:autoSpaceDE w:val="0"/>
      <w:autoSpaceDN w:val="0"/>
      <w:adjustRightInd w:val="0"/>
      <w:spacing w:line="360" w:lineRule="auto"/>
      <w:jc w:val="both"/>
    </w:pPr>
    <w:rPr>
      <w:rFonts w:ascii="Arial" w:hAnsi="Arial" w:cs="Arial"/>
      <w:b/>
      <w:bCs/>
    </w:rPr>
  </w:style>
  <w:style w:type="paragraph" w:styleId="Tytu">
    <w:name w:val="Title"/>
    <w:basedOn w:val="Normalny"/>
    <w:qFormat/>
    <w:rsid w:val="00F2213D"/>
    <w:pPr>
      <w:jc w:val="center"/>
    </w:pPr>
    <w:rPr>
      <w:b/>
      <w:bCs/>
      <w:sz w:val="28"/>
    </w:rPr>
  </w:style>
  <w:style w:type="paragraph" w:styleId="Tekstpodstawowywcity">
    <w:name w:val="Body Text Indent"/>
    <w:basedOn w:val="Normalny"/>
    <w:rsid w:val="00F2213D"/>
    <w:pPr>
      <w:ind w:left="360"/>
    </w:pPr>
  </w:style>
  <w:style w:type="paragraph" w:styleId="Tekstpodstawowywcity2">
    <w:name w:val="Body Text Indent 2"/>
    <w:basedOn w:val="Normalny"/>
    <w:rsid w:val="00F2213D"/>
    <w:pPr>
      <w:spacing w:line="360" w:lineRule="auto"/>
      <w:ind w:left="360"/>
      <w:jc w:val="both"/>
    </w:pPr>
    <w:rPr>
      <w:rFonts w:ascii="Arial" w:hAnsi="Arial" w:cs="Arial"/>
    </w:rPr>
  </w:style>
  <w:style w:type="paragraph" w:styleId="Nagwek">
    <w:name w:val="header"/>
    <w:basedOn w:val="Normalny"/>
    <w:rsid w:val="00F2213D"/>
    <w:pPr>
      <w:tabs>
        <w:tab w:val="center" w:pos="4536"/>
        <w:tab w:val="right" w:pos="9072"/>
      </w:tabs>
    </w:pPr>
  </w:style>
  <w:style w:type="paragraph" w:styleId="Listapunktowana">
    <w:name w:val="List Bullet"/>
    <w:basedOn w:val="Normalny"/>
    <w:autoRedefine/>
    <w:rsid w:val="00F2213D"/>
    <w:pPr>
      <w:tabs>
        <w:tab w:val="num" w:pos="360"/>
      </w:tabs>
      <w:ind w:left="360" w:hanging="360"/>
    </w:pPr>
  </w:style>
  <w:style w:type="paragraph" w:styleId="Listapunktowana2">
    <w:name w:val="List Bullet 2"/>
    <w:basedOn w:val="Normalny"/>
    <w:autoRedefine/>
    <w:rsid w:val="00F2213D"/>
    <w:pPr>
      <w:tabs>
        <w:tab w:val="num" w:pos="643"/>
      </w:tabs>
      <w:ind w:left="643" w:hanging="360"/>
    </w:pPr>
  </w:style>
  <w:style w:type="paragraph" w:styleId="Listapunktowana3">
    <w:name w:val="List Bullet 3"/>
    <w:basedOn w:val="Normalny"/>
    <w:autoRedefine/>
    <w:rsid w:val="00F2213D"/>
    <w:pPr>
      <w:tabs>
        <w:tab w:val="num" w:pos="926"/>
      </w:tabs>
      <w:ind w:left="926" w:hanging="360"/>
    </w:pPr>
  </w:style>
  <w:style w:type="character" w:styleId="Hipercze">
    <w:name w:val="Hyperlink"/>
    <w:rsid w:val="00F2213D"/>
    <w:rPr>
      <w:color w:val="0000FF"/>
      <w:u w:val="single"/>
    </w:rPr>
  </w:style>
  <w:style w:type="paragraph" w:styleId="Tekstprzypisukocowego">
    <w:name w:val="endnote text"/>
    <w:basedOn w:val="Normalny"/>
    <w:semiHidden/>
    <w:rsid w:val="00F2213D"/>
    <w:pPr>
      <w:numPr>
        <w:numId w:val="2"/>
      </w:numPr>
      <w:tabs>
        <w:tab w:val="clear" w:pos="360"/>
      </w:tabs>
      <w:ind w:left="0" w:firstLine="0"/>
    </w:pPr>
    <w:rPr>
      <w:sz w:val="20"/>
      <w:szCs w:val="20"/>
    </w:rPr>
  </w:style>
  <w:style w:type="character" w:styleId="Odwoanieprzypisukocowego">
    <w:name w:val="endnote reference"/>
    <w:semiHidden/>
    <w:rsid w:val="00F2213D"/>
    <w:rPr>
      <w:vertAlign w:val="superscript"/>
    </w:rPr>
  </w:style>
  <w:style w:type="character" w:styleId="UyteHipercze">
    <w:name w:val="FollowedHyperlink"/>
    <w:rsid w:val="00F2213D"/>
    <w:rPr>
      <w:color w:val="800080"/>
      <w:u w:val="single"/>
    </w:rPr>
  </w:style>
  <w:style w:type="paragraph" w:styleId="Tekstblokowy">
    <w:name w:val="Block Text"/>
    <w:basedOn w:val="Normalny"/>
    <w:rsid w:val="00F2213D"/>
    <w:pPr>
      <w:spacing w:before="120"/>
      <w:ind w:left="-1080" w:right="-1135"/>
      <w:jc w:val="center"/>
    </w:pPr>
    <w:rPr>
      <w:b/>
    </w:rPr>
  </w:style>
  <w:style w:type="paragraph" w:styleId="Tekstprzypisudolnego">
    <w:name w:val="footnote text"/>
    <w:basedOn w:val="Normalny"/>
    <w:semiHidden/>
    <w:rsid w:val="00F2213D"/>
    <w:rPr>
      <w:sz w:val="20"/>
      <w:szCs w:val="20"/>
    </w:rPr>
  </w:style>
  <w:style w:type="character" w:styleId="Odwoanieprzypisudolnego">
    <w:name w:val="footnote reference"/>
    <w:semiHidden/>
    <w:rsid w:val="00F2213D"/>
    <w:rPr>
      <w:vertAlign w:val="superscript"/>
    </w:rPr>
  </w:style>
  <w:style w:type="character" w:styleId="Pogrubienie">
    <w:name w:val="Strong"/>
    <w:qFormat/>
    <w:rsid w:val="00F2213D"/>
    <w:rPr>
      <w:b/>
      <w:bCs/>
    </w:rPr>
  </w:style>
  <w:style w:type="paragraph" w:customStyle="1" w:styleId="1ZnakZnakZnakZnakZnakZnakZnak">
    <w:name w:val="1 Znak Znak Znak Znak Znak Znak Znak"/>
    <w:basedOn w:val="Normalny"/>
    <w:rsid w:val="00F2213D"/>
  </w:style>
  <w:style w:type="paragraph" w:customStyle="1" w:styleId="PUNKT2">
    <w:name w:val="PUNKT2"/>
    <w:basedOn w:val="Normalny"/>
    <w:rsid w:val="00F2213D"/>
    <w:pPr>
      <w:tabs>
        <w:tab w:val="num" w:pos="720"/>
      </w:tabs>
      <w:suppressAutoHyphens/>
      <w:spacing w:after="120"/>
      <w:ind w:left="720" w:hanging="360"/>
      <w:jc w:val="both"/>
    </w:pPr>
    <w:rPr>
      <w:rFonts w:ascii="Arial" w:hAnsi="Arial"/>
      <w:snapToGrid w:val="0"/>
      <w:spacing w:val="10"/>
      <w:sz w:val="18"/>
      <w:szCs w:val="20"/>
    </w:rPr>
  </w:style>
  <w:style w:type="paragraph" w:customStyle="1" w:styleId="CharChar1ZnakZnakCharChar">
    <w:name w:val="Char Char1 Znak Znak Char Char"/>
    <w:basedOn w:val="Normalny"/>
    <w:rsid w:val="00F2213D"/>
  </w:style>
  <w:style w:type="character" w:customStyle="1" w:styleId="ZnakZnak1">
    <w:name w:val="Znak Znak1"/>
    <w:locked/>
    <w:rsid w:val="00F2213D"/>
    <w:rPr>
      <w:rFonts w:ascii="Arial" w:hAnsi="Arial" w:cs="Arial"/>
      <w:sz w:val="24"/>
      <w:szCs w:val="24"/>
      <w:lang w:val="pl-PL" w:eastAsia="pl-PL" w:bidi="ar-SA"/>
    </w:rPr>
  </w:style>
  <w:style w:type="paragraph" w:customStyle="1" w:styleId="ZnakZnakZnakZnakZnakZnakZnakZnakZnak">
    <w:name w:val="Znak Znak Znak Znak Znak Znak Znak Znak Znak"/>
    <w:basedOn w:val="Normalny"/>
    <w:rsid w:val="00F2213D"/>
  </w:style>
  <w:style w:type="paragraph" w:customStyle="1" w:styleId="Wiersztematu">
    <w:name w:val="Wiersz tematu"/>
    <w:basedOn w:val="Tekstpodstawowy"/>
    <w:next w:val="Tekstpodstawowy"/>
    <w:rsid w:val="00F2213D"/>
    <w:pPr>
      <w:keepNext/>
      <w:keepLines/>
      <w:spacing w:after="240"/>
      <w:jc w:val="center"/>
    </w:pPr>
    <w:rPr>
      <w:rFonts w:ascii="Courier New" w:hAnsi="Courier New"/>
      <w:sz w:val="24"/>
      <w:szCs w:val="24"/>
      <w:u w:val="single"/>
    </w:rPr>
  </w:style>
  <w:style w:type="paragraph" w:styleId="Akapitzlist">
    <w:name w:val="List Paragraph"/>
    <w:basedOn w:val="Normalny"/>
    <w:link w:val="AkapitzlistZnak"/>
    <w:qFormat/>
    <w:rsid w:val="00F2213D"/>
    <w:pPr>
      <w:spacing w:after="200" w:line="276" w:lineRule="auto"/>
      <w:ind w:left="720"/>
      <w:contextualSpacing/>
      <w:jc w:val="both"/>
    </w:pPr>
    <w:rPr>
      <w:rFonts w:ascii="Calibri" w:eastAsia="Calibri" w:hAnsi="Calibri"/>
      <w:sz w:val="22"/>
      <w:szCs w:val="22"/>
      <w:lang w:eastAsia="en-US"/>
    </w:rPr>
  </w:style>
  <w:style w:type="paragraph" w:customStyle="1" w:styleId="Style7">
    <w:name w:val="Style7"/>
    <w:basedOn w:val="Normalny"/>
    <w:rsid w:val="00F2213D"/>
    <w:pPr>
      <w:widowControl w:val="0"/>
      <w:autoSpaceDE w:val="0"/>
      <w:autoSpaceDN w:val="0"/>
      <w:adjustRightInd w:val="0"/>
      <w:spacing w:line="278" w:lineRule="exact"/>
      <w:ind w:hanging="357"/>
      <w:jc w:val="both"/>
    </w:pPr>
  </w:style>
  <w:style w:type="character" w:customStyle="1" w:styleId="FontStyle46">
    <w:name w:val="Font Style46"/>
    <w:rsid w:val="00F2213D"/>
    <w:rPr>
      <w:rFonts w:ascii="Times New Roman" w:hAnsi="Times New Roman" w:cs="Times New Roman"/>
      <w:color w:val="000000"/>
      <w:sz w:val="22"/>
      <w:szCs w:val="22"/>
    </w:rPr>
  </w:style>
  <w:style w:type="character" w:styleId="Odwoaniedokomentarza">
    <w:name w:val="annotation reference"/>
    <w:semiHidden/>
    <w:rsid w:val="00F2213D"/>
    <w:rPr>
      <w:sz w:val="16"/>
      <w:szCs w:val="16"/>
    </w:rPr>
  </w:style>
  <w:style w:type="paragraph" w:styleId="Tekstkomentarza">
    <w:name w:val="annotation text"/>
    <w:basedOn w:val="Normalny"/>
    <w:semiHidden/>
    <w:rsid w:val="00F2213D"/>
    <w:rPr>
      <w:sz w:val="20"/>
      <w:szCs w:val="20"/>
    </w:rPr>
  </w:style>
  <w:style w:type="paragraph" w:styleId="Tematkomentarza">
    <w:name w:val="annotation subject"/>
    <w:basedOn w:val="Tekstkomentarza"/>
    <w:next w:val="Tekstkomentarza"/>
    <w:semiHidden/>
    <w:rsid w:val="00F2213D"/>
    <w:rPr>
      <w:b/>
      <w:bCs/>
    </w:rPr>
  </w:style>
  <w:style w:type="paragraph" w:styleId="Tekstdymka">
    <w:name w:val="Balloon Text"/>
    <w:basedOn w:val="Normalny"/>
    <w:semiHidden/>
    <w:rsid w:val="00F2213D"/>
    <w:rPr>
      <w:rFonts w:ascii="Tahoma" w:hAnsi="Tahoma" w:cs="Tahoma"/>
      <w:sz w:val="16"/>
      <w:szCs w:val="16"/>
    </w:rPr>
  </w:style>
  <w:style w:type="paragraph" w:customStyle="1" w:styleId="ZnakZnakZnak">
    <w:name w:val="Znak Znak Znak"/>
    <w:basedOn w:val="Normalny"/>
    <w:rsid w:val="00F2213D"/>
  </w:style>
  <w:style w:type="character" w:customStyle="1" w:styleId="ZnakZnak2">
    <w:name w:val="Znak Znak2"/>
    <w:rsid w:val="00F2213D"/>
    <w:rPr>
      <w:sz w:val="24"/>
      <w:szCs w:val="24"/>
      <w:lang w:val="pl-PL" w:eastAsia="pl-PL" w:bidi="ar-SA"/>
    </w:rPr>
  </w:style>
  <w:style w:type="paragraph" w:customStyle="1" w:styleId="Znak">
    <w:name w:val="Znak"/>
    <w:basedOn w:val="Normalny"/>
    <w:rsid w:val="00F2213D"/>
  </w:style>
  <w:style w:type="character" w:customStyle="1" w:styleId="ZnakZnak">
    <w:name w:val="Znak Znak"/>
    <w:semiHidden/>
    <w:rsid w:val="00F2213D"/>
    <w:rPr>
      <w:sz w:val="24"/>
      <w:szCs w:val="24"/>
      <w:lang w:val="pl-PL" w:eastAsia="pl-PL" w:bidi="ar-SA"/>
    </w:rPr>
  </w:style>
  <w:style w:type="paragraph" w:customStyle="1" w:styleId="ZnakZnakZnak1">
    <w:name w:val="Znak Znak Znak1"/>
    <w:basedOn w:val="Normalny"/>
    <w:rsid w:val="00F2213D"/>
  </w:style>
  <w:style w:type="paragraph" w:customStyle="1" w:styleId="CharChar1ZnakZnakCharChar1">
    <w:name w:val="Char Char1 Znak Znak Char Char1"/>
    <w:basedOn w:val="Normalny"/>
    <w:rsid w:val="00F2213D"/>
  </w:style>
  <w:style w:type="character" w:customStyle="1" w:styleId="ZnakZnak11">
    <w:name w:val="Znak Znak11"/>
    <w:locked/>
    <w:rsid w:val="00F2213D"/>
    <w:rPr>
      <w:rFonts w:ascii="Arial" w:hAnsi="Arial" w:cs="Arial"/>
      <w:sz w:val="24"/>
      <w:szCs w:val="24"/>
      <w:lang w:val="pl-PL" w:eastAsia="pl-PL" w:bidi="ar-SA"/>
    </w:rPr>
  </w:style>
  <w:style w:type="table" w:styleId="Tabela-Siatka8">
    <w:name w:val="Table Grid 8"/>
    <w:basedOn w:val="Standardowy"/>
    <w:rsid w:val="00F331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tandardowy0">
    <w:name w:val="standardowy"/>
    <w:basedOn w:val="Normalny"/>
    <w:rsid w:val="00491527"/>
    <w:pPr>
      <w:autoSpaceDE w:val="0"/>
      <w:autoSpaceDN w:val="0"/>
      <w:jc w:val="both"/>
    </w:pPr>
    <w:rPr>
      <w:szCs w:val="20"/>
    </w:rPr>
  </w:style>
  <w:style w:type="paragraph" w:customStyle="1" w:styleId="pkt">
    <w:name w:val="pkt"/>
    <w:basedOn w:val="Normalny"/>
    <w:rsid w:val="002C4E4A"/>
    <w:pPr>
      <w:spacing w:before="60" w:after="60"/>
      <w:ind w:left="851" w:hanging="295"/>
      <w:jc w:val="both"/>
    </w:pPr>
    <w:rPr>
      <w:szCs w:val="20"/>
    </w:rPr>
  </w:style>
  <w:style w:type="paragraph" w:customStyle="1" w:styleId="Wyliczenieabcwtekcie1">
    <w:name w:val="Wyliczenie abc w tekście (1"/>
    <w:aliases w:val="5 linii)"/>
    <w:basedOn w:val="Normalny"/>
    <w:rsid w:val="00784436"/>
    <w:pPr>
      <w:tabs>
        <w:tab w:val="left" w:pos="993"/>
        <w:tab w:val="right" w:pos="8789"/>
      </w:tabs>
      <w:spacing w:before="120" w:after="120" w:line="360" w:lineRule="auto"/>
      <w:ind w:left="720" w:hanging="360"/>
      <w:jc w:val="both"/>
    </w:pPr>
    <w:rPr>
      <w:rFonts w:ascii="Tahoma" w:hAnsi="Tahoma"/>
      <w:sz w:val="20"/>
      <w:szCs w:val="20"/>
    </w:rPr>
  </w:style>
  <w:style w:type="character" w:customStyle="1" w:styleId="apple-style-span">
    <w:name w:val="apple-style-span"/>
    <w:basedOn w:val="Domylnaczcionkaakapitu"/>
    <w:rsid w:val="00120D2A"/>
  </w:style>
  <w:style w:type="character" w:customStyle="1" w:styleId="apple-converted-space">
    <w:name w:val="apple-converted-space"/>
    <w:basedOn w:val="Domylnaczcionkaakapitu"/>
    <w:rsid w:val="00120D2A"/>
  </w:style>
  <w:style w:type="character" w:customStyle="1" w:styleId="style9">
    <w:name w:val="style9"/>
    <w:basedOn w:val="Domylnaczcionkaakapitu"/>
    <w:rsid w:val="00120D2A"/>
  </w:style>
  <w:style w:type="table" w:styleId="Tabela-Siatka">
    <w:name w:val="Table Grid"/>
    <w:basedOn w:val="Standardowy"/>
    <w:rsid w:val="00FD6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rsid w:val="005C61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1">
    <w:name w:val="Table Web 1"/>
    <w:basedOn w:val="Standardowy"/>
    <w:rsid w:val="005C61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kstpodstawowy21">
    <w:name w:val="Tekst podstawowy 21"/>
    <w:basedOn w:val="Normalny"/>
    <w:rsid w:val="00D75603"/>
    <w:pPr>
      <w:suppressAutoHyphens/>
      <w:jc w:val="both"/>
    </w:pPr>
    <w:rPr>
      <w:szCs w:val="20"/>
      <w:lang w:eastAsia="ar-SA"/>
    </w:rPr>
  </w:style>
  <w:style w:type="paragraph" w:customStyle="1" w:styleId="tekst">
    <w:name w:val="tekst"/>
    <w:basedOn w:val="Normalny"/>
    <w:rsid w:val="00D75603"/>
    <w:pPr>
      <w:suppressLineNumbers/>
      <w:suppressAutoHyphens/>
      <w:autoSpaceDE w:val="0"/>
      <w:spacing w:before="60" w:after="60"/>
      <w:jc w:val="both"/>
    </w:pPr>
    <w:rPr>
      <w:szCs w:val="20"/>
      <w:lang w:eastAsia="ar-SA"/>
    </w:rPr>
  </w:style>
  <w:style w:type="paragraph" w:customStyle="1" w:styleId="Standard">
    <w:name w:val="Standard"/>
    <w:rsid w:val="007D13EA"/>
    <w:pPr>
      <w:widowControl w:val="0"/>
      <w:suppressAutoHyphens/>
      <w:autoSpaceDE w:val="0"/>
    </w:pPr>
    <w:rPr>
      <w:rFonts w:eastAsia="Arial"/>
      <w:sz w:val="24"/>
      <w:szCs w:val="24"/>
      <w:lang w:bidi="pl-PL"/>
    </w:rPr>
  </w:style>
  <w:style w:type="paragraph" w:customStyle="1" w:styleId="Default">
    <w:name w:val="Default"/>
    <w:rsid w:val="004A530A"/>
    <w:pPr>
      <w:autoSpaceDE w:val="0"/>
      <w:autoSpaceDN w:val="0"/>
      <w:adjustRightInd w:val="0"/>
    </w:pPr>
    <w:rPr>
      <w:rFonts w:ascii="Calibri" w:hAnsi="Calibri" w:cs="Calibri"/>
      <w:color w:val="000000"/>
      <w:sz w:val="24"/>
      <w:szCs w:val="24"/>
    </w:rPr>
  </w:style>
  <w:style w:type="table" w:styleId="Tabela-SieWeb3">
    <w:name w:val="Table Web 3"/>
    <w:basedOn w:val="Standardowy"/>
    <w:rsid w:val="008C33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
    <w:name w:val="text"/>
    <w:rsid w:val="00E91A6C"/>
  </w:style>
  <w:style w:type="character" w:customStyle="1" w:styleId="dane1">
    <w:name w:val="dane1"/>
    <w:basedOn w:val="Domylnaczcionkaakapitu"/>
    <w:rsid w:val="0043790D"/>
  </w:style>
  <w:style w:type="paragraph" w:customStyle="1" w:styleId="ZnakZnakZnakZnakZnakZnak">
    <w:name w:val="Znak Znak Znak Znak Znak Znak"/>
    <w:basedOn w:val="Normalny"/>
    <w:rsid w:val="00DE6FE1"/>
    <w:pPr>
      <w:tabs>
        <w:tab w:val="left" w:pos="709"/>
      </w:tabs>
    </w:pPr>
    <w:rPr>
      <w:rFonts w:ascii="Tahoma" w:hAnsi="Tahoma"/>
    </w:rPr>
  </w:style>
  <w:style w:type="paragraph" w:styleId="NormalnyWeb">
    <w:name w:val="Normal (Web)"/>
    <w:basedOn w:val="Normalny"/>
    <w:rsid w:val="001E4B3C"/>
    <w:pPr>
      <w:spacing w:before="100" w:beforeAutospacing="1" w:after="100" w:afterAutospacing="1"/>
    </w:pPr>
    <w:rPr>
      <w:rFonts w:ascii="Arial" w:hAnsi="Arial" w:cs="Arial"/>
      <w:sz w:val="21"/>
      <w:szCs w:val="21"/>
    </w:rPr>
  </w:style>
  <w:style w:type="paragraph" w:customStyle="1" w:styleId="Domylne">
    <w:name w:val="Domyślne"/>
    <w:rsid w:val="00803D5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ZnakZnakZnakZnakZnakZnakZnakZnakZnakZnakZnakZnak">
    <w:name w:val="Znak Znak Znak Znak Znak Znak Znak Znak Znak Znak Znak Znak"/>
    <w:basedOn w:val="Normalny"/>
    <w:rsid w:val="00B347B7"/>
    <w:pPr>
      <w:tabs>
        <w:tab w:val="left" w:pos="709"/>
      </w:tabs>
    </w:pPr>
    <w:rPr>
      <w:rFonts w:ascii="Tahoma" w:hAnsi="Tahoma"/>
    </w:rPr>
  </w:style>
  <w:style w:type="character" w:customStyle="1" w:styleId="AkapitzlistZnak">
    <w:name w:val="Akapit z listą Znak"/>
    <w:link w:val="Akapitzlist"/>
    <w:uiPriority w:val="34"/>
    <w:locked/>
    <w:rsid w:val="00E93214"/>
    <w:rPr>
      <w:rFonts w:ascii="Calibri" w:eastAsia="Calibri" w:hAnsi="Calibri"/>
      <w:sz w:val="22"/>
      <w:szCs w:val="22"/>
      <w:lang w:eastAsia="en-US"/>
    </w:rPr>
  </w:style>
  <w:style w:type="paragraph" w:styleId="Poprawka">
    <w:name w:val="Revision"/>
    <w:hidden/>
    <w:uiPriority w:val="99"/>
    <w:semiHidden/>
    <w:rsid w:val="006C42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6143">
      <w:bodyDiv w:val="1"/>
      <w:marLeft w:val="0"/>
      <w:marRight w:val="0"/>
      <w:marTop w:val="0"/>
      <w:marBottom w:val="0"/>
      <w:divBdr>
        <w:top w:val="none" w:sz="0" w:space="0" w:color="auto"/>
        <w:left w:val="none" w:sz="0" w:space="0" w:color="auto"/>
        <w:bottom w:val="none" w:sz="0" w:space="0" w:color="auto"/>
        <w:right w:val="none" w:sz="0" w:space="0" w:color="auto"/>
      </w:divBdr>
    </w:div>
    <w:div w:id="435175277">
      <w:bodyDiv w:val="1"/>
      <w:marLeft w:val="0"/>
      <w:marRight w:val="0"/>
      <w:marTop w:val="0"/>
      <w:marBottom w:val="0"/>
      <w:divBdr>
        <w:top w:val="none" w:sz="0" w:space="0" w:color="auto"/>
        <w:left w:val="none" w:sz="0" w:space="0" w:color="auto"/>
        <w:bottom w:val="none" w:sz="0" w:space="0" w:color="auto"/>
        <w:right w:val="none" w:sz="0" w:space="0" w:color="auto"/>
      </w:divBdr>
    </w:div>
    <w:div w:id="760490654">
      <w:bodyDiv w:val="1"/>
      <w:marLeft w:val="0"/>
      <w:marRight w:val="0"/>
      <w:marTop w:val="0"/>
      <w:marBottom w:val="0"/>
      <w:divBdr>
        <w:top w:val="none" w:sz="0" w:space="0" w:color="auto"/>
        <w:left w:val="none" w:sz="0" w:space="0" w:color="auto"/>
        <w:bottom w:val="none" w:sz="0" w:space="0" w:color="auto"/>
        <w:right w:val="none" w:sz="0" w:space="0" w:color="auto"/>
      </w:divBdr>
    </w:div>
    <w:div w:id="1254898850">
      <w:bodyDiv w:val="1"/>
      <w:marLeft w:val="0"/>
      <w:marRight w:val="0"/>
      <w:marTop w:val="0"/>
      <w:marBottom w:val="0"/>
      <w:divBdr>
        <w:top w:val="none" w:sz="0" w:space="0" w:color="auto"/>
        <w:left w:val="none" w:sz="0" w:space="0" w:color="auto"/>
        <w:bottom w:val="none" w:sz="0" w:space="0" w:color="auto"/>
        <w:right w:val="none" w:sz="0" w:space="0" w:color="auto"/>
      </w:divBdr>
    </w:div>
    <w:div w:id="2053650566">
      <w:bodyDiv w:val="1"/>
      <w:marLeft w:val="0"/>
      <w:marRight w:val="0"/>
      <w:marTop w:val="0"/>
      <w:marBottom w:val="0"/>
      <w:divBdr>
        <w:top w:val="none" w:sz="0" w:space="0" w:color="auto"/>
        <w:left w:val="none" w:sz="0" w:space="0" w:color="auto"/>
        <w:bottom w:val="none" w:sz="0" w:space="0" w:color="auto"/>
        <w:right w:val="none" w:sz="0" w:space="0" w:color="auto"/>
      </w:divBdr>
    </w:div>
    <w:div w:id="21014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idpan@man.poznan.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idpan@man.pozna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admin@man.poznan.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dadmin@man.poznan.pl" TargetMode="External"/><Relationship Id="rId4" Type="http://schemas.microsoft.com/office/2007/relationships/stylesWithEffects" Target="stylesWithEffects.xml"/><Relationship Id="rId9" Type="http://schemas.openxmlformats.org/officeDocument/2006/relationships/hyperlink" Target="http://www.idpan.poznan.pl/bip"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87F6D-1B4E-4276-B9E5-1370719F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28</Pages>
  <Words>8999</Words>
  <Characters>53994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62868</CharactersWithSpaces>
  <SharedDoc>false</SharedDoc>
  <HLinks>
    <vt:vector size="12" baseType="variant">
      <vt:variant>
        <vt:i4>983162</vt:i4>
      </vt:variant>
      <vt:variant>
        <vt:i4>3</vt:i4>
      </vt:variant>
      <vt:variant>
        <vt:i4>0</vt:i4>
      </vt:variant>
      <vt:variant>
        <vt:i4>5</vt:i4>
      </vt:variant>
      <vt:variant>
        <vt:lpwstr>mailto:radekr@man.poznan.pl</vt:lpwstr>
      </vt:variant>
      <vt:variant>
        <vt:lpwstr/>
      </vt:variant>
      <vt:variant>
        <vt:i4>6750242</vt:i4>
      </vt:variant>
      <vt:variant>
        <vt:i4>0</vt:i4>
      </vt:variant>
      <vt:variant>
        <vt:i4>0</vt:i4>
      </vt:variant>
      <vt:variant>
        <vt:i4>5</vt:i4>
      </vt:variant>
      <vt:variant>
        <vt:lpwstr>http://www.idpan.poznan.pl/bip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Wojewódzki Urząd Pracy</dc:creator>
  <cp:lastModifiedBy>J&amp;R</cp:lastModifiedBy>
  <cp:revision>9</cp:revision>
  <cp:lastPrinted>2020-10-27T13:38:00Z</cp:lastPrinted>
  <dcterms:created xsi:type="dcterms:W3CDTF">2020-10-27T11:02:00Z</dcterms:created>
  <dcterms:modified xsi:type="dcterms:W3CDTF">2020-10-27T14:17:00Z</dcterms:modified>
</cp:coreProperties>
</file>