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 komputerów wraz z urządzeniami peryferyjnymi dla Instytutu Dendrologii Polskiej Akademii Nauk w Kórniku.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412880" w:rsidRPr="00820D05" w:rsidRDefault="00412880" w:rsidP="00182DE3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nowych komputerów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oprogramowaniem i urządzeniami peryferyjnymi dla Instytutu Dendrologii Polskiej Akademii Nauk. Podane parametry poszczególnych elementów są </w:t>
      </w:r>
      <w:r w:rsidRPr="00820D05">
        <w:rPr>
          <w:b/>
          <w:sz w:val="24"/>
          <w:szCs w:val="24"/>
        </w:rPr>
        <w:t>wymaganiami minimalnymi.</w:t>
      </w:r>
      <w:r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  <w:u w:val="single"/>
        </w:rPr>
        <w:t>Dopuszcza się możliwość zaproponowania równoważnych podzespołów.</w:t>
      </w:r>
    </w:p>
    <w:p w:rsidR="009644C1" w:rsidRPr="00820D05" w:rsidRDefault="009644C1" w:rsidP="00182DE3">
      <w:pPr>
        <w:jc w:val="both"/>
        <w:rPr>
          <w:sz w:val="24"/>
          <w:szCs w:val="24"/>
          <w:u w:val="single"/>
        </w:rPr>
      </w:pPr>
    </w:p>
    <w:p w:rsidR="00F345DD" w:rsidRPr="00820D05" w:rsidRDefault="00F345DD" w:rsidP="00286ED0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1:</w:t>
      </w:r>
    </w:p>
    <w:p w:rsidR="006F140E" w:rsidRPr="00820D05" w:rsidRDefault="006F140E" w:rsidP="00286ED0">
      <w:pPr>
        <w:jc w:val="both"/>
        <w:rPr>
          <w:b/>
          <w:sz w:val="24"/>
          <w:szCs w:val="24"/>
        </w:rPr>
      </w:pPr>
    </w:p>
    <w:p w:rsidR="009132D9" w:rsidRPr="009132D9" w:rsidRDefault="009132D9" w:rsidP="00286ED0">
      <w:pPr>
        <w:contextualSpacing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Komputer stacjonarny o minimalnych parametrach: </w:t>
      </w:r>
      <w:r w:rsidRPr="009132D9">
        <w:rPr>
          <w:b/>
          <w:sz w:val="24"/>
          <w:szCs w:val="24"/>
        </w:rPr>
        <w:tab/>
      </w:r>
      <w:r w:rsidRPr="009132D9">
        <w:rPr>
          <w:b/>
          <w:sz w:val="24"/>
          <w:szCs w:val="24"/>
        </w:rPr>
        <w:tab/>
      </w:r>
      <w:r w:rsidRPr="009132D9">
        <w:rPr>
          <w:b/>
          <w:sz w:val="24"/>
          <w:szCs w:val="24"/>
        </w:rPr>
        <w:tab/>
      </w:r>
      <w:r w:rsidRPr="009132D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9132D9">
        <w:rPr>
          <w:b/>
          <w:sz w:val="24"/>
          <w:szCs w:val="24"/>
        </w:rPr>
        <w:t>- 1 szt.</w:t>
      </w:r>
      <w:r w:rsidRPr="009132D9">
        <w:rPr>
          <w:sz w:val="24"/>
          <w:szCs w:val="24"/>
        </w:rPr>
        <w:t xml:space="preserve"> 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Intel </w:t>
      </w:r>
      <w:proofErr w:type="spellStart"/>
      <w:r w:rsidRPr="009132D9">
        <w:rPr>
          <w:sz w:val="24"/>
          <w:szCs w:val="24"/>
        </w:rPr>
        <w:t>Core</w:t>
      </w:r>
      <w:proofErr w:type="spellEnd"/>
      <w:r w:rsidRPr="009132D9">
        <w:rPr>
          <w:sz w:val="24"/>
          <w:szCs w:val="24"/>
        </w:rPr>
        <w:t xml:space="preserve"> i3-10100 (4 rdzenie, 3.60 GHz do 4.30 GHz, 6 MB cache), lub równoważny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Pamięć RAM: 8 GB (DIMM DDR4, 2666 MHz) 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Karta graficzna: Intel UHD Graphics 630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Dysk: SSD </w:t>
      </w:r>
      <w:proofErr w:type="spellStart"/>
      <w:r w:rsidRPr="009132D9">
        <w:rPr>
          <w:sz w:val="24"/>
          <w:szCs w:val="24"/>
        </w:rPr>
        <w:t>PCIe</w:t>
      </w:r>
      <w:proofErr w:type="spellEnd"/>
      <w:r w:rsidRPr="009132D9">
        <w:rPr>
          <w:sz w:val="24"/>
          <w:szCs w:val="24"/>
        </w:rPr>
        <w:t xml:space="preserve"> 256 GB</w:t>
      </w:r>
      <w:r w:rsidR="002036AE">
        <w:rPr>
          <w:sz w:val="24"/>
          <w:szCs w:val="24"/>
        </w:rPr>
        <w:t>,</w:t>
      </w:r>
    </w:p>
    <w:p w:rsidR="009132D9" w:rsidRPr="009132D9" w:rsidRDefault="002036AE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Wi-Fi 5 (802.11 a/b/g/n/</w:t>
      </w:r>
      <w:proofErr w:type="spellStart"/>
      <w:r>
        <w:rPr>
          <w:sz w:val="24"/>
          <w:szCs w:val="24"/>
        </w:rPr>
        <w:t>ac</w:t>
      </w:r>
      <w:proofErr w:type="spellEnd"/>
      <w:r>
        <w:rPr>
          <w:sz w:val="24"/>
          <w:szCs w:val="24"/>
        </w:rPr>
        <w:t>),</w:t>
      </w:r>
    </w:p>
    <w:p w:rsidR="009132D9" w:rsidRPr="009132D9" w:rsidRDefault="002036AE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LAN 10/100/1000 </w:t>
      </w:r>
      <w:proofErr w:type="spellStart"/>
      <w:r>
        <w:rPr>
          <w:sz w:val="24"/>
          <w:szCs w:val="24"/>
        </w:rPr>
        <w:t>Mbps</w:t>
      </w:r>
      <w:proofErr w:type="spellEnd"/>
      <w:r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USB 2.0 - 4 szt.</w:t>
      </w:r>
      <w:r w:rsidR="002036AE">
        <w:rPr>
          <w:sz w:val="24"/>
          <w:szCs w:val="24"/>
        </w:rPr>
        <w:t>,</w:t>
      </w:r>
      <w:r w:rsidRPr="009132D9">
        <w:rPr>
          <w:sz w:val="24"/>
          <w:szCs w:val="24"/>
        </w:rPr>
        <w:t xml:space="preserve"> 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USB 3.1 Gen. 1 (USB 3.0) - 4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Wyjście słuchawkowe/wejście mikrofonowe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Czytnik kart pamięci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Wyjście audio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RJ-45 (LAN)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color w:val="1A1A1A"/>
          <w:sz w:val="24"/>
          <w:szCs w:val="24"/>
          <w:shd w:val="clear" w:color="auto" w:fill="FFFFFF"/>
        </w:rPr>
        <w:t>VGA (D-</w:t>
      </w:r>
      <w:proofErr w:type="spellStart"/>
      <w:r w:rsidRPr="009132D9">
        <w:rPr>
          <w:color w:val="1A1A1A"/>
          <w:sz w:val="24"/>
          <w:szCs w:val="24"/>
          <w:shd w:val="clear" w:color="auto" w:fill="FFFFFF"/>
        </w:rPr>
        <w:t>sub</w:t>
      </w:r>
      <w:proofErr w:type="spellEnd"/>
      <w:r w:rsidRPr="009132D9">
        <w:rPr>
          <w:color w:val="1A1A1A"/>
          <w:sz w:val="24"/>
          <w:szCs w:val="24"/>
          <w:shd w:val="clear" w:color="auto" w:fill="FFFFFF"/>
        </w:rPr>
        <w:t>) - 1 szt.</w:t>
      </w:r>
      <w:r w:rsidR="002036AE">
        <w:rPr>
          <w:color w:val="1A1A1A"/>
          <w:sz w:val="24"/>
          <w:szCs w:val="24"/>
          <w:shd w:val="clear" w:color="auto" w:fill="FFFFFF"/>
        </w:rPr>
        <w:t>,</w:t>
      </w:r>
      <w:r w:rsidRPr="009132D9">
        <w:rPr>
          <w:sz w:val="24"/>
          <w:szCs w:val="24"/>
        </w:rPr>
        <w:t xml:space="preserve"> 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HDMI (karta graficzna)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Porty wewnętrzne (wolne):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9132D9">
        <w:rPr>
          <w:sz w:val="24"/>
          <w:szCs w:val="24"/>
        </w:rPr>
        <w:t>PCI-e x1 - 1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9132D9">
        <w:rPr>
          <w:sz w:val="24"/>
          <w:szCs w:val="24"/>
        </w:rPr>
        <w:lastRenderedPageBreak/>
        <w:t>SATA III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Kieszeń wewnętrzna 3,5’’ - 1 szt.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Zasilacz 200 W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Bezprzewodowe Mysz i klawiatura w zestawie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>Kabel zasilający</w:t>
      </w:r>
      <w:r w:rsidR="002036AE">
        <w:rPr>
          <w:sz w:val="24"/>
          <w:szCs w:val="24"/>
        </w:rPr>
        <w:t>,</w:t>
      </w:r>
    </w:p>
    <w:p w:rsidR="009132D9" w:rsidRPr="009132D9" w:rsidRDefault="009132D9" w:rsidP="00286ED0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System operacyjny: </w:t>
      </w:r>
      <w:r w:rsidRPr="002036AE">
        <w:rPr>
          <w:sz w:val="24"/>
          <w:szCs w:val="24"/>
        </w:rPr>
        <w:t xml:space="preserve">Microsoft Windows </w:t>
      </w:r>
      <w:r w:rsidR="002036AE" w:rsidRPr="006C6008">
        <w:rPr>
          <w:sz w:val="24"/>
          <w:szCs w:val="24"/>
        </w:rPr>
        <w:t xml:space="preserve">10 Pro PL </w:t>
      </w:r>
      <w:r w:rsidRPr="009132D9">
        <w:rPr>
          <w:sz w:val="24"/>
          <w:szCs w:val="24"/>
        </w:rPr>
        <w:t>(wersja 64-bitowa)</w:t>
      </w:r>
      <w:r w:rsidR="002036AE">
        <w:rPr>
          <w:sz w:val="24"/>
          <w:szCs w:val="24"/>
        </w:rPr>
        <w:t>,</w:t>
      </w:r>
    </w:p>
    <w:p w:rsidR="00F345DD" w:rsidRPr="002036AE" w:rsidRDefault="009132D9" w:rsidP="002036AE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sz w:val="24"/>
          <w:szCs w:val="24"/>
        </w:rPr>
      </w:pPr>
      <w:r w:rsidRPr="009132D9">
        <w:rPr>
          <w:sz w:val="24"/>
          <w:szCs w:val="24"/>
        </w:rPr>
        <w:t xml:space="preserve">Dołączone oprogramowanie: Partycja </w:t>
      </w:r>
      <w:proofErr w:type="spellStart"/>
      <w:r w:rsidRPr="009132D9">
        <w:rPr>
          <w:sz w:val="24"/>
          <w:szCs w:val="24"/>
        </w:rPr>
        <w:t>recovery</w:t>
      </w:r>
      <w:proofErr w:type="spellEnd"/>
      <w:r w:rsidRPr="009132D9">
        <w:rPr>
          <w:sz w:val="24"/>
          <w:szCs w:val="24"/>
        </w:rPr>
        <w:t xml:space="preserve"> (opcja przywrócenia systemu z dysku)</w:t>
      </w:r>
      <w:r w:rsidR="002036AE">
        <w:rPr>
          <w:sz w:val="24"/>
          <w:szCs w:val="24"/>
        </w:rPr>
        <w:t>.</w:t>
      </w:r>
    </w:p>
    <w:p w:rsidR="00F345DD" w:rsidRPr="00820D05" w:rsidRDefault="00F345DD" w:rsidP="00286ED0">
      <w:pPr>
        <w:pStyle w:val="Akapitzlist"/>
        <w:ind w:left="0"/>
        <w:jc w:val="both"/>
        <w:rPr>
          <w:sz w:val="24"/>
          <w:szCs w:val="24"/>
        </w:rPr>
      </w:pPr>
    </w:p>
    <w:p w:rsidR="00F345DD" w:rsidRPr="00820D05" w:rsidRDefault="00F345DD" w:rsidP="00286ED0">
      <w:pPr>
        <w:pStyle w:val="Akapitzlist"/>
        <w:ind w:left="0"/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2:</w:t>
      </w:r>
    </w:p>
    <w:p w:rsidR="006F140E" w:rsidRPr="00820D05" w:rsidRDefault="006F140E" w:rsidP="00286ED0">
      <w:pPr>
        <w:pStyle w:val="Akapitzlist"/>
        <w:ind w:left="0"/>
        <w:jc w:val="both"/>
        <w:rPr>
          <w:b/>
          <w:sz w:val="24"/>
          <w:szCs w:val="24"/>
        </w:rPr>
      </w:pPr>
    </w:p>
    <w:p w:rsidR="006C6008" w:rsidRPr="006C6008" w:rsidRDefault="006C6008" w:rsidP="00286ED0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C6008">
        <w:rPr>
          <w:rFonts w:eastAsia="Calibri"/>
          <w:sz w:val="24"/>
          <w:szCs w:val="24"/>
          <w:lang w:eastAsia="en-US"/>
        </w:rPr>
        <w:t>Komputer typu laptop, o minimalnych parametrach</w:t>
      </w:r>
      <w:r w:rsidR="00C51117">
        <w:rPr>
          <w:rFonts w:eastAsia="Calibri"/>
          <w:sz w:val="24"/>
          <w:szCs w:val="24"/>
          <w:lang w:eastAsia="en-US"/>
        </w:rPr>
        <w:t>:</w:t>
      </w:r>
      <w:r w:rsidRPr="006C6008">
        <w:rPr>
          <w:rFonts w:eastAsia="Calibri"/>
          <w:sz w:val="24"/>
          <w:szCs w:val="24"/>
          <w:lang w:eastAsia="en-US"/>
        </w:rPr>
        <w:t xml:space="preserve"> </w:t>
      </w:r>
      <w:r w:rsidRPr="006C6008">
        <w:rPr>
          <w:rFonts w:eastAsia="Calibri"/>
          <w:sz w:val="24"/>
          <w:szCs w:val="24"/>
          <w:lang w:eastAsia="en-US"/>
        </w:rPr>
        <w:tab/>
        <w:t xml:space="preserve"> </w:t>
      </w:r>
      <w:r w:rsidRPr="006C6008">
        <w:rPr>
          <w:rFonts w:eastAsia="Calibri"/>
          <w:sz w:val="24"/>
          <w:szCs w:val="24"/>
          <w:lang w:eastAsia="en-US"/>
        </w:rPr>
        <w:tab/>
      </w:r>
      <w:r w:rsidRPr="006C6008">
        <w:rPr>
          <w:rFonts w:eastAsia="Calibri"/>
          <w:sz w:val="24"/>
          <w:szCs w:val="24"/>
          <w:lang w:eastAsia="en-US"/>
        </w:rPr>
        <w:tab/>
      </w:r>
      <w:r w:rsidRPr="006C6008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 xml:space="preserve">          </w:t>
      </w:r>
      <w:r w:rsidRPr="006C6008">
        <w:rPr>
          <w:rFonts w:eastAsia="Calibri"/>
          <w:b/>
          <w:bCs/>
          <w:sz w:val="24"/>
          <w:szCs w:val="24"/>
          <w:lang w:eastAsia="en-US"/>
        </w:rPr>
        <w:t>- 1 szt.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 xml:space="preserve">Intel </w:t>
      </w:r>
      <w:proofErr w:type="spellStart"/>
      <w:r w:rsidRPr="006C6008">
        <w:rPr>
          <w:sz w:val="24"/>
          <w:szCs w:val="24"/>
        </w:rPr>
        <w:t>Core</w:t>
      </w:r>
      <w:proofErr w:type="spellEnd"/>
      <w:r w:rsidRPr="006C6008">
        <w:rPr>
          <w:sz w:val="24"/>
          <w:szCs w:val="24"/>
        </w:rPr>
        <w:t xml:space="preserve"> i5-1035G1 (4 rdzenie, 8 wątków, 1.00-3.60 GHz, 6MB cache), lub równoważny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Pamięć RAM: 8 GB (SO-DIMM DDR4, 2666MHz)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 xml:space="preserve">Dysk SSD M.2 </w:t>
      </w:r>
      <w:proofErr w:type="spellStart"/>
      <w:r w:rsidRPr="006C6008">
        <w:rPr>
          <w:sz w:val="24"/>
          <w:szCs w:val="24"/>
        </w:rPr>
        <w:t>PCIe</w:t>
      </w:r>
      <w:proofErr w:type="spellEnd"/>
      <w:r w:rsidRPr="006C6008">
        <w:rPr>
          <w:sz w:val="24"/>
          <w:szCs w:val="24"/>
        </w:rPr>
        <w:t>: 512 GB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Typ ekranu: Matowy, LED, IPS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Przekątna ekranu: 15,6’’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Rozdzielczość ekranu: 1920x1080 (Full HD)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Karta graficzna: zintegrowana Intel UHD Graphics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Pamięć karty graficznej: współdzielona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Głośnik stereo: tak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Mikrofon: tak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Kamera internetowa: tak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 xml:space="preserve">Łączność: 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 xml:space="preserve">LAN 10/100/1000 </w:t>
      </w:r>
      <w:proofErr w:type="spellStart"/>
      <w:r w:rsidRPr="006C6008">
        <w:rPr>
          <w:sz w:val="24"/>
          <w:szCs w:val="24"/>
        </w:rPr>
        <w:t>Mbps</w:t>
      </w:r>
      <w:proofErr w:type="spellEnd"/>
      <w:r w:rsidRPr="006C6008">
        <w:rPr>
          <w:sz w:val="24"/>
          <w:szCs w:val="24"/>
        </w:rPr>
        <w:t xml:space="preserve"> (lub adapter USB – RJ-45)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Wi-Fi 5 (802.11 a/b/g/n/</w:t>
      </w:r>
      <w:proofErr w:type="spellStart"/>
      <w:r w:rsidRPr="006C6008">
        <w:rPr>
          <w:sz w:val="24"/>
          <w:szCs w:val="24"/>
        </w:rPr>
        <w:t>ac</w:t>
      </w:r>
      <w:proofErr w:type="spellEnd"/>
      <w:r w:rsidRPr="006C6008">
        <w:rPr>
          <w:sz w:val="24"/>
          <w:szCs w:val="24"/>
        </w:rPr>
        <w:t>)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Złącza: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USB 3.1 Gen. 1 (USB 3.0): 2 sztuki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USB 2.0:  1 sztuka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HDMI 1.4: 1 sztuka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Wyjście słuchawkowe/wejście mikrofonowe: tak</w:t>
      </w:r>
      <w:r w:rsidR="002036AE">
        <w:rPr>
          <w:sz w:val="24"/>
          <w:szCs w:val="24"/>
        </w:rPr>
        <w:t>.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Zasilacz: tak</w:t>
      </w:r>
      <w:r w:rsidR="002036AE">
        <w:rPr>
          <w:sz w:val="24"/>
          <w:szCs w:val="24"/>
        </w:rPr>
        <w:t>,</w:t>
      </w:r>
    </w:p>
    <w:p w:rsidR="006C6008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>System operacyjny: Windows 10 Pro PL x64 bit</w:t>
      </w:r>
      <w:r w:rsidR="002036AE">
        <w:rPr>
          <w:sz w:val="24"/>
          <w:szCs w:val="24"/>
        </w:rPr>
        <w:t>,</w:t>
      </w:r>
    </w:p>
    <w:p w:rsidR="00F345DD" w:rsidRPr="006C6008" w:rsidRDefault="006C6008" w:rsidP="00D2393B">
      <w:pPr>
        <w:numPr>
          <w:ilvl w:val="0"/>
          <w:numId w:val="55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6C6008">
        <w:rPr>
          <w:sz w:val="24"/>
          <w:szCs w:val="24"/>
        </w:rPr>
        <w:t xml:space="preserve">Partycja </w:t>
      </w:r>
      <w:proofErr w:type="spellStart"/>
      <w:r w:rsidRPr="006C6008">
        <w:rPr>
          <w:sz w:val="24"/>
          <w:szCs w:val="24"/>
        </w:rPr>
        <w:t>recovery</w:t>
      </w:r>
      <w:proofErr w:type="spellEnd"/>
      <w:r w:rsidRPr="006C6008">
        <w:rPr>
          <w:sz w:val="24"/>
          <w:szCs w:val="24"/>
        </w:rPr>
        <w:t>: tak</w:t>
      </w:r>
      <w:r w:rsidR="002036AE">
        <w:rPr>
          <w:sz w:val="24"/>
          <w:szCs w:val="24"/>
        </w:rPr>
        <w:t>.</w:t>
      </w:r>
    </w:p>
    <w:p w:rsidR="00F345DD" w:rsidRPr="00820D05" w:rsidRDefault="00F345DD" w:rsidP="00286ED0">
      <w:pPr>
        <w:jc w:val="both"/>
        <w:rPr>
          <w:sz w:val="24"/>
          <w:szCs w:val="24"/>
        </w:rPr>
      </w:pPr>
    </w:p>
    <w:p w:rsidR="00F345DD" w:rsidRPr="00820D05" w:rsidRDefault="00F345DD" w:rsidP="00286ED0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3:</w:t>
      </w:r>
    </w:p>
    <w:p w:rsidR="006F140E" w:rsidRPr="00820D05" w:rsidRDefault="006F140E" w:rsidP="00286ED0">
      <w:pPr>
        <w:jc w:val="both"/>
        <w:rPr>
          <w:b/>
          <w:sz w:val="24"/>
          <w:szCs w:val="24"/>
        </w:rPr>
      </w:pPr>
    </w:p>
    <w:p w:rsidR="00F345DD" w:rsidRPr="00820D05" w:rsidRDefault="00F345DD" w:rsidP="00286ED0">
      <w:pPr>
        <w:pStyle w:val="Akapitzlist"/>
        <w:ind w:left="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Microsoft Office</w:t>
      </w:r>
      <w:r w:rsidR="009132D9">
        <w:rPr>
          <w:sz w:val="24"/>
          <w:szCs w:val="24"/>
        </w:rPr>
        <w:t xml:space="preserve"> 2019</w:t>
      </w:r>
      <w:r w:rsidRPr="00820D05">
        <w:rPr>
          <w:sz w:val="24"/>
          <w:szCs w:val="24"/>
        </w:rPr>
        <w:t xml:space="preserve">, </w:t>
      </w:r>
      <w:r w:rsidR="009132D9">
        <w:rPr>
          <w:sz w:val="24"/>
          <w:szCs w:val="24"/>
          <w:lang w:val="en-US"/>
        </w:rPr>
        <w:t>Standard MOLP EDU</w:t>
      </w:r>
      <w:r w:rsidR="00F34899" w:rsidRPr="00820D05">
        <w:rPr>
          <w:sz w:val="24"/>
          <w:szCs w:val="24"/>
        </w:rPr>
        <w:t>, licencja wieczysta</w:t>
      </w:r>
      <w:r w:rsidR="009132D9">
        <w:rPr>
          <w:sz w:val="24"/>
          <w:szCs w:val="24"/>
        </w:rPr>
        <w:t>, edukacyjna</w:t>
      </w:r>
      <w:r w:rsidR="002036AE">
        <w:rPr>
          <w:sz w:val="24"/>
          <w:szCs w:val="24"/>
        </w:rPr>
        <w:t>.</w:t>
      </w:r>
      <w:r w:rsidR="009132D9">
        <w:rPr>
          <w:sz w:val="24"/>
          <w:szCs w:val="24"/>
        </w:rPr>
        <w:tab/>
        <w:t xml:space="preserve">          </w:t>
      </w:r>
      <w:r w:rsidRPr="00820D05">
        <w:rPr>
          <w:sz w:val="24"/>
          <w:szCs w:val="24"/>
        </w:rPr>
        <w:t>-</w:t>
      </w:r>
      <w:r w:rsidRPr="00820D05">
        <w:rPr>
          <w:b/>
          <w:sz w:val="24"/>
          <w:szCs w:val="24"/>
        </w:rPr>
        <w:t xml:space="preserve"> </w:t>
      </w:r>
      <w:r w:rsidR="009132D9">
        <w:rPr>
          <w:b/>
          <w:sz w:val="24"/>
          <w:szCs w:val="24"/>
        </w:rPr>
        <w:t>1</w:t>
      </w:r>
      <w:r w:rsidRPr="00820D05">
        <w:rPr>
          <w:b/>
          <w:sz w:val="24"/>
          <w:szCs w:val="24"/>
        </w:rPr>
        <w:t xml:space="preserve"> szt.</w:t>
      </w:r>
    </w:p>
    <w:p w:rsidR="00F345DD" w:rsidRPr="00820D05" w:rsidRDefault="00F345DD" w:rsidP="00286ED0">
      <w:pPr>
        <w:pStyle w:val="Akapitzlist"/>
        <w:ind w:left="0"/>
        <w:jc w:val="both"/>
        <w:rPr>
          <w:sz w:val="24"/>
          <w:szCs w:val="24"/>
        </w:rPr>
      </w:pPr>
    </w:p>
    <w:p w:rsidR="006F140E" w:rsidRPr="00820D05" w:rsidRDefault="006F140E" w:rsidP="00286ED0">
      <w:pPr>
        <w:pStyle w:val="Akapitzlist"/>
        <w:ind w:left="0"/>
        <w:jc w:val="both"/>
        <w:rPr>
          <w:sz w:val="24"/>
          <w:szCs w:val="24"/>
        </w:rPr>
      </w:pPr>
    </w:p>
    <w:p w:rsidR="00F345DD" w:rsidRPr="00820D05" w:rsidRDefault="00F345DD" w:rsidP="00286ED0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Zadanie </w:t>
      </w:r>
      <w:r w:rsidR="006F140E" w:rsidRPr="00820D05">
        <w:rPr>
          <w:b/>
          <w:sz w:val="24"/>
          <w:szCs w:val="24"/>
        </w:rPr>
        <w:t>nr 4:</w:t>
      </w:r>
    </w:p>
    <w:p w:rsidR="006F140E" w:rsidRPr="00820D05" w:rsidRDefault="006F140E" w:rsidP="00286ED0">
      <w:pPr>
        <w:jc w:val="both"/>
        <w:rPr>
          <w:b/>
          <w:sz w:val="24"/>
          <w:szCs w:val="24"/>
        </w:rPr>
      </w:pPr>
    </w:p>
    <w:p w:rsidR="00DD1125" w:rsidRPr="00DD1125" w:rsidRDefault="002036AE" w:rsidP="00286ED0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Monitor do komputera PC:</w:t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 w:rsidRPr="00DD1125">
        <w:rPr>
          <w:rFonts w:eastAsia="Calibri"/>
          <w:sz w:val="24"/>
          <w:szCs w:val="24"/>
          <w:lang w:eastAsia="en-US"/>
        </w:rPr>
        <w:tab/>
      </w:r>
      <w:r w:rsidR="00DD1125">
        <w:rPr>
          <w:rFonts w:eastAsia="Calibri"/>
          <w:sz w:val="24"/>
          <w:szCs w:val="24"/>
          <w:lang w:eastAsia="en-US"/>
        </w:rPr>
        <w:t xml:space="preserve">          </w:t>
      </w:r>
      <w:r w:rsidR="00DD1125" w:rsidRPr="00DD1125">
        <w:rPr>
          <w:rFonts w:eastAsia="Calibri"/>
          <w:b/>
          <w:bCs/>
          <w:sz w:val="24"/>
          <w:szCs w:val="24"/>
          <w:lang w:eastAsia="en-US"/>
        </w:rPr>
        <w:t>- 1 szt.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Przekątna ekranu: 21’’ - 24,5’’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Rozdzielczość: 1920x1080 (</w:t>
      </w:r>
      <w:proofErr w:type="spellStart"/>
      <w:r w:rsidRPr="00DD1125">
        <w:rPr>
          <w:sz w:val="24"/>
          <w:szCs w:val="24"/>
        </w:rPr>
        <w:t>FullHD</w:t>
      </w:r>
      <w:proofErr w:type="spellEnd"/>
      <w:r w:rsidRPr="00DD1125">
        <w:rPr>
          <w:sz w:val="24"/>
          <w:szCs w:val="24"/>
        </w:rPr>
        <w:t>)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Matryca: LED, IPS, matowa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lastRenderedPageBreak/>
        <w:t>Format obrazu: 16:9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Złącza: HDMI, VGA, DVI-D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Jasność: od 250 cd/m²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Regulacja wysokości: tak</w:t>
      </w:r>
      <w:r w:rsidR="002036AE">
        <w:rPr>
          <w:sz w:val="24"/>
          <w:szCs w:val="24"/>
        </w:rPr>
        <w:t>,</w:t>
      </w:r>
    </w:p>
    <w:p w:rsidR="00DD1125" w:rsidRPr="00DD1125" w:rsidRDefault="00DD1125" w:rsidP="00286ED0">
      <w:pPr>
        <w:pStyle w:val="Akapitzlist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DD1125">
        <w:rPr>
          <w:sz w:val="24"/>
          <w:szCs w:val="24"/>
        </w:rPr>
        <w:t>Dołączone akcesoria: kabel HDMI, kabel zasilający</w:t>
      </w:r>
      <w:r w:rsidR="002036AE">
        <w:rPr>
          <w:sz w:val="24"/>
          <w:szCs w:val="24"/>
        </w:rPr>
        <w:t>.</w:t>
      </w:r>
    </w:p>
    <w:p w:rsidR="00F345DD" w:rsidRPr="00820D05" w:rsidRDefault="00F345DD" w:rsidP="00F345DD">
      <w:pPr>
        <w:pStyle w:val="Akapitzlist"/>
        <w:ind w:left="0"/>
        <w:rPr>
          <w:sz w:val="24"/>
          <w:szCs w:val="24"/>
        </w:rPr>
      </w:pPr>
    </w:p>
    <w:p w:rsidR="00412880" w:rsidRPr="00820D05" w:rsidRDefault="00412880" w:rsidP="00182DE3">
      <w:pPr>
        <w:jc w:val="both"/>
        <w:rPr>
          <w:sz w:val="24"/>
          <w:szCs w:val="24"/>
          <w:u w:val="single"/>
        </w:rPr>
      </w:pP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207B31">
        <w:rPr>
          <w:sz w:val="24"/>
          <w:szCs w:val="24"/>
        </w:rPr>
        <w:t>14 dni</w:t>
      </w:r>
      <w:r w:rsidRPr="00820D05">
        <w:rPr>
          <w:sz w:val="24"/>
          <w:szCs w:val="24"/>
        </w:rPr>
        <w:t xml:space="preserve"> po złożeniu zamówienia.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667928" w:rsidRPr="00820D05" w:rsidRDefault="00667928" w:rsidP="00667928">
      <w:pPr>
        <w:pStyle w:val="Akapitzlist"/>
        <w:rPr>
          <w:sz w:val="24"/>
          <w:szCs w:val="24"/>
        </w:rPr>
      </w:pPr>
    </w:p>
    <w:p w:rsidR="00667928" w:rsidRPr="00820D05" w:rsidRDefault="00667928" w:rsidP="00F345DD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:rsidR="004A7322" w:rsidRPr="00820D05" w:rsidRDefault="004A7322" w:rsidP="004A7322">
      <w:pPr>
        <w:pStyle w:val="Akapitzlist"/>
        <w:rPr>
          <w:sz w:val="24"/>
          <w:szCs w:val="24"/>
        </w:rPr>
      </w:pPr>
    </w:p>
    <w:p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>Minimalny okres gwarancji na sprzęt komputerowy wynosi 24 miesiące. Oferty nie spełniające tego warunku, zostaną odrzucone.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 xml:space="preserve">. zm.) spowoduje odrzucenie oferty. Cena powinna zawierać wszystkie koszty realizacji zamówienia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lastRenderedPageBreak/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komputerów z oprogramowaniem i urządzeniami peryferyjnymi </w:t>
      </w:r>
      <w:r w:rsidR="004D1849" w:rsidRPr="00D90758">
        <w:t>202</w:t>
      </w:r>
      <w:r w:rsidR="00E3359B" w:rsidRPr="00D90758">
        <w:t>1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D90758" w:rsidRPr="00D90758">
        <w:t>24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207B31">
        <w:t>0</w:t>
      </w:r>
      <w:r w:rsidR="00A229E4">
        <w:t>7</w:t>
      </w:r>
      <w:r w:rsidR="00D61036">
        <w:t>.0</w:t>
      </w:r>
      <w:r w:rsidR="00207B31">
        <w:t>7</w:t>
      </w:r>
      <w:r w:rsidR="00CF09A6" w:rsidRPr="00820D05">
        <w:t>.2021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Pr="00820D05" w:rsidRDefault="009B15B8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CF09A6" w:rsidRPr="00820D05" w:rsidRDefault="00CF09A6" w:rsidP="00CF09A6">
      <w:pPr>
        <w:jc w:val="both"/>
        <w:rPr>
          <w:sz w:val="24"/>
          <w:szCs w:val="24"/>
        </w:rPr>
      </w:pPr>
    </w:p>
    <w:p w:rsidR="00CF09A6" w:rsidRPr="00820D05" w:rsidRDefault="00CF09A6" w:rsidP="00CF09A6">
      <w:pPr>
        <w:jc w:val="both"/>
        <w:rPr>
          <w:sz w:val="24"/>
          <w:szCs w:val="24"/>
        </w:rPr>
      </w:pPr>
    </w:p>
    <w:p w:rsidR="00CF09A6" w:rsidRDefault="00CF09A6" w:rsidP="00CF09A6">
      <w:pPr>
        <w:jc w:val="both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A00CEA" w:rsidRPr="00820D05" w:rsidRDefault="00A00CEA" w:rsidP="00A00CEA">
      <w:pPr>
        <w:ind w:left="2124" w:firstLine="708"/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Dyrektor Instytutu Dendrologii </w:t>
      </w:r>
    </w:p>
    <w:p w:rsidR="00A00CEA" w:rsidRPr="00820D05" w:rsidRDefault="00A00CEA" w:rsidP="00A00CEA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  Polskiej Akademii Nauk</w:t>
      </w: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98456C" w:rsidRPr="00820D05" w:rsidRDefault="0098456C" w:rsidP="00A00CEA">
      <w:pPr>
        <w:jc w:val="center"/>
        <w:rPr>
          <w:sz w:val="24"/>
          <w:szCs w:val="24"/>
        </w:rPr>
      </w:pPr>
    </w:p>
    <w:p w:rsidR="00344F4D" w:rsidRPr="00820D05" w:rsidRDefault="00A00CEA" w:rsidP="003E0264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 xml:space="preserve">                                                  </w:t>
      </w:r>
      <w:r w:rsidR="007C6C05" w:rsidRPr="00820D05">
        <w:rPr>
          <w:sz w:val="24"/>
          <w:szCs w:val="24"/>
        </w:rPr>
        <w:t>Prof.</w:t>
      </w:r>
      <w:r w:rsidRPr="00820D05">
        <w:rPr>
          <w:sz w:val="24"/>
          <w:szCs w:val="24"/>
        </w:rPr>
        <w:t xml:space="preserve"> </w:t>
      </w:r>
      <w:r w:rsidR="00294EB1" w:rsidRPr="00820D05">
        <w:rPr>
          <w:sz w:val="24"/>
          <w:szCs w:val="24"/>
        </w:rPr>
        <w:t>dr</w:t>
      </w:r>
      <w:r w:rsidRPr="00820D05">
        <w:rPr>
          <w:sz w:val="24"/>
          <w:szCs w:val="24"/>
        </w:rPr>
        <w:t xml:space="preserve"> hab. </w:t>
      </w:r>
      <w:r w:rsidR="007C6C05" w:rsidRPr="00820D05">
        <w:rPr>
          <w:sz w:val="24"/>
          <w:szCs w:val="24"/>
        </w:rPr>
        <w:t xml:space="preserve">inż. </w:t>
      </w:r>
      <w:r w:rsidRPr="00820D05">
        <w:rPr>
          <w:sz w:val="24"/>
          <w:szCs w:val="24"/>
        </w:rPr>
        <w:t>Andrzej M. Jagodziński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FE449D">
        <w:rPr>
          <w:sz w:val="24"/>
          <w:szCs w:val="24"/>
        </w:rPr>
        <w:t>30</w:t>
      </w:r>
      <w:r w:rsidR="00D61036">
        <w:rPr>
          <w:sz w:val="24"/>
          <w:szCs w:val="24"/>
        </w:rPr>
        <w:t>.06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8162DC" w:rsidP="0098456C">
      <w:pPr>
        <w:jc w:val="right"/>
      </w:pPr>
      <w:r w:rsidRPr="00820D05">
        <w:t xml:space="preserve">do ogłoszenia o zamówienie z </w:t>
      </w:r>
      <w:r w:rsidR="00FE449D">
        <w:t>30</w:t>
      </w:r>
      <w:r w:rsidR="00D61036" w:rsidRPr="00D61036">
        <w:t xml:space="preserve">.06.2021 </w:t>
      </w:r>
      <w:r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dostawę komputerów wraz z urządzeniami peryferyjnymi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:rsidR="00CD5DF7" w:rsidRPr="00820D05" w:rsidRDefault="00CD5DF7" w:rsidP="00A15B72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:rsidR="001B2BCE" w:rsidRPr="00820D05" w:rsidRDefault="001B2BCE" w:rsidP="001B2BCE">
      <w:pPr>
        <w:spacing w:line="276" w:lineRule="auto"/>
        <w:jc w:val="both"/>
        <w:rPr>
          <w:sz w:val="24"/>
          <w:szCs w:val="24"/>
        </w:rPr>
      </w:pPr>
    </w:p>
    <w:p w:rsidR="007C29DC" w:rsidRPr="00735382" w:rsidRDefault="00CD5DF7" w:rsidP="007C29DC">
      <w:pPr>
        <w:tabs>
          <w:tab w:val="left" w:pos="1701"/>
        </w:tabs>
        <w:jc w:val="both"/>
        <w:rPr>
          <w:b/>
          <w:color w:val="000000" w:themeColor="text1"/>
          <w:sz w:val="24"/>
          <w:szCs w:val="24"/>
        </w:rPr>
      </w:pPr>
      <w:r w:rsidRPr="00820D05">
        <w:rPr>
          <w:rFonts w:eastAsia="Calibri"/>
          <w:b/>
          <w:sz w:val="24"/>
          <w:szCs w:val="24"/>
          <w:lang w:eastAsia="en-US"/>
        </w:rPr>
        <w:t>Do</w:t>
      </w:r>
      <w:r w:rsidR="007C29DC" w:rsidRPr="00820D05">
        <w:rPr>
          <w:b/>
          <w:sz w:val="24"/>
          <w:szCs w:val="24"/>
        </w:rPr>
        <w:t xml:space="preserve">stawa </w:t>
      </w:r>
      <w:r w:rsidR="00735382" w:rsidRPr="00735382">
        <w:rPr>
          <w:b/>
          <w:color w:val="000000" w:themeColor="text1"/>
          <w:sz w:val="24"/>
          <w:szCs w:val="24"/>
        </w:rPr>
        <w:t xml:space="preserve">komputera stacjonarnego </w:t>
      </w:r>
    </w:p>
    <w:p w:rsidR="007C29DC" w:rsidRPr="00820D05" w:rsidRDefault="007C29DC" w:rsidP="00286ED0">
      <w:pPr>
        <w:tabs>
          <w:tab w:val="left" w:pos="1701"/>
        </w:tabs>
        <w:jc w:val="both"/>
        <w:rPr>
          <w:sz w:val="24"/>
          <w:szCs w:val="24"/>
        </w:rPr>
      </w:pPr>
    </w:p>
    <w:p w:rsidR="007C29DC" w:rsidRPr="00820D05" w:rsidRDefault="007C29D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9132D9">
        <w:rPr>
          <w:sz w:val="24"/>
          <w:szCs w:val="24"/>
        </w:rPr>
        <w:t>K</w:t>
      </w:r>
      <w:r w:rsidR="009132D9" w:rsidRPr="009132D9">
        <w:rPr>
          <w:sz w:val="24"/>
          <w:szCs w:val="24"/>
        </w:rPr>
        <w:t>omputer stacjonarn</w:t>
      </w:r>
      <w:r w:rsidR="009132D9">
        <w:rPr>
          <w:sz w:val="24"/>
          <w:szCs w:val="24"/>
        </w:rPr>
        <w:t>ego</w:t>
      </w:r>
      <w:r w:rsidR="009132D9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:rsidR="00CD5DF7" w:rsidRPr="00820D05" w:rsidRDefault="00CD5DF7" w:rsidP="007C29DC">
      <w:pPr>
        <w:rPr>
          <w:sz w:val="24"/>
          <w:szCs w:val="24"/>
        </w:rPr>
      </w:pP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7C29DC" w:rsidRPr="00820D05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CD5DF7" w:rsidRDefault="007C29DC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  <w:r w:rsidR="00353EF1" w:rsidRPr="00820D05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9132D9" w:rsidRPr="00820D05" w:rsidRDefault="009132D9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CD5DF7" w:rsidRPr="00820D05" w:rsidRDefault="00CD5DF7" w:rsidP="007C29D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Dla Zadania nr 2:</w:t>
      </w:r>
    </w:p>
    <w:p w:rsidR="00CD5DF7" w:rsidRPr="00DD1125" w:rsidRDefault="00CD5DF7" w:rsidP="00CD5DF7">
      <w:pPr>
        <w:tabs>
          <w:tab w:val="left" w:pos="1701"/>
        </w:tabs>
        <w:jc w:val="both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>Dostawa kompute</w:t>
      </w:r>
      <w:r w:rsidR="00353EF1" w:rsidRPr="00DD1125">
        <w:rPr>
          <w:b/>
          <w:sz w:val="24"/>
          <w:szCs w:val="24"/>
        </w:rPr>
        <w:t>r</w:t>
      </w:r>
      <w:r w:rsidR="00DD1125" w:rsidRPr="00DD1125">
        <w:rPr>
          <w:b/>
          <w:sz w:val="24"/>
          <w:szCs w:val="24"/>
        </w:rPr>
        <w:t>a</w:t>
      </w:r>
      <w:r w:rsidRPr="00DD1125">
        <w:rPr>
          <w:b/>
          <w:sz w:val="24"/>
          <w:szCs w:val="24"/>
        </w:rPr>
        <w:t xml:space="preserve"> typu laptop</w:t>
      </w:r>
    </w:p>
    <w:p w:rsidR="00CD5DF7" w:rsidRPr="00DD1125" w:rsidRDefault="00CD5DF7" w:rsidP="00CD5DF7">
      <w:pPr>
        <w:tabs>
          <w:tab w:val="left" w:pos="1701"/>
        </w:tabs>
        <w:jc w:val="both"/>
        <w:rPr>
          <w:sz w:val="24"/>
          <w:szCs w:val="24"/>
        </w:rPr>
      </w:pPr>
    </w:p>
    <w:p w:rsidR="00CD5DF7" w:rsidRPr="00DD1125" w:rsidRDefault="00CD5DF7" w:rsidP="00286ED0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>Przedstawiam swoją ofertę na dostawę komputer</w:t>
      </w:r>
      <w:r w:rsidR="00DD1125" w:rsidRPr="00DD1125">
        <w:rPr>
          <w:sz w:val="24"/>
          <w:szCs w:val="24"/>
        </w:rPr>
        <w:t>a</w:t>
      </w:r>
      <w:r w:rsidRPr="00DD1125">
        <w:rPr>
          <w:sz w:val="24"/>
          <w:szCs w:val="24"/>
        </w:rPr>
        <w:t xml:space="preserve"> typu laptop dla Instytutu Dendrologii Polskiej Akademii Nauk za kwotę:</w:t>
      </w:r>
    </w:p>
    <w:p w:rsidR="00CD5DF7" w:rsidRPr="00DD1125" w:rsidRDefault="00CD5DF7" w:rsidP="00CD5DF7">
      <w:pPr>
        <w:spacing w:line="276" w:lineRule="auto"/>
        <w:jc w:val="both"/>
        <w:rPr>
          <w:sz w:val="24"/>
          <w:szCs w:val="24"/>
        </w:rPr>
      </w:pPr>
    </w:p>
    <w:p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CD5DF7" w:rsidRPr="00DD1125" w:rsidRDefault="00CD5DF7" w:rsidP="00CD5DF7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9132D9" w:rsidRPr="00DD1125" w:rsidRDefault="009132D9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Gwarancja:</w:t>
      </w:r>
    </w:p>
    <w:p w:rsidR="009132D9" w:rsidRPr="00820D05" w:rsidRDefault="009132D9" w:rsidP="00301FA9">
      <w:pPr>
        <w:spacing w:line="360" w:lineRule="auto"/>
      </w:pPr>
    </w:p>
    <w:p w:rsidR="000A5D2C" w:rsidRDefault="000A5D2C" w:rsidP="00301FA9">
      <w:pPr>
        <w:spacing w:line="360" w:lineRule="auto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3:</w:t>
      </w:r>
    </w:p>
    <w:p w:rsidR="00DD1125" w:rsidRPr="00DD1125" w:rsidRDefault="00DD1125" w:rsidP="00301FA9">
      <w:pPr>
        <w:spacing w:line="360" w:lineRule="auto"/>
        <w:rPr>
          <w:b/>
          <w:sz w:val="24"/>
          <w:szCs w:val="24"/>
        </w:rPr>
      </w:pPr>
    </w:p>
    <w:p w:rsidR="000A5D2C" w:rsidRPr="00820D05" w:rsidRDefault="000A5D2C" w:rsidP="000A5D2C">
      <w:pPr>
        <w:tabs>
          <w:tab w:val="left" w:pos="1701"/>
        </w:tabs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 xml:space="preserve">Dostawa oprogramowania Microsoft Office, </w:t>
      </w:r>
      <w:r w:rsidR="009132D9" w:rsidRPr="009132D9">
        <w:rPr>
          <w:b/>
          <w:sz w:val="24"/>
          <w:szCs w:val="24"/>
        </w:rPr>
        <w:t xml:space="preserve">Microsoft Office 2019 Standard MOLP EDU </w:t>
      </w:r>
      <w:r w:rsidRPr="00820D05">
        <w:rPr>
          <w:b/>
          <w:sz w:val="24"/>
          <w:szCs w:val="24"/>
        </w:rPr>
        <w:t xml:space="preserve">– </w:t>
      </w:r>
      <w:r w:rsidR="009132D9">
        <w:rPr>
          <w:b/>
          <w:sz w:val="24"/>
          <w:szCs w:val="24"/>
        </w:rPr>
        <w:t>1</w:t>
      </w:r>
      <w:r w:rsidRPr="00820D05">
        <w:rPr>
          <w:b/>
          <w:sz w:val="24"/>
          <w:szCs w:val="24"/>
        </w:rPr>
        <w:t xml:space="preserve"> sztuk</w:t>
      </w:r>
      <w:r w:rsidR="009132D9">
        <w:rPr>
          <w:b/>
          <w:sz w:val="24"/>
          <w:szCs w:val="24"/>
        </w:rPr>
        <w:t>a</w:t>
      </w:r>
      <w:r w:rsidRPr="00820D05">
        <w:rPr>
          <w:b/>
          <w:sz w:val="24"/>
          <w:szCs w:val="24"/>
        </w:rPr>
        <w:t>.</w:t>
      </w:r>
    </w:p>
    <w:p w:rsidR="000A5D2C" w:rsidRPr="00820D05" w:rsidRDefault="000A5D2C" w:rsidP="000A5D2C">
      <w:pPr>
        <w:tabs>
          <w:tab w:val="left" w:pos="1701"/>
        </w:tabs>
        <w:jc w:val="both"/>
        <w:rPr>
          <w:sz w:val="24"/>
          <w:szCs w:val="24"/>
        </w:rPr>
      </w:pPr>
    </w:p>
    <w:p w:rsidR="000A5D2C" w:rsidRPr="00820D05" w:rsidRDefault="000A5D2C" w:rsidP="00286ED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oprogramowania Microsoft Office, </w:t>
      </w:r>
      <w:r w:rsidR="009132D9" w:rsidRPr="009132D9">
        <w:rPr>
          <w:sz w:val="24"/>
          <w:szCs w:val="24"/>
        </w:rPr>
        <w:t>Microsoft Office 2019 Standard MOLP EDU – 1 sztuka</w:t>
      </w:r>
      <w:r w:rsidRPr="00820D05">
        <w:rPr>
          <w:sz w:val="24"/>
          <w:szCs w:val="24"/>
        </w:rPr>
        <w:t xml:space="preserve">, dla Instytutu Dendrologii Polskiej Akademii Nauk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za łączną kwotę:</w:t>
      </w:r>
    </w:p>
    <w:p w:rsidR="000A5D2C" w:rsidRPr="00820D05" w:rsidRDefault="000A5D2C" w:rsidP="000A5D2C">
      <w:pPr>
        <w:rPr>
          <w:sz w:val="24"/>
          <w:szCs w:val="24"/>
        </w:rPr>
      </w:pPr>
    </w:p>
    <w:p w:rsidR="000A5D2C" w:rsidRPr="00820D05" w:rsidRDefault="000A5D2C" w:rsidP="000A5D2C">
      <w:pPr>
        <w:spacing w:line="276" w:lineRule="auto"/>
        <w:jc w:val="both"/>
        <w:rPr>
          <w:sz w:val="24"/>
          <w:szCs w:val="24"/>
        </w:rPr>
      </w:pP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0A5D2C" w:rsidRPr="00820D05" w:rsidRDefault="000A5D2C" w:rsidP="000A5D2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0522BE" w:rsidRDefault="000A5D2C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DD1125" w:rsidRPr="00DD1125" w:rsidRDefault="00DD1125" w:rsidP="00DD112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0522BE" w:rsidRPr="00DD1125" w:rsidRDefault="000522BE" w:rsidP="00301FA9">
      <w:pPr>
        <w:spacing w:line="360" w:lineRule="auto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 xml:space="preserve">Dla Zadania nr 4: </w:t>
      </w:r>
    </w:p>
    <w:p w:rsidR="000522BE" w:rsidRPr="00DD1125" w:rsidRDefault="000522BE" w:rsidP="00301FA9">
      <w:pPr>
        <w:spacing w:line="360" w:lineRule="auto"/>
        <w:rPr>
          <w:sz w:val="24"/>
          <w:szCs w:val="24"/>
        </w:rPr>
      </w:pPr>
    </w:p>
    <w:p w:rsidR="00F44FC9" w:rsidRPr="00DD1125" w:rsidRDefault="00F44FC9" w:rsidP="00F44FC9">
      <w:pPr>
        <w:tabs>
          <w:tab w:val="left" w:pos="1701"/>
        </w:tabs>
        <w:jc w:val="both"/>
        <w:rPr>
          <w:b/>
          <w:sz w:val="24"/>
          <w:szCs w:val="24"/>
        </w:rPr>
      </w:pPr>
      <w:r w:rsidRPr="00DD1125">
        <w:rPr>
          <w:b/>
          <w:sz w:val="24"/>
          <w:szCs w:val="24"/>
        </w:rPr>
        <w:t>Dostawa monitor</w:t>
      </w:r>
      <w:r w:rsidR="00DD1125" w:rsidRPr="00DD1125">
        <w:rPr>
          <w:b/>
          <w:sz w:val="24"/>
          <w:szCs w:val="24"/>
        </w:rPr>
        <w:t>a</w:t>
      </w:r>
      <w:r w:rsidR="00AE647C" w:rsidRPr="00DD1125">
        <w:rPr>
          <w:b/>
          <w:sz w:val="24"/>
          <w:szCs w:val="24"/>
        </w:rPr>
        <w:t xml:space="preserve"> do komputer</w:t>
      </w:r>
      <w:r w:rsidR="00DD1125" w:rsidRPr="00DD1125">
        <w:rPr>
          <w:b/>
          <w:sz w:val="24"/>
          <w:szCs w:val="24"/>
        </w:rPr>
        <w:t>a</w:t>
      </w:r>
    </w:p>
    <w:p w:rsidR="00F44FC9" w:rsidRPr="00DD1125" w:rsidRDefault="00F44FC9" w:rsidP="00F44FC9">
      <w:pPr>
        <w:tabs>
          <w:tab w:val="left" w:pos="1701"/>
        </w:tabs>
        <w:jc w:val="both"/>
        <w:rPr>
          <w:sz w:val="24"/>
          <w:szCs w:val="24"/>
        </w:rPr>
      </w:pPr>
    </w:p>
    <w:p w:rsidR="00D06BFC" w:rsidRPr="00DD1125" w:rsidRDefault="00D06BFC" w:rsidP="00286ED0">
      <w:pPr>
        <w:jc w:val="both"/>
        <w:rPr>
          <w:sz w:val="24"/>
          <w:szCs w:val="24"/>
        </w:rPr>
      </w:pPr>
      <w:r w:rsidRPr="00DD1125">
        <w:rPr>
          <w:sz w:val="24"/>
          <w:szCs w:val="24"/>
        </w:rPr>
        <w:t>Przedstawiam swoją ofertę na dostawę monitor</w:t>
      </w:r>
      <w:r w:rsidR="00DD1125" w:rsidRPr="00DD1125">
        <w:rPr>
          <w:sz w:val="24"/>
          <w:szCs w:val="24"/>
        </w:rPr>
        <w:t>a</w:t>
      </w:r>
      <w:r w:rsidRPr="00DD1125">
        <w:rPr>
          <w:sz w:val="24"/>
          <w:szCs w:val="24"/>
        </w:rPr>
        <w:t xml:space="preserve"> do komputer</w:t>
      </w:r>
      <w:r w:rsidR="00DD1125" w:rsidRPr="00DD1125">
        <w:rPr>
          <w:sz w:val="24"/>
          <w:szCs w:val="24"/>
        </w:rPr>
        <w:t>a</w:t>
      </w:r>
      <w:r w:rsidRPr="00DD1125">
        <w:rPr>
          <w:sz w:val="24"/>
          <w:szCs w:val="24"/>
        </w:rPr>
        <w:t xml:space="preserve"> dla Instytutu Dendrologii Polskiej Akademii Nauk za kwotę:</w:t>
      </w:r>
    </w:p>
    <w:p w:rsidR="00D06BFC" w:rsidRPr="00DD1125" w:rsidRDefault="00D06BFC" w:rsidP="00D06BFC">
      <w:pPr>
        <w:spacing w:line="276" w:lineRule="auto"/>
        <w:jc w:val="both"/>
        <w:rPr>
          <w:sz w:val="24"/>
          <w:szCs w:val="24"/>
        </w:rPr>
      </w:pPr>
    </w:p>
    <w:p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D06BFC" w:rsidRPr="00DD1125" w:rsidRDefault="00D06BFC" w:rsidP="00D06BFC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  <w:r w:rsidRPr="00DD1125">
        <w:rPr>
          <w:rFonts w:eastAsia="Calibri"/>
          <w:b/>
          <w:sz w:val="24"/>
          <w:szCs w:val="24"/>
          <w:lang w:eastAsia="en-US"/>
        </w:rPr>
        <w:t xml:space="preserve">Gwarancja: </w:t>
      </w:r>
    </w:p>
    <w:p w:rsidR="00F44FC9" w:rsidRPr="009132D9" w:rsidRDefault="00F44FC9" w:rsidP="00301FA9">
      <w:pPr>
        <w:spacing w:line="360" w:lineRule="auto"/>
        <w:rPr>
          <w:sz w:val="24"/>
          <w:szCs w:val="24"/>
          <w:highlight w:val="red"/>
        </w:rPr>
      </w:pPr>
    </w:p>
    <w:p w:rsidR="000522BE" w:rsidRPr="009132D9" w:rsidRDefault="000522BE" w:rsidP="00301FA9">
      <w:pPr>
        <w:spacing w:line="360" w:lineRule="auto"/>
        <w:rPr>
          <w:sz w:val="24"/>
          <w:szCs w:val="24"/>
          <w:highlight w:val="red"/>
        </w:rPr>
      </w:pPr>
    </w:p>
    <w:p w:rsidR="00AE647C" w:rsidRPr="00820D05" w:rsidRDefault="00AE647C" w:rsidP="00301FA9">
      <w:pPr>
        <w:spacing w:line="360" w:lineRule="auto"/>
        <w:rPr>
          <w:sz w:val="24"/>
          <w:szCs w:val="24"/>
        </w:rPr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CF09A6" w:rsidRPr="00820D05" w:rsidRDefault="00CF09A6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FE449D">
        <w:t>30</w:t>
      </w:r>
      <w:r w:rsidR="00D61036" w:rsidRPr="00D61036">
        <w:t xml:space="preserve">.06.2021 </w:t>
      </w:r>
      <w:r w:rsidRPr="00820D05">
        <w:t>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:rsidR="00450F3C" w:rsidRPr="00820D05" w:rsidRDefault="00450F3C" w:rsidP="00450F3C">
      <w:pPr>
        <w:jc w:val="center"/>
        <w:rPr>
          <w:i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:rsidR="00026D6F" w:rsidRPr="00820D05" w:rsidRDefault="003C510B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Dostawa na koszt DOSTAWCY do siedziby ZAMAWIAJĄCEGO przy ulicy</w:t>
      </w:r>
      <w:r w:rsidR="00026D6F" w:rsidRPr="00820D05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Parkowej 5</w:t>
      </w:r>
      <w:r w:rsidR="00026D6F" w:rsidRPr="00820D05">
        <w:rPr>
          <w:spacing w:val="-2"/>
          <w:sz w:val="24"/>
          <w:szCs w:val="24"/>
        </w:rPr>
        <w:t xml:space="preserve">, </w:t>
      </w:r>
    </w:p>
    <w:p w:rsidR="003C510B" w:rsidRPr="00820D05" w:rsidRDefault="00026D6F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62-035 Kórnik</w:t>
      </w:r>
      <w:r w:rsidR="003C510B" w:rsidRPr="00820D05">
        <w:rPr>
          <w:spacing w:val="-2"/>
          <w:sz w:val="24"/>
          <w:szCs w:val="24"/>
        </w:rPr>
        <w:t>. Termin dostawy nie dłuższy niż zadeklarowany w ofercie (zał. nr 1).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820D05">
        <w:rPr>
          <w:color w:val="000000"/>
          <w:spacing w:val="-2"/>
          <w:sz w:val="24"/>
          <w:szCs w:val="24"/>
        </w:rPr>
        <w:t>późn</w:t>
      </w:r>
      <w:proofErr w:type="spellEnd"/>
      <w:r w:rsidRPr="00820D05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przedmiotu umowy. Reklamacja będzie składana mailowo przez osobę upoważnioną przez Kierownika Zamawiającego w ciągu maksymalnie 7 dni od tankowania lub niezwłocznie </w:t>
      </w:r>
      <w:r w:rsidR="00286ED0">
        <w:rPr>
          <w:color w:val="000000"/>
          <w:spacing w:val="-2"/>
          <w:sz w:val="24"/>
          <w:szCs w:val="24"/>
        </w:rPr>
        <w:br/>
      </w:r>
      <w:r w:rsidRPr="00820D05">
        <w:rPr>
          <w:color w:val="000000"/>
          <w:spacing w:val="-2"/>
          <w:sz w:val="24"/>
          <w:szCs w:val="24"/>
        </w:rPr>
        <w:t>w przypadku ujawnienia wad ukrytych.</w:t>
      </w:r>
    </w:p>
    <w:p w:rsidR="00CA6253" w:rsidRPr="00820D05" w:rsidRDefault="00CA6253" w:rsidP="000A5D2C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820D05">
        <w:rPr>
          <w:color w:val="000000"/>
          <w:spacing w:val="-2"/>
          <w:sz w:val="24"/>
          <w:szCs w:val="24"/>
        </w:rPr>
        <w:t xml:space="preserve">DOSTAWCA zobowiązuje się do wymiany towaru wadliwego na towar bez wad w ciągu </w:t>
      </w:r>
      <w:r w:rsidRPr="00820D05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:rsidR="00CA6253" w:rsidRPr="00820D05" w:rsidRDefault="00CA6253" w:rsidP="00026D6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CF09A6" w:rsidRPr="00820D05" w:rsidRDefault="00450F3C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0557A" w:rsidRDefault="00CA6253" w:rsidP="0070557A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:rsidR="00CA6253" w:rsidRPr="00820D05" w:rsidRDefault="00CA6253" w:rsidP="0070557A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73306A" w:rsidRPr="0070557A" w:rsidRDefault="00450F3C" w:rsidP="0070557A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73306A" w:rsidRPr="003A2049" w:rsidRDefault="0073306A" w:rsidP="0073306A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73306A" w:rsidRPr="003A2049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73306A" w:rsidRPr="003F233E" w:rsidRDefault="0073306A" w:rsidP="0073306A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97138E" w:rsidRPr="00820D05" w:rsidRDefault="0097138E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Administratorem Pani/Pana danych osobowych jest Instytut Dendrologii Polskiej Akademii Nauk z siedzibą w Kórniku przy ulicy Parkowej nr 5.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</w:t>
      </w:r>
      <w:r w:rsidRPr="00820D05">
        <w:rPr>
          <w:sz w:val="24"/>
          <w:szCs w:val="24"/>
        </w:rPr>
        <w:lastRenderedPageBreak/>
        <w:t xml:space="preserve">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450F3C" w:rsidRPr="00820D05" w:rsidRDefault="00450F3C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:rsidR="008162DC" w:rsidRPr="00820D05" w:rsidRDefault="008162DC" w:rsidP="00A64BAD"/>
    <w:p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:rsidR="00C71F60" w:rsidRPr="00820D05" w:rsidRDefault="00C71F60" w:rsidP="00D57566">
      <w:pPr>
        <w:ind w:left="7788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7C6C05" w:rsidRPr="00820D05" w:rsidRDefault="007C6C05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Pr="00820D05" w:rsidRDefault="00CA6253" w:rsidP="00C71F60">
      <w:pPr>
        <w:ind w:left="7788"/>
        <w:jc w:val="right"/>
      </w:pPr>
    </w:p>
    <w:p w:rsidR="00CA6253" w:rsidRDefault="00CA6253" w:rsidP="00C71F60">
      <w:pPr>
        <w:ind w:left="7788"/>
        <w:jc w:val="right"/>
      </w:pPr>
    </w:p>
    <w:p w:rsidR="0070557A" w:rsidRPr="00820D05" w:rsidRDefault="0070557A" w:rsidP="00C71F60">
      <w:pPr>
        <w:ind w:left="7788"/>
        <w:jc w:val="right"/>
      </w:pPr>
    </w:p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FE449D">
        <w:t>30</w:t>
      </w:r>
      <w:r w:rsidR="00D61036" w:rsidRPr="00D61036">
        <w:t xml:space="preserve">.06.2021 </w:t>
      </w:r>
      <w:r w:rsidRPr="00820D05">
        <w:t>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FE449D">
        <w:t>30</w:t>
      </w:r>
      <w:bookmarkStart w:id="0" w:name="_GoBack"/>
      <w:bookmarkEnd w:id="0"/>
      <w:r w:rsidR="00D61036" w:rsidRPr="00D61036">
        <w:t xml:space="preserve">.06.2021 </w:t>
      </w:r>
      <w:r w:rsidRPr="00820D05">
        <w:t>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F7E"/>
    <w:multiLevelType w:val="hybridMultilevel"/>
    <w:tmpl w:val="0C2E8280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A2501B8"/>
    <w:multiLevelType w:val="hybridMultilevel"/>
    <w:tmpl w:val="295AE032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764666"/>
    <w:multiLevelType w:val="hybridMultilevel"/>
    <w:tmpl w:val="0AAE0DBA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7"/>
  </w:num>
  <w:num w:numId="5">
    <w:abstractNumId w:val="35"/>
  </w:num>
  <w:num w:numId="6">
    <w:abstractNumId w:val="22"/>
  </w:num>
  <w:num w:numId="7">
    <w:abstractNumId w:val="26"/>
  </w:num>
  <w:num w:numId="8">
    <w:abstractNumId w:val="16"/>
  </w:num>
  <w:num w:numId="9">
    <w:abstractNumId w:val="19"/>
  </w:num>
  <w:num w:numId="10">
    <w:abstractNumId w:val="3"/>
  </w:num>
  <w:num w:numId="11">
    <w:abstractNumId w:val="8"/>
  </w:num>
  <w:num w:numId="12">
    <w:abstractNumId w:val="36"/>
  </w:num>
  <w:num w:numId="13">
    <w:abstractNumId w:val="48"/>
  </w:num>
  <w:num w:numId="14">
    <w:abstractNumId w:val="4"/>
  </w:num>
  <w:num w:numId="15">
    <w:abstractNumId w:val="29"/>
  </w:num>
  <w:num w:numId="16">
    <w:abstractNumId w:val="13"/>
  </w:num>
  <w:num w:numId="17">
    <w:abstractNumId w:val="17"/>
  </w:num>
  <w:num w:numId="18">
    <w:abstractNumId w:val="47"/>
  </w:num>
  <w:num w:numId="19">
    <w:abstractNumId w:val="18"/>
  </w:num>
  <w:num w:numId="20">
    <w:abstractNumId w:val="1"/>
  </w:num>
  <w:num w:numId="21">
    <w:abstractNumId w:val="11"/>
  </w:num>
  <w:num w:numId="22">
    <w:abstractNumId w:val="14"/>
  </w:num>
  <w:num w:numId="23">
    <w:abstractNumId w:val="30"/>
  </w:num>
  <w:num w:numId="24">
    <w:abstractNumId w:val="2"/>
  </w:num>
  <w:num w:numId="25">
    <w:abstractNumId w:val="24"/>
  </w:num>
  <w:num w:numId="26">
    <w:abstractNumId w:val="37"/>
  </w:num>
  <w:num w:numId="27">
    <w:abstractNumId w:val="33"/>
  </w:num>
  <w:num w:numId="28">
    <w:abstractNumId w:val="27"/>
  </w:num>
  <w:num w:numId="29">
    <w:abstractNumId w:val="12"/>
  </w:num>
  <w:num w:numId="30">
    <w:abstractNumId w:val="49"/>
  </w:num>
  <w:num w:numId="31">
    <w:abstractNumId w:val="46"/>
  </w:num>
  <w:num w:numId="32">
    <w:abstractNumId w:val="32"/>
  </w:num>
  <w:num w:numId="33">
    <w:abstractNumId w:val="31"/>
  </w:num>
  <w:num w:numId="34">
    <w:abstractNumId w:val="34"/>
  </w:num>
  <w:num w:numId="35">
    <w:abstractNumId w:val="43"/>
  </w:num>
  <w:num w:numId="36">
    <w:abstractNumId w:val="10"/>
  </w:num>
  <w:num w:numId="37">
    <w:abstractNumId w:val="28"/>
  </w:num>
  <w:num w:numId="38">
    <w:abstractNumId w:val="25"/>
  </w:num>
  <w:num w:numId="39">
    <w:abstractNumId w:val="40"/>
  </w:num>
  <w:num w:numId="40">
    <w:abstractNumId w:val="39"/>
  </w:num>
  <w:num w:numId="41">
    <w:abstractNumId w:val="41"/>
  </w:num>
  <w:num w:numId="42">
    <w:abstractNumId w:val="23"/>
  </w:num>
  <w:num w:numId="43">
    <w:abstractNumId w:val="0"/>
  </w:num>
  <w:num w:numId="44">
    <w:abstractNumId w:val="6"/>
  </w:num>
  <w:num w:numId="45">
    <w:abstractNumId w:val="42"/>
  </w:num>
  <w:num w:numId="46">
    <w:abstractNumId w:val="45"/>
  </w:num>
  <w:num w:numId="47">
    <w:abstractNumId w:val="21"/>
  </w:num>
  <w:num w:numId="48">
    <w:abstractNumId w:val="44"/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19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22BE"/>
    <w:rsid w:val="000618C5"/>
    <w:rsid w:val="000639E5"/>
    <w:rsid w:val="00070D8E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36AE"/>
    <w:rsid w:val="002044D2"/>
    <w:rsid w:val="002071B6"/>
    <w:rsid w:val="00207B31"/>
    <w:rsid w:val="002126FC"/>
    <w:rsid w:val="00217142"/>
    <w:rsid w:val="00225CDD"/>
    <w:rsid w:val="00226814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6ED0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0557A"/>
    <w:rsid w:val="00714F01"/>
    <w:rsid w:val="0071707C"/>
    <w:rsid w:val="0072146F"/>
    <w:rsid w:val="00724DD4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5876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6B0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912DB5"/>
    <w:rsid w:val="009132D9"/>
    <w:rsid w:val="009157A0"/>
    <w:rsid w:val="00916780"/>
    <w:rsid w:val="00917158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29E4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7014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1117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393B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1036"/>
    <w:rsid w:val="00D628AF"/>
    <w:rsid w:val="00D7717C"/>
    <w:rsid w:val="00D8583D"/>
    <w:rsid w:val="00D85E5E"/>
    <w:rsid w:val="00D87DEA"/>
    <w:rsid w:val="00D905BC"/>
    <w:rsid w:val="00D90758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1125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0448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8071-5058-4662-AEB0-50CE6A15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3176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67</cp:revision>
  <cp:lastPrinted>2021-01-22T13:11:00Z</cp:lastPrinted>
  <dcterms:created xsi:type="dcterms:W3CDTF">2021-06-24T06:51:00Z</dcterms:created>
  <dcterms:modified xsi:type="dcterms:W3CDTF">2021-06-30T11:31:00Z</dcterms:modified>
</cp:coreProperties>
</file>