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9B1E5C" w:rsidP="0031397C">
      <w:pPr>
        <w:pStyle w:val="Akapitzlist"/>
        <w:ind w:left="0"/>
        <w:jc w:val="both"/>
        <w:rPr>
          <w:sz w:val="22"/>
          <w:szCs w:val="22"/>
        </w:rPr>
      </w:pPr>
      <w:r w:rsidRPr="003F29A0">
        <w:rPr>
          <w:sz w:val="22"/>
          <w:szCs w:val="22"/>
        </w:rPr>
        <w:t>Dostawa odczynników chemicznych niezbędnych do realizacji projektu naukowego:</w:t>
      </w:r>
    </w:p>
    <w:p w:rsidR="0047464A" w:rsidRDefault="0047464A" w:rsidP="0031397C">
      <w:pPr>
        <w:pStyle w:val="Akapitzlist"/>
        <w:ind w:left="0"/>
        <w:jc w:val="both"/>
        <w:rPr>
          <w:sz w:val="22"/>
          <w:szCs w:val="22"/>
        </w:rPr>
      </w:pPr>
    </w:p>
    <w:p w:rsidR="0047464A" w:rsidRPr="000C5ACA" w:rsidRDefault="0047464A" w:rsidP="0031397C">
      <w:pPr>
        <w:pStyle w:val="Akapitzlist"/>
        <w:ind w:left="0"/>
        <w:jc w:val="both"/>
        <w:rPr>
          <w:b/>
          <w:sz w:val="22"/>
          <w:szCs w:val="22"/>
        </w:rPr>
      </w:pPr>
      <w:r w:rsidRPr="000C5ACA">
        <w:rPr>
          <w:b/>
          <w:sz w:val="22"/>
          <w:szCs w:val="22"/>
        </w:rPr>
        <w:t>Zadanie 1:</w:t>
      </w:r>
    </w:p>
    <w:p w:rsidR="009B1E5C" w:rsidRPr="003F29A0" w:rsidRDefault="009B1E5C" w:rsidP="0031397C">
      <w:pPr>
        <w:pStyle w:val="Akapitzlist"/>
        <w:ind w:left="0"/>
        <w:jc w:val="both"/>
        <w:rPr>
          <w:sz w:val="22"/>
          <w:szCs w:val="22"/>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AA7927" w:rsidRPr="00124ADB" w:rsidTr="00101537">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E2308B" w:rsidP="00124ADB">
            <w:pPr>
              <w:jc w:val="center"/>
              <w:rPr>
                <w:b/>
                <w:bCs/>
                <w:color w:val="000000"/>
                <w:sz w:val="22"/>
                <w:szCs w:val="22"/>
              </w:rPr>
            </w:pPr>
            <w:r>
              <w:rPr>
                <w:b/>
                <w:bCs/>
                <w:color w:val="000000"/>
                <w:sz w:val="22"/>
                <w:szCs w:val="22"/>
              </w:rPr>
              <w:t>Ilość</w:t>
            </w:r>
          </w:p>
        </w:tc>
      </w:tr>
      <w:tr w:rsidR="00E2308B" w:rsidRPr="00124ADB" w:rsidTr="00F37DBE">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E2308B" w:rsidRPr="00124ADB" w:rsidRDefault="00390E48" w:rsidP="002A15F8">
            <w:pPr>
              <w:rPr>
                <w:color w:val="000000"/>
                <w:sz w:val="22"/>
                <w:szCs w:val="22"/>
              </w:rPr>
            </w:pPr>
            <w:r w:rsidRPr="00390E48">
              <w:rPr>
                <w:color w:val="000000"/>
                <w:sz w:val="22"/>
                <w:szCs w:val="22"/>
              </w:rPr>
              <w:t>Gerbera Sequencing Kit v3.1.</w:t>
            </w:r>
            <w:r>
              <w:rPr>
                <w:color w:val="000000"/>
                <w:sz w:val="22"/>
                <w:szCs w:val="22"/>
              </w:rPr>
              <w:t>, 250 reakcji</w:t>
            </w:r>
          </w:p>
        </w:tc>
        <w:tc>
          <w:tcPr>
            <w:tcW w:w="1622" w:type="dxa"/>
            <w:tcBorders>
              <w:top w:val="nil"/>
              <w:left w:val="nil"/>
              <w:bottom w:val="single" w:sz="4" w:space="0" w:color="auto"/>
              <w:right w:val="single" w:sz="4" w:space="0" w:color="auto"/>
            </w:tcBorders>
            <w:shd w:val="clear" w:color="auto" w:fill="auto"/>
            <w:noWrap/>
            <w:vAlign w:val="center"/>
            <w:hideMark/>
          </w:tcPr>
          <w:p w:rsidR="00E2308B" w:rsidRPr="00124ADB" w:rsidRDefault="00390E48" w:rsidP="002A15F8">
            <w:pPr>
              <w:rPr>
                <w:color w:val="000000"/>
                <w:sz w:val="22"/>
                <w:szCs w:val="22"/>
              </w:rPr>
            </w:pPr>
            <w:r>
              <w:rPr>
                <w:color w:val="000000"/>
                <w:sz w:val="22"/>
                <w:szCs w:val="22"/>
              </w:rPr>
              <w:t>GSK0125</w:t>
            </w:r>
          </w:p>
        </w:tc>
        <w:tc>
          <w:tcPr>
            <w:tcW w:w="1863" w:type="dxa"/>
            <w:tcBorders>
              <w:top w:val="nil"/>
              <w:left w:val="nil"/>
              <w:bottom w:val="single" w:sz="4" w:space="0" w:color="auto"/>
              <w:right w:val="single" w:sz="4" w:space="0" w:color="auto"/>
            </w:tcBorders>
            <w:shd w:val="clear" w:color="auto" w:fill="auto"/>
            <w:hideMark/>
          </w:tcPr>
          <w:p w:rsidR="00E2308B" w:rsidRDefault="00390E48" w:rsidP="002A15F8">
            <w:r>
              <w:rPr>
                <w:sz w:val="22"/>
              </w:rPr>
              <w:t>SEQme</w:t>
            </w:r>
          </w:p>
        </w:tc>
        <w:tc>
          <w:tcPr>
            <w:tcW w:w="1193" w:type="dxa"/>
            <w:tcBorders>
              <w:top w:val="nil"/>
              <w:left w:val="nil"/>
              <w:bottom w:val="single" w:sz="4" w:space="0" w:color="auto"/>
              <w:right w:val="single" w:sz="4" w:space="0" w:color="auto"/>
            </w:tcBorders>
            <w:shd w:val="clear" w:color="auto" w:fill="auto"/>
            <w:vAlign w:val="center"/>
            <w:hideMark/>
          </w:tcPr>
          <w:p w:rsidR="00E2308B" w:rsidRPr="00124ADB" w:rsidRDefault="00390E48" w:rsidP="002A15F8">
            <w:pPr>
              <w:rPr>
                <w:color w:val="000000"/>
                <w:sz w:val="22"/>
                <w:szCs w:val="22"/>
              </w:rPr>
            </w:pPr>
            <w:r>
              <w:rPr>
                <w:color w:val="000000"/>
                <w:sz w:val="22"/>
                <w:szCs w:val="22"/>
              </w:rPr>
              <w:t>1 zestaw</w:t>
            </w:r>
          </w:p>
        </w:tc>
      </w:tr>
    </w:tbl>
    <w:p w:rsidR="0031397C" w:rsidRPr="00124ADB" w:rsidRDefault="0031397C" w:rsidP="00124ADB">
      <w:pPr>
        <w:pStyle w:val="Akapitzlist"/>
        <w:ind w:left="0"/>
        <w:jc w:val="center"/>
        <w:rPr>
          <w:sz w:val="22"/>
          <w:szCs w:val="22"/>
        </w:rPr>
      </w:pPr>
    </w:p>
    <w:p w:rsidR="00025193" w:rsidRPr="000C5ACA" w:rsidRDefault="0047464A" w:rsidP="003C3D5C">
      <w:pPr>
        <w:autoSpaceDE w:val="0"/>
        <w:spacing w:line="312" w:lineRule="auto"/>
        <w:jc w:val="both"/>
        <w:rPr>
          <w:b/>
          <w:bCs/>
          <w:sz w:val="22"/>
          <w:szCs w:val="22"/>
        </w:rPr>
      </w:pPr>
      <w:r w:rsidRPr="000C5ACA">
        <w:rPr>
          <w:b/>
          <w:bCs/>
          <w:sz w:val="22"/>
          <w:szCs w:val="22"/>
        </w:rPr>
        <w:t>Zadanie 2:</w:t>
      </w:r>
    </w:p>
    <w:tbl>
      <w:tblPr>
        <w:tblW w:w="9197" w:type="dxa"/>
        <w:jc w:val="center"/>
        <w:tblCellMar>
          <w:left w:w="70" w:type="dxa"/>
          <w:right w:w="70" w:type="dxa"/>
        </w:tblCellMar>
        <w:tblLook w:val="04A0" w:firstRow="1" w:lastRow="0" w:firstColumn="1" w:lastColumn="0" w:noHBand="0" w:noVBand="1"/>
      </w:tblPr>
      <w:tblGrid>
        <w:gridCol w:w="4519"/>
        <w:gridCol w:w="1590"/>
        <w:gridCol w:w="1892"/>
        <w:gridCol w:w="1196"/>
      </w:tblGrid>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E2308B" w:rsidP="00124ADB">
            <w:pPr>
              <w:jc w:val="center"/>
              <w:rPr>
                <w:b/>
                <w:bCs/>
                <w:color w:val="000000"/>
                <w:sz w:val="22"/>
                <w:szCs w:val="22"/>
              </w:rPr>
            </w:pPr>
            <w:r w:rsidRPr="00E2308B">
              <w:rPr>
                <w:b/>
                <w:bCs/>
                <w:color w:val="000000"/>
                <w:sz w:val="22"/>
                <w:szCs w:val="22"/>
              </w:rPr>
              <w:t>Ilość</w:t>
            </w:r>
          </w:p>
        </w:tc>
      </w:tr>
      <w:tr w:rsidR="00FA56E9" w:rsidRPr="00124ADB" w:rsidTr="007E68C8">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Pr="00124ADB" w:rsidRDefault="00390E48" w:rsidP="002A15F8">
            <w:pPr>
              <w:rPr>
                <w:color w:val="000000"/>
                <w:sz w:val="22"/>
                <w:szCs w:val="22"/>
              </w:rPr>
            </w:pPr>
            <w:r w:rsidRPr="00390E48">
              <w:rPr>
                <w:color w:val="000000"/>
                <w:sz w:val="22"/>
                <w:szCs w:val="22"/>
              </w:rPr>
              <w:t>BigDye XTerminator™ Purification Kit</w:t>
            </w:r>
            <w:r w:rsidR="005A5FA3">
              <w:rPr>
                <w:color w:val="000000"/>
                <w:sz w:val="22"/>
                <w:szCs w:val="22"/>
              </w:rPr>
              <w:t>, 100 reakcji</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Pr="00124ADB" w:rsidRDefault="00390E48" w:rsidP="002A15F8">
            <w:pPr>
              <w:rPr>
                <w:color w:val="000000"/>
                <w:sz w:val="22"/>
                <w:szCs w:val="22"/>
              </w:rPr>
            </w:pPr>
            <w:r w:rsidRPr="00390E48">
              <w:rPr>
                <w:color w:val="000000"/>
                <w:sz w:val="22"/>
                <w:szCs w:val="22"/>
              </w:rPr>
              <w:t>4376486</w:t>
            </w:r>
          </w:p>
        </w:tc>
        <w:tc>
          <w:tcPr>
            <w:tcW w:w="1892"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390E48" w:rsidP="002A15F8">
            <w:pPr>
              <w:rPr>
                <w:color w:val="000000"/>
                <w:sz w:val="22"/>
                <w:szCs w:val="22"/>
              </w:rPr>
            </w:pPr>
            <w:r w:rsidRPr="00390E48">
              <w:rPr>
                <w:color w:val="000000"/>
                <w:sz w:val="22"/>
                <w:szCs w:val="22"/>
              </w:rPr>
              <w:t>Applied Biosystems™</w:t>
            </w:r>
          </w:p>
        </w:tc>
        <w:tc>
          <w:tcPr>
            <w:tcW w:w="1196"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A615AD" w:rsidP="00A615AD">
            <w:pPr>
              <w:jc w:val="center"/>
              <w:rPr>
                <w:color w:val="000000"/>
                <w:sz w:val="22"/>
                <w:szCs w:val="22"/>
              </w:rPr>
            </w:pPr>
            <w:r>
              <w:rPr>
                <w:color w:val="000000"/>
                <w:sz w:val="22"/>
                <w:szCs w:val="22"/>
              </w:rPr>
              <w:t>3</w:t>
            </w:r>
          </w:p>
        </w:tc>
      </w:tr>
      <w:tr w:rsidR="005A5FA3" w:rsidRPr="00124ADB" w:rsidTr="007E68C8">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FA3" w:rsidRPr="00390E48" w:rsidRDefault="00A615AD" w:rsidP="002A15F8">
            <w:pPr>
              <w:rPr>
                <w:color w:val="000000"/>
                <w:sz w:val="22"/>
                <w:szCs w:val="22"/>
              </w:rPr>
            </w:pPr>
            <w:r w:rsidRPr="00A615AD">
              <w:rPr>
                <w:color w:val="000000"/>
                <w:sz w:val="22"/>
                <w:szCs w:val="22"/>
              </w:rPr>
              <w:t>POP-7™ Polymer for 3500/3500xL Genetic Analyzers</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5A5FA3" w:rsidRPr="00390E48" w:rsidRDefault="00A615AD" w:rsidP="002A15F8">
            <w:pPr>
              <w:rPr>
                <w:color w:val="000000"/>
                <w:sz w:val="22"/>
                <w:szCs w:val="22"/>
              </w:rPr>
            </w:pPr>
            <w:r w:rsidRPr="00A615AD">
              <w:rPr>
                <w:color w:val="000000"/>
                <w:sz w:val="22"/>
                <w:szCs w:val="22"/>
              </w:rPr>
              <w:t>4393708</w:t>
            </w:r>
          </w:p>
        </w:tc>
        <w:tc>
          <w:tcPr>
            <w:tcW w:w="1892" w:type="dxa"/>
            <w:tcBorders>
              <w:top w:val="single" w:sz="4" w:space="0" w:color="auto"/>
              <w:left w:val="nil"/>
              <w:bottom w:val="single" w:sz="4" w:space="0" w:color="auto"/>
              <w:right w:val="single" w:sz="4" w:space="0" w:color="auto"/>
            </w:tcBorders>
            <w:shd w:val="clear" w:color="auto" w:fill="auto"/>
            <w:vAlign w:val="center"/>
          </w:tcPr>
          <w:p w:rsidR="005A5FA3" w:rsidRPr="00390E48" w:rsidRDefault="00A615AD" w:rsidP="002A15F8">
            <w:pPr>
              <w:rPr>
                <w:color w:val="000000"/>
                <w:sz w:val="22"/>
                <w:szCs w:val="22"/>
              </w:rPr>
            </w:pPr>
            <w:r w:rsidRPr="00A615AD">
              <w:rPr>
                <w:color w:val="000000"/>
                <w:sz w:val="22"/>
                <w:szCs w:val="22"/>
              </w:rPr>
              <w:t>Applied Biosystems™</w:t>
            </w:r>
          </w:p>
        </w:tc>
        <w:tc>
          <w:tcPr>
            <w:tcW w:w="1196" w:type="dxa"/>
            <w:tcBorders>
              <w:top w:val="single" w:sz="4" w:space="0" w:color="auto"/>
              <w:left w:val="nil"/>
              <w:bottom w:val="single" w:sz="4" w:space="0" w:color="auto"/>
              <w:right w:val="single" w:sz="4" w:space="0" w:color="auto"/>
            </w:tcBorders>
            <w:shd w:val="clear" w:color="auto" w:fill="auto"/>
            <w:vAlign w:val="center"/>
          </w:tcPr>
          <w:p w:rsidR="005A5FA3" w:rsidRDefault="00A615AD" w:rsidP="002A15F8">
            <w:pPr>
              <w:rPr>
                <w:color w:val="000000"/>
                <w:sz w:val="22"/>
                <w:szCs w:val="22"/>
              </w:rPr>
            </w:pPr>
            <w:r>
              <w:rPr>
                <w:color w:val="000000"/>
                <w:sz w:val="22"/>
                <w:szCs w:val="22"/>
              </w:rPr>
              <w:t>1 zestaw</w:t>
            </w:r>
          </w:p>
        </w:tc>
      </w:tr>
    </w:tbl>
    <w:p w:rsidR="00121FE6" w:rsidRDefault="00121FE6" w:rsidP="003C3D5C">
      <w:pPr>
        <w:autoSpaceDE w:val="0"/>
        <w:spacing w:line="312" w:lineRule="auto"/>
        <w:jc w:val="both"/>
        <w:rPr>
          <w:b/>
          <w:bCs/>
          <w:sz w:val="22"/>
          <w:szCs w:val="22"/>
        </w:rPr>
      </w:pPr>
    </w:p>
    <w:p w:rsidR="00A947BD" w:rsidRDefault="00A947BD" w:rsidP="003C3D5C">
      <w:pPr>
        <w:autoSpaceDE w:val="0"/>
        <w:spacing w:line="312" w:lineRule="auto"/>
        <w:jc w:val="both"/>
        <w:rPr>
          <w:b/>
          <w:bCs/>
          <w:sz w:val="22"/>
          <w:szCs w:val="22"/>
        </w:rPr>
      </w:pPr>
      <w:r>
        <w:rPr>
          <w:b/>
          <w:bCs/>
          <w:sz w:val="22"/>
          <w:szCs w:val="22"/>
        </w:rPr>
        <w:t xml:space="preserve">Zadanie </w:t>
      </w:r>
      <w:r w:rsidR="00A615AD">
        <w:rPr>
          <w:b/>
          <w:bCs/>
          <w:sz w:val="22"/>
          <w:szCs w:val="22"/>
        </w:rPr>
        <w:t>3</w:t>
      </w:r>
      <w:r>
        <w:rPr>
          <w:b/>
          <w:bCs/>
          <w:sz w:val="22"/>
          <w:szCs w:val="22"/>
        </w:rPr>
        <w:t>:</w:t>
      </w: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A947B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7BD" w:rsidRPr="00124ADB" w:rsidRDefault="00A947BD" w:rsidP="00430DCD">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A947BD" w:rsidRPr="00124ADB" w:rsidRDefault="00A947BD" w:rsidP="00430DCD">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947BD" w:rsidRPr="00124ADB" w:rsidRDefault="00A947BD" w:rsidP="00430DCD">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A947BD" w:rsidRPr="00124ADB" w:rsidRDefault="00A947BD" w:rsidP="00430DCD">
            <w:pPr>
              <w:jc w:val="center"/>
              <w:rPr>
                <w:b/>
                <w:bCs/>
                <w:color w:val="000000"/>
                <w:sz w:val="22"/>
                <w:szCs w:val="22"/>
              </w:rPr>
            </w:pPr>
            <w:r>
              <w:rPr>
                <w:b/>
                <w:bCs/>
                <w:color w:val="000000"/>
                <w:sz w:val="22"/>
                <w:szCs w:val="22"/>
              </w:rPr>
              <w:t>Ilość</w:t>
            </w:r>
          </w:p>
        </w:tc>
      </w:tr>
      <w:tr w:rsidR="00A947BD" w:rsidRPr="00F7569D"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A947BD" w:rsidRPr="00F7569D" w:rsidRDefault="00D655EE" w:rsidP="002A15F8">
            <w:pPr>
              <w:rPr>
                <w:color w:val="000000"/>
                <w:sz w:val="22"/>
                <w:szCs w:val="22"/>
              </w:rPr>
            </w:pPr>
            <w:r w:rsidRPr="00D655EE">
              <w:rPr>
                <w:color w:val="000000"/>
                <w:sz w:val="22"/>
                <w:szCs w:val="22"/>
              </w:rPr>
              <w:t>Agaroza BASICA LE</w:t>
            </w:r>
          </w:p>
        </w:tc>
        <w:tc>
          <w:tcPr>
            <w:tcW w:w="1622" w:type="dxa"/>
            <w:tcBorders>
              <w:top w:val="nil"/>
              <w:left w:val="nil"/>
              <w:bottom w:val="single" w:sz="4" w:space="0" w:color="auto"/>
              <w:right w:val="single" w:sz="4" w:space="0" w:color="auto"/>
            </w:tcBorders>
            <w:shd w:val="clear" w:color="auto" w:fill="auto"/>
            <w:noWrap/>
            <w:vAlign w:val="center"/>
            <w:hideMark/>
          </w:tcPr>
          <w:p w:rsidR="00A947BD" w:rsidRPr="00F7569D" w:rsidRDefault="00D655EE" w:rsidP="002A15F8">
            <w:pPr>
              <w:rPr>
                <w:color w:val="000000"/>
                <w:sz w:val="22"/>
                <w:szCs w:val="22"/>
              </w:rPr>
            </w:pPr>
            <w:r>
              <w:rPr>
                <w:color w:val="000000"/>
                <w:sz w:val="22"/>
                <w:szCs w:val="22"/>
              </w:rPr>
              <w:t>BLE100</w:t>
            </w:r>
          </w:p>
        </w:tc>
        <w:tc>
          <w:tcPr>
            <w:tcW w:w="1863" w:type="dxa"/>
            <w:tcBorders>
              <w:top w:val="nil"/>
              <w:left w:val="nil"/>
              <w:bottom w:val="single" w:sz="4" w:space="0" w:color="auto"/>
              <w:right w:val="single" w:sz="4" w:space="0" w:color="auto"/>
            </w:tcBorders>
            <w:shd w:val="clear" w:color="auto" w:fill="auto"/>
            <w:hideMark/>
          </w:tcPr>
          <w:p w:rsidR="00A947BD" w:rsidRPr="00F7569D" w:rsidRDefault="00D655EE" w:rsidP="002A15F8">
            <w:pPr>
              <w:rPr>
                <w:sz w:val="22"/>
                <w:szCs w:val="22"/>
              </w:rPr>
            </w:pPr>
            <w:r>
              <w:rPr>
                <w:sz w:val="22"/>
                <w:szCs w:val="22"/>
              </w:rPr>
              <w:t>ABO</w:t>
            </w:r>
          </w:p>
        </w:tc>
        <w:tc>
          <w:tcPr>
            <w:tcW w:w="1193" w:type="dxa"/>
            <w:tcBorders>
              <w:top w:val="nil"/>
              <w:left w:val="nil"/>
              <w:bottom w:val="single" w:sz="4" w:space="0" w:color="auto"/>
              <w:right w:val="single" w:sz="4" w:space="0" w:color="auto"/>
            </w:tcBorders>
            <w:shd w:val="clear" w:color="auto" w:fill="auto"/>
            <w:vAlign w:val="center"/>
            <w:hideMark/>
          </w:tcPr>
          <w:p w:rsidR="00A947BD" w:rsidRPr="00F7569D" w:rsidRDefault="00D655EE" w:rsidP="002A15F8">
            <w:pPr>
              <w:rPr>
                <w:color w:val="000000"/>
                <w:sz w:val="22"/>
                <w:szCs w:val="22"/>
              </w:rPr>
            </w:pPr>
            <w:r>
              <w:rPr>
                <w:color w:val="000000"/>
                <w:sz w:val="22"/>
                <w:szCs w:val="22"/>
              </w:rPr>
              <w:t>100 G</w:t>
            </w:r>
          </w:p>
        </w:tc>
      </w:tr>
    </w:tbl>
    <w:p w:rsidR="00A947BD" w:rsidRPr="00BC7ED5" w:rsidRDefault="00A947BD" w:rsidP="003C3D5C">
      <w:pPr>
        <w:autoSpaceDE w:val="0"/>
        <w:spacing w:line="312" w:lineRule="auto"/>
        <w:jc w:val="both"/>
        <w:rPr>
          <w:b/>
          <w:bCs/>
          <w:sz w:val="22"/>
          <w:szCs w:val="22"/>
        </w:rPr>
      </w:pPr>
    </w:p>
    <w:p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rsidR="003C3D5C" w:rsidRPr="00D32568" w:rsidRDefault="006E26A4" w:rsidP="000F4897">
      <w:pPr>
        <w:autoSpaceDE w:val="0"/>
        <w:spacing w:line="360" w:lineRule="auto"/>
        <w:jc w:val="both"/>
        <w:rPr>
          <w:bCs/>
          <w:sz w:val="24"/>
          <w:szCs w:val="24"/>
        </w:rPr>
      </w:pPr>
      <w:r w:rsidRPr="00D32568">
        <w:rPr>
          <w:bCs/>
          <w:sz w:val="24"/>
          <w:szCs w:val="24"/>
        </w:rPr>
        <w:lastRenderedPageBreak/>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rsidR="009B1E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rsidR="00330A00" w:rsidRPr="00D32568" w:rsidRDefault="00330A00" w:rsidP="00330A00">
      <w:pPr>
        <w:pStyle w:val="Akapitzlist"/>
        <w:ind w:left="0"/>
        <w:jc w:val="both"/>
        <w:rPr>
          <w:sz w:val="24"/>
          <w:szCs w:val="24"/>
        </w:rPr>
      </w:pPr>
    </w:p>
    <w:p w:rsidR="002B50C6" w:rsidRPr="00D32568" w:rsidRDefault="00330A00" w:rsidP="00280BB6">
      <w:pPr>
        <w:pStyle w:val="Akapitzlist"/>
        <w:numPr>
          <w:ilvl w:val="0"/>
          <w:numId w:val="1"/>
        </w:numPr>
        <w:ind w:left="0" w:firstLine="0"/>
        <w:jc w:val="both"/>
        <w:rPr>
          <w:sz w:val="24"/>
          <w:szCs w:val="24"/>
        </w:rPr>
      </w:pPr>
      <w:r w:rsidRPr="00D32568">
        <w:rPr>
          <w:sz w:val="24"/>
          <w:szCs w:val="24"/>
        </w:rPr>
        <w:t xml:space="preserve">Termin wykonania usługi </w:t>
      </w:r>
      <w:r w:rsidR="008D7FF4">
        <w:rPr>
          <w:sz w:val="24"/>
          <w:szCs w:val="24"/>
        </w:rPr>
        <w:t>/ dostawy</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rsidR="00AA4D74" w:rsidRPr="00D32568" w:rsidRDefault="00AA4D74" w:rsidP="00AA4D74">
      <w:pPr>
        <w:pStyle w:val="Akapitzlist"/>
        <w:ind w:left="0"/>
        <w:jc w:val="both"/>
        <w:rPr>
          <w:sz w:val="24"/>
          <w:szCs w:val="24"/>
        </w:rPr>
      </w:pPr>
    </w:p>
    <w:p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rsidR="0047464A" w:rsidRPr="00D32568" w:rsidRDefault="0047464A" w:rsidP="0047464A">
      <w:pPr>
        <w:pStyle w:val="Akapitzlist"/>
        <w:rPr>
          <w:sz w:val="24"/>
          <w:szCs w:val="24"/>
        </w:rPr>
      </w:pPr>
    </w:p>
    <w:p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rsidR="000F4897" w:rsidRPr="00D32568" w:rsidRDefault="000F4897" w:rsidP="000F4897">
      <w:pPr>
        <w:contextualSpacing/>
        <w:jc w:val="both"/>
        <w:rPr>
          <w:sz w:val="24"/>
          <w:szCs w:val="24"/>
        </w:rPr>
      </w:pPr>
    </w:p>
    <w:p w:rsidR="00D32568" w:rsidRPr="00FC0579" w:rsidRDefault="009C3DD0" w:rsidP="00D32568">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11.03.2004 r. (Dz. U. 04.54.535 z póź. zm.) spowoduje odrzucenie oferty. Cena powinna zawierać wszystkie koszty realizacji zamówienia razem z dostawą do siedziby Zamawiającego.</w:t>
      </w:r>
    </w:p>
    <w:p w:rsidR="00AA4D74" w:rsidRPr="00D32568" w:rsidRDefault="00AA4D74" w:rsidP="009975CA">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rsidR="001268B3" w:rsidRPr="00D32568" w:rsidRDefault="001268B3" w:rsidP="00FC0579">
      <w:pPr>
        <w:numPr>
          <w:ilvl w:val="0"/>
          <w:numId w:val="1"/>
        </w:numPr>
        <w:spacing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 xml:space="preserve">otę powyżej </w:t>
      </w:r>
      <w:r w:rsidR="004967E5" w:rsidRPr="00D32568">
        <w:rPr>
          <w:sz w:val="24"/>
          <w:szCs w:val="24"/>
        </w:rPr>
        <w:lastRenderedPageBreak/>
        <w:t>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rsidR="00D32568" w:rsidRPr="00A53737"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rsidR="00D32568" w:rsidRPr="00FC0579" w:rsidRDefault="00A335CA" w:rsidP="00D32568">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A53737">
        <w:t>23</w:t>
      </w:r>
      <w:r w:rsidR="00790B28" w:rsidRPr="00D32568">
        <w:t xml:space="preserve">” do </w:t>
      </w:r>
      <w:r w:rsidR="00850294">
        <w:t>16</w:t>
      </w:r>
      <w:r w:rsidR="00790B28" w:rsidRPr="00D32568">
        <w:t xml:space="preserve"> </w:t>
      </w:r>
      <w:r w:rsidR="00850294">
        <w:t>sierpnia</w:t>
      </w:r>
      <w:r w:rsidR="00301B44" w:rsidRPr="00D32568">
        <w:t xml:space="preserve"> 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rsidR="001268B3" w:rsidRPr="00D32568" w:rsidRDefault="001268B3" w:rsidP="00FC0579">
      <w:pPr>
        <w:pStyle w:val="Akapitzlist"/>
        <w:numPr>
          <w:ilvl w:val="0"/>
          <w:numId w:val="1"/>
        </w:numPr>
        <w:spacing w:line="360" w:lineRule="auto"/>
        <w:ind w:hanging="720"/>
        <w:jc w:val="both"/>
        <w:rPr>
          <w:sz w:val="24"/>
          <w:szCs w:val="24"/>
        </w:rPr>
      </w:pPr>
      <w:r w:rsidRPr="00D32568">
        <w:rPr>
          <w:sz w:val="24"/>
          <w:szCs w:val="24"/>
        </w:rPr>
        <w:t xml:space="preserve">Osobą do kontaktu w sprawie zamówienia pod względem formalno-proceduralnym  jest </w:t>
      </w:r>
      <w:r w:rsidR="006209D0">
        <w:rPr>
          <w:sz w:val="24"/>
          <w:szCs w:val="24"/>
        </w:rPr>
        <w:t>Damian Maciejewski</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BB551C" w:rsidRPr="00BB551C">
        <w:rPr>
          <w:sz w:val="24"/>
          <w:szCs w:val="24"/>
        </w:rPr>
        <w:t>796</w:t>
      </w:r>
      <w:r w:rsidR="00BB551C">
        <w:rPr>
          <w:sz w:val="24"/>
          <w:szCs w:val="24"/>
        </w:rPr>
        <w:t> </w:t>
      </w:r>
      <w:r w:rsidR="00BB551C" w:rsidRPr="00BB551C">
        <w:rPr>
          <w:sz w:val="24"/>
          <w:szCs w:val="24"/>
        </w:rPr>
        <w:t>360</w:t>
      </w:r>
      <w:r w:rsidR="00BB551C">
        <w:rPr>
          <w:sz w:val="24"/>
          <w:szCs w:val="24"/>
        </w:rPr>
        <w:t xml:space="preserve"> </w:t>
      </w:r>
      <w:r w:rsidR="00BB551C" w:rsidRPr="00BB551C">
        <w:rPr>
          <w:sz w:val="24"/>
          <w:szCs w:val="24"/>
        </w:rPr>
        <w:t>310</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rsidR="00B87D09" w:rsidRPr="00D32568" w:rsidRDefault="00B87D09" w:rsidP="00B87D09">
      <w:pPr>
        <w:rPr>
          <w:sz w:val="24"/>
          <w:szCs w:val="24"/>
        </w:rPr>
      </w:pPr>
    </w:p>
    <w:p w:rsidR="00B87D09" w:rsidRPr="00D32568" w:rsidRDefault="00B87D09" w:rsidP="00B87D09">
      <w:pPr>
        <w:rPr>
          <w:sz w:val="24"/>
          <w:szCs w:val="24"/>
        </w:rPr>
      </w:pPr>
    </w:p>
    <w:p w:rsidR="00390E3B" w:rsidRPr="00D32568" w:rsidRDefault="00390E3B" w:rsidP="00B87D09">
      <w:pPr>
        <w:rPr>
          <w:sz w:val="24"/>
          <w:szCs w:val="24"/>
        </w:rPr>
      </w:pPr>
    </w:p>
    <w:p w:rsidR="00390E3B" w:rsidRPr="00D32568" w:rsidRDefault="00390E3B" w:rsidP="00B87D09">
      <w:pPr>
        <w:rPr>
          <w:sz w:val="24"/>
          <w:szCs w:val="24"/>
        </w:rPr>
      </w:pP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224E32" w:rsidRDefault="00224E32" w:rsidP="007E68C8">
      <w:pPr>
        <w:rPr>
          <w:sz w:val="24"/>
          <w:szCs w:val="24"/>
        </w:rPr>
      </w:pPr>
    </w:p>
    <w:p w:rsidR="00224E32" w:rsidRDefault="00224E32" w:rsidP="007E68C8">
      <w:pPr>
        <w:rPr>
          <w:sz w:val="24"/>
          <w:szCs w:val="24"/>
        </w:rPr>
      </w:pPr>
    </w:p>
    <w:p w:rsidR="007E68C8" w:rsidRDefault="008D7FF4" w:rsidP="00850294">
      <w:pPr>
        <w:ind w:left="4956" w:firstLine="708"/>
        <w:rPr>
          <w:sz w:val="24"/>
          <w:szCs w:val="24"/>
        </w:rPr>
      </w:pPr>
      <w:r>
        <w:rPr>
          <w:sz w:val="24"/>
          <w:szCs w:val="24"/>
        </w:rPr>
        <w:t>Dyrektor</w:t>
      </w:r>
      <w:r w:rsidR="00850294">
        <w:rPr>
          <w:sz w:val="24"/>
          <w:szCs w:val="24"/>
        </w:rPr>
        <w:t xml:space="preserve"> Instytutu</w:t>
      </w:r>
      <w:r>
        <w:rPr>
          <w:sz w:val="24"/>
          <w:szCs w:val="24"/>
        </w:rPr>
        <w:t xml:space="preserve"> </w:t>
      </w:r>
      <w:r w:rsidR="00850294" w:rsidRPr="00850294">
        <w:rPr>
          <w:sz w:val="24"/>
          <w:szCs w:val="24"/>
        </w:rPr>
        <w:t>Dendrologii</w:t>
      </w:r>
    </w:p>
    <w:p w:rsidR="008D7FF4" w:rsidRPr="00D32568" w:rsidRDefault="00850294" w:rsidP="00850294">
      <w:pPr>
        <w:ind w:left="561" w:firstLine="4395"/>
        <w:jc w:val="center"/>
        <w:rPr>
          <w:sz w:val="24"/>
          <w:szCs w:val="24"/>
        </w:rPr>
      </w:pPr>
      <w:r>
        <w:rPr>
          <w:sz w:val="24"/>
          <w:szCs w:val="24"/>
        </w:rPr>
        <w:t>Polskiej Akademii Nauk</w:t>
      </w:r>
    </w:p>
    <w:p w:rsidR="007E68C8" w:rsidRPr="00D32568" w:rsidRDefault="007E68C8" w:rsidP="008D7FF4">
      <w:pPr>
        <w:ind w:left="5387" w:firstLine="4395"/>
        <w:jc w:val="center"/>
        <w:rPr>
          <w:sz w:val="24"/>
          <w:szCs w:val="24"/>
        </w:rPr>
      </w:pPr>
    </w:p>
    <w:p w:rsidR="007E68C8" w:rsidRPr="00D32568" w:rsidRDefault="007E68C8" w:rsidP="008D7FF4">
      <w:pPr>
        <w:ind w:left="5387" w:firstLine="4395"/>
        <w:jc w:val="center"/>
        <w:rPr>
          <w:sz w:val="24"/>
          <w:szCs w:val="24"/>
        </w:rPr>
      </w:pPr>
    </w:p>
    <w:p w:rsidR="007E68C8" w:rsidRPr="00D32568" w:rsidRDefault="00766779" w:rsidP="00850294">
      <w:pPr>
        <w:ind w:right="-143" w:firstLine="4395"/>
        <w:jc w:val="center"/>
        <w:rPr>
          <w:sz w:val="24"/>
          <w:szCs w:val="24"/>
        </w:rPr>
      </w:pPr>
      <w:r>
        <w:rPr>
          <w:sz w:val="24"/>
          <w:szCs w:val="24"/>
        </w:rPr>
        <w:t xml:space="preserve">       </w:t>
      </w:r>
      <w:r w:rsidR="00850294">
        <w:rPr>
          <w:sz w:val="24"/>
          <w:szCs w:val="24"/>
        </w:rPr>
        <w:t xml:space="preserve">prof. </w:t>
      </w:r>
      <w:r w:rsidR="007E68C8" w:rsidRPr="00D32568">
        <w:rPr>
          <w:sz w:val="24"/>
          <w:szCs w:val="24"/>
        </w:rPr>
        <w:t xml:space="preserve">dr </w:t>
      </w:r>
      <w:r w:rsidR="008D7FF4">
        <w:rPr>
          <w:sz w:val="24"/>
          <w:szCs w:val="24"/>
        </w:rPr>
        <w:t xml:space="preserve">hab. </w:t>
      </w:r>
      <w:r w:rsidR="00850294">
        <w:rPr>
          <w:sz w:val="24"/>
          <w:szCs w:val="24"/>
        </w:rPr>
        <w:t>inż. Andrzej M. Jagodziński</w:t>
      </w:r>
    </w:p>
    <w:p w:rsidR="003F29A0" w:rsidRDefault="003F29A0">
      <w:pPr>
        <w:spacing w:after="200" w:line="276" w:lineRule="auto"/>
      </w:pPr>
    </w:p>
    <w:p w:rsidR="00CB7EDE" w:rsidRDefault="00CB7EDE">
      <w:pPr>
        <w:spacing w:after="200" w:line="276" w:lineRule="auto"/>
      </w:pPr>
    </w:p>
    <w:p w:rsidR="00224E32" w:rsidRPr="00D32568" w:rsidRDefault="00224E32" w:rsidP="00224E32">
      <w:pPr>
        <w:rPr>
          <w:sz w:val="24"/>
          <w:szCs w:val="24"/>
        </w:rPr>
      </w:pPr>
      <w:r w:rsidRPr="00D32568">
        <w:rPr>
          <w:sz w:val="24"/>
          <w:szCs w:val="24"/>
        </w:rPr>
        <w:t xml:space="preserve">Kórnik </w:t>
      </w:r>
      <w:r w:rsidR="00850294">
        <w:rPr>
          <w:sz w:val="24"/>
          <w:szCs w:val="24"/>
        </w:rPr>
        <w:t>09</w:t>
      </w:r>
      <w:r w:rsidRPr="00D32568">
        <w:rPr>
          <w:sz w:val="24"/>
          <w:szCs w:val="24"/>
        </w:rPr>
        <w:t>.0</w:t>
      </w:r>
      <w:r w:rsidR="00850294">
        <w:rPr>
          <w:sz w:val="24"/>
          <w:szCs w:val="24"/>
        </w:rPr>
        <w:t>8</w:t>
      </w:r>
      <w:r w:rsidRPr="00D32568">
        <w:rPr>
          <w:sz w:val="24"/>
          <w:szCs w:val="24"/>
        </w:rPr>
        <w:t>.2021 r.</w:t>
      </w:r>
    </w:p>
    <w:p w:rsidR="00B810F9" w:rsidRDefault="00B810F9" w:rsidP="0050628F"/>
    <w:p w:rsidR="00C33103" w:rsidRDefault="00C33103">
      <w:pPr>
        <w:spacing w:after="200" w:line="276" w:lineRule="auto"/>
      </w:pPr>
      <w:r>
        <w:br w:type="page"/>
      </w: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850294">
        <w:t>09</w:t>
      </w:r>
      <w:r>
        <w:t>.0</w:t>
      </w:r>
      <w:r w:rsidR="00850294">
        <w:t>8</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Default="000760CE" w:rsidP="00684D34">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P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F4897"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0760CE" w:rsidRDefault="0047464A" w:rsidP="000760CE">
      <w:pPr>
        <w:jc w:val="both"/>
        <w:rPr>
          <w:sz w:val="24"/>
          <w:szCs w:val="24"/>
        </w:rPr>
      </w:pPr>
      <w:r>
        <w:rPr>
          <w:sz w:val="24"/>
          <w:szCs w:val="24"/>
        </w:rPr>
        <w:t>co wynika z cen jednostkowych:</w:t>
      </w:r>
    </w:p>
    <w:p w:rsidR="00850294" w:rsidRPr="003F29A0" w:rsidRDefault="00850294" w:rsidP="00850294">
      <w:pPr>
        <w:pStyle w:val="Akapitzlist"/>
        <w:ind w:left="0"/>
        <w:jc w:val="both"/>
        <w:rPr>
          <w:sz w:val="22"/>
          <w:szCs w:val="22"/>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850294" w:rsidRPr="00124ADB" w:rsidTr="000C1701">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Ilość</w:t>
            </w:r>
          </w:p>
        </w:tc>
      </w:tr>
      <w:tr w:rsidR="00850294" w:rsidRPr="00124ADB" w:rsidTr="000C1701">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850294" w:rsidRDefault="00850294" w:rsidP="000C1701">
            <w:pPr>
              <w:rPr>
                <w:color w:val="000000"/>
                <w:sz w:val="22"/>
                <w:szCs w:val="22"/>
              </w:rPr>
            </w:pPr>
            <w:r w:rsidRPr="00390E48">
              <w:rPr>
                <w:color w:val="000000"/>
                <w:sz w:val="22"/>
                <w:szCs w:val="22"/>
              </w:rPr>
              <w:t>Gerbera Sequencing Kit v3.1.</w:t>
            </w:r>
            <w:r>
              <w:rPr>
                <w:color w:val="000000"/>
                <w:sz w:val="22"/>
                <w:szCs w:val="22"/>
              </w:rPr>
              <w:t>, 250 reakcji</w:t>
            </w:r>
          </w:p>
          <w:p w:rsidR="00850294" w:rsidRPr="00124ADB" w:rsidRDefault="00850294" w:rsidP="000C1701">
            <w:pPr>
              <w:rPr>
                <w:color w:val="000000"/>
                <w:sz w:val="22"/>
                <w:szCs w:val="22"/>
              </w:rPr>
            </w:pPr>
            <w:r>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850294" w:rsidRPr="00124ADB" w:rsidRDefault="00850294" w:rsidP="000C1701">
            <w:pPr>
              <w:rPr>
                <w:color w:val="000000"/>
                <w:sz w:val="22"/>
                <w:szCs w:val="22"/>
              </w:rPr>
            </w:pPr>
            <w:r>
              <w:rPr>
                <w:color w:val="000000"/>
                <w:sz w:val="22"/>
                <w:szCs w:val="22"/>
              </w:rPr>
              <w:t>GSK0125</w:t>
            </w:r>
          </w:p>
        </w:tc>
        <w:tc>
          <w:tcPr>
            <w:tcW w:w="1863" w:type="dxa"/>
            <w:tcBorders>
              <w:top w:val="nil"/>
              <w:left w:val="nil"/>
              <w:bottom w:val="single" w:sz="4" w:space="0" w:color="auto"/>
              <w:right w:val="single" w:sz="4" w:space="0" w:color="auto"/>
            </w:tcBorders>
            <w:shd w:val="clear" w:color="auto" w:fill="auto"/>
            <w:hideMark/>
          </w:tcPr>
          <w:p w:rsidR="00850294" w:rsidRDefault="00850294" w:rsidP="000C1701">
            <w:r>
              <w:rPr>
                <w:sz w:val="22"/>
              </w:rPr>
              <w:t>SEQme</w:t>
            </w:r>
          </w:p>
        </w:tc>
        <w:tc>
          <w:tcPr>
            <w:tcW w:w="1193" w:type="dxa"/>
            <w:tcBorders>
              <w:top w:val="nil"/>
              <w:left w:val="nil"/>
              <w:bottom w:val="single" w:sz="4" w:space="0" w:color="auto"/>
              <w:right w:val="single" w:sz="4" w:space="0" w:color="auto"/>
            </w:tcBorders>
            <w:shd w:val="clear" w:color="auto" w:fill="auto"/>
            <w:vAlign w:val="center"/>
            <w:hideMark/>
          </w:tcPr>
          <w:p w:rsidR="00850294" w:rsidRPr="00124ADB" w:rsidRDefault="00850294" w:rsidP="000C1701">
            <w:pPr>
              <w:rPr>
                <w:color w:val="000000"/>
                <w:sz w:val="22"/>
                <w:szCs w:val="22"/>
              </w:rPr>
            </w:pPr>
            <w:r>
              <w:rPr>
                <w:color w:val="000000"/>
                <w:sz w:val="22"/>
                <w:szCs w:val="22"/>
              </w:rPr>
              <w:t>1 zestaw</w:t>
            </w:r>
          </w:p>
        </w:tc>
      </w:tr>
    </w:tbl>
    <w:p w:rsidR="00850294" w:rsidRPr="00124ADB" w:rsidRDefault="00850294" w:rsidP="00850294">
      <w:pPr>
        <w:pStyle w:val="Akapitzlist"/>
        <w:ind w:left="0"/>
        <w:jc w:val="center"/>
        <w:rPr>
          <w:sz w:val="22"/>
          <w:szCs w:val="22"/>
        </w:rPr>
      </w:pPr>
    </w:p>
    <w:p w:rsidR="00850294" w:rsidRDefault="00850294" w:rsidP="00850294">
      <w:pPr>
        <w:autoSpaceDE w:val="0"/>
        <w:spacing w:line="312" w:lineRule="auto"/>
        <w:jc w:val="both"/>
        <w:rPr>
          <w:szCs w:val="24"/>
        </w:rPr>
      </w:pPr>
      <w:r w:rsidRPr="00306899">
        <w:rPr>
          <w:szCs w:val="24"/>
        </w:rPr>
        <w:t>*wypełnić w przypadku zaoferowania zamiennika</w:t>
      </w:r>
    </w:p>
    <w:p w:rsidR="00850294" w:rsidRDefault="00850294" w:rsidP="00850294">
      <w:pPr>
        <w:autoSpaceDE w:val="0"/>
        <w:spacing w:line="312" w:lineRule="auto"/>
        <w:jc w:val="both"/>
        <w:rPr>
          <w:b/>
          <w:bCs/>
          <w:sz w:val="22"/>
          <w:szCs w:val="22"/>
        </w:rPr>
      </w:pPr>
    </w:p>
    <w:p w:rsidR="00850294" w:rsidRDefault="00850294" w:rsidP="00850294">
      <w:pPr>
        <w:autoSpaceDE w:val="0"/>
        <w:spacing w:line="312" w:lineRule="auto"/>
        <w:jc w:val="both"/>
        <w:rPr>
          <w:b/>
          <w:bCs/>
          <w:sz w:val="24"/>
          <w:szCs w:val="22"/>
        </w:rPr>
      </w:pPr>
      <w:r w:rsidRPr="00850294">
        <w:rPr>
          <w:b/>
          <w:bCs/>
          <w:sz w:val="24"/>
          <w:szCs w:val="22"/>
        </w:rPr>
        <w:t xml:space="preserve">Dla zadania </w:t>
      </w:r>
      <w:r>
        <w:rPr>
          <w:b/>
          <w:bCs/>
          <w:sz w:val="24"/>
          <w:szCs w:val="22"/>
        </w:rPr>
        <w:t>2</w:t>
      </w:r>
      <w:r w:rsidRPr="00850294">
        <w:rPr>
          <w:b/>
          <w:bCs/>
          <w:sz w:val="24"/>
          <w:szCs w:val="22"/>
        </w:rPr>
        <w:t>:</w:t>
      </w:r>
    </w:p>
    <w:p w:rsidR="00850294" w:rsidRPr="00951FFF" w:rsidRDefault="00850294" w:rsidP="00850294">
      <w:pPr>
        <w:jc w:val="both"/>
        <w:rPr>
          <w:b/>
          <w:sz w:val="24"/>
          <w:szCs w:val="24"/>
        </w:rPr>
      </w:pPr>
      <w:r>
        <w:rPr>
          <w:b/>
          <w:sz w:val="24"/>
          <w:szCs w:val="24"/>
        </w:rPr>
        <w:t xml:space="preserve">łącznie </w:t>
      </w:r>
      <w:r w:rsidRPr="00951FFF">
        <w:rPr>
          <w:b/>
          <w:sz w:val="24"/>
          <w:szCs w:val="24"/>
        </w:rPr>
        <w:t>za kwotę: ……………………. zł netto tj. …………………… zł brutto</w:t>
      </w:r>
    </w:p>
    <w:p w:rsidR="00850294" w:rsidRDefault="00850294" w:rsidP="00850294">
      <w:pPr>
        <w:jc w:val="both"/>
        <w:rPr>
          <w:sz w:val="24"/>
          <w:szCs w:val="24"/>
        </w:rPr>
      </w:pPr>
      <w:r>
        <w:rPr>
          <w:sz w:val="24"/>
          <w:szCs w:val="24"/>
        </w:rPr>
        <w:t>co wynika z cen jednostkowych:</w:t>
      </w:r>
    </w:p>
    <w:p w:rsidR="00850294" w:rsidRPr="00850294" w:rsidRDefault="00850294" w:rsidP="00850294">
      <w:pPr>
        <w:autoSpaceDE w:val="0"/>
        <w:spacing w:line="312" w:lineRule="auto"/>
        <w:jc w:val="both"/>
        <w:rPr>
          <w:b/>
          <w:bCs/>
          <w:sz w:val="24"/>
          <w:szCs w:val="22"/>
        </w:rPr>
      </w:pPr>
    </w:p>
    <w:tbl>
      <w:tblPr>
        <w:tblW w:w="9197" w:type="dxa"/>
        <w:jc w:val="center"/>
        <w:tblCellMar>
          <w:left w:w="70" w:type="dxa"/>
          <w:right w:w="70" w:type="dxa"/>
        </w:tblCellMar>
        <w:tblLook w:val="04A0" w:firstRow="1" w:lastRow="0" w:firstColumn="1" w:lastColumn="0" w:noHBand="0" w:noVBand="1"/>
      </w:tblPr>
      <w:tblGrid>
        <w:gridCol w:w="4519"/>
        <w:gridCol w:w="1590"/>
        <w:gridCol w:w="1892"/>
        <w:gridCol w:w="1196"/>
      </w:tblGrid>
      <w:tr w:rsidR="00850294" w:rsidRPr="00124ADB" w:rsidTr="000C1701">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sidRPr="00E2308B">
              <w:rPr>
                <w:b/>
                <w:bCs/>
                <w:color w:val="000000"/>
                <w:sz w:val="22"/>
                <w:szCs w:val="22"/>
              </w:rPr>
              <w:t>Ilość</w:t>
            </w:r>
          </w:p>
        </w:tc>
      </w:tr>
      <w:tr w:rsidR="00850294" w:rsidRPr="00124ADB" w:rsidTr="000C1701">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294" w:rsidRDefault="00850294" w:rsidP="000C1701">
            <w:pPr>
              <w:rPr>
                <w:color w:val="000000"/>
                <w:sz w:val="22"/>
                <w:szCs w:val="22"/>
              </w:rPr>
            </w:pPr>
            <w:r w:rsidRPr="00390E48">
              <w:rPr>
                <w:color w:val="000000"/>
                <w:sz w:val="22"/>
                <w:szCs w:val="22"/>
              </w:rPr>
              <w:t>BigDye XTerminator™ Purification Kit</w:t>
            </w:r>
            <w:r>
              <w:rPr>
                <w:color w:val="000000"/>
                <w:sz w:val="22"/>
                <w:szCs w:val="22"/>
              </w:rPr>
              <w:t>, 100 reakcji</w:t>
            </w:r>
          </w:p>
          <w:p w:rsidR="00850294" w:rsidRPr="00124ADB" w:rsidRDefault="00850294" w:rsidP="000C1701">
            <w:pPr>
              <w:rPr>
                <w:color w:val="000000"/>
                <w:sz w:val="22"/>
                <w:szCs w:val="22"/>
              </w:rPr>
            </w:pPr>
            <w:r w:rsidRPr="00850294">
              <w:rPr>
                <w:color w:val="00000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850294" w:rsidRPr="00124ADB" w:rsidRDefault="00850294" w:rsidP="000C1701">
            <w:pPr>
              <w:rPr>
                <w:color w:val="000000"/>
                <w:sz w:val="22"/>
                <w:szCs w:val="22"/>
              </w:rPr>
            </w:pPr>
            <w:r w:rsidRPr="00390E48">
              <w:rPr>
                <w:color w:val="000000"/>
                <w:sz w:val="22"/>
                <w:szCs w:val="22"/>
              </w:rPr>
              <w:t>4376486</w:t>
            </w:r>
          </w:p>
        </w:tc>
        <w:tc>
          <w:tcPr>
            <w:tcW w:w="1892" w:type="dxa"/>
            <w:tcBorders>
              <w:top w:val="single" w:sz="4" w:space="0" w:color="auto"/>
              <w:left w:val="nil"/>
              <w:bottom w:val="single" w:sz="4" w:space="0" w:color="auto"/>
              <w:right w:val="single" w:sz="4" w:space="0" w:color="auto"/>
            </w:tcBorders>
            <w:shd w:val="clear" w:color="auto" w:fill="auto"/>
            <w:vAlign w:val="center"/>
          </w:tcPr>
          <w:p w:rsidR="00850294" w:rsidRPr="00124ADB" w:rsidRDefault="00850294" w:rsidP="000C1701">
            <w:pPr>
              <w:rPr>
                <w:color w:val="000000"/>
                <w:sz w:val="22"/>
                <w:szCs w:val="22"/>
              </w:rPr>
            </w:pPr>
            <w:r w:rsidRPr="00390E48">
              <w:rPr>
                <w:color w:val="000000"/>
                <w:sz w:val="22"/>
                <w:szCs w:val="22"/>
              </w:rPr>
              <w:t>Applied Biosystems™</w:t>
            </w:r>
          </w:p>
        </w:tc>
        <w:tc>
          <w:tcPr>
            <w:tcW w:w="1196" w:type="dxa"/>
            <w:tcBorders>
              <w:top w:val="single" w:sz="4" w:space="0" w:color="auto"/>
              <w:left w:val="nil"/>
              <w:bottom w:val="single" w:sz="4" w:space="0" w:color="auto"/>
              <w:right w:val="single" w:sz="4" w:space="0" w:color="auto"/>
            </w:tcBorders>
            <w:shd w:val="clear" w:color="auto" w:fill="auto"/>
            <w:vAlign w:val="center"/>
          </w:tcPr>
          <w:p w:rsidR="00850294" w:rsidRPr="00124ADB" w:rsidRDefault="00850294" w:rsidP="000C1701">
            <w:pPr>
              <w:jc w:val="center"/>
              <w:rPr>
                <w:color w:val="000000"/>
                <w:sz w:val="22"/>
                <w:szCs w:val="22"/>
              </w:rPr>
            </w:pPr>
            <w:r>
              <w:rPr>
                <w:color w:val="000000"/>
                <w:sz w:val="22"/>
                <w:szCs w:val="22"/>
              </w:rPr>
              <w:t>3</w:t>
            </w:r>
          </w:p>
        </w:tc>
      </w:tr>
      <w:tr w:rsidR="00850294" w:rsidRPr="00124ADB" w:rsidTr="000C1701">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294" w:rsidRDefault="00850294" w:rsidP="000C1701">
            <w:pPr>
              <w:rPr>
                <w:color w:val="000000"/>
                <w:sz w:val="22"/>
                <w:szCs w:val="22"/>
              </w:rPr>
            </w:pPr>
            <w:r w:rsidRPr="00A615AD">
              <w:rPr>
                <w:color w:val="000000"/>
                <w:sz w:val="22"/>
                <w:szCs w:val="22"/>
              </w:rPr>
              <w:t>POP-7™ Polymer for 3500/3500xL Genetic Analyzers</w:t>
            </w:r>
          </w:p>
          <w:p w:rsidR="00850294" w:rsidRPr="00390E48" w:rsidRDefault="00850294" w:rsidP="000C1701">
            <w:pPr>
              <w:rPr>
                <w:color w:val="000000"/>
                <w:sz w:val="22"/>
                <w:szCs w:val="22"/>
              </w:rPr>
            </w:pPr>
            <w:r w:rsidRPr="00850294">
              <w:rPr>
                <w:color w:val="00000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850294" w:rsidRPr="00390E48" w:rsidRDefault="00850294" w:rsidP="000C1701">
            <w:pPr>
              <w:rPr>
                <w:color w:val="000000"/>
                <w:sz w:val="22"/>
                <w:szCs w:val="22"/>
              </w:rPr>
            </w:pPr>
            <w:r w:rsidRPr="00A615AD">
              <w:rPr>
                <w:color w:val="000000"/>
                <w:sz w:val="22"/>
                <w:szCs w:val="22"/>
              </w:rPr>
              <w:t>4393708</w:t>
            </w:r>
          </w:p>
        </w:tc>
        <w:tc>
          <w:tcPr>
            <w:tcW w:w="1892" w:type="dxa"/>
            <w:tcBorders>
              <w:top w:val="single" w:sz="4" w:space="0" w:color="auto"/>
              <w:left w:val="nil"/>
              <w:bottom w:val="single" w:sz="4" w:space="0" w:color="auto"/>
              <w:right w:val="single" w:sz="4" w:space="0" w:color="auto"/>
            </w:tcBorders>
            <w:shd w:val="clear" w:color="auto" w:fill="auto"/>
            <w:vAlign w:val="center"/>
          </w:tcPr>
          <w:p w:rsidR="00850294" w:rsidRPr="00390E48" w:rsidRDefault="00850294" w:rsidP="000C1701">
            <w:pPr>
              <w:rPr>
                <w:color w:val="000000"/>
                <w:sz w:val="22"/>
                <w:szCs w:val="22"/>
              </w:rPr>
            </w:pPr>
            <w:r w:rsidRPr="00A615AD">
              <w:rPr>
                <w:color w:val="000000"/>
                <w:sz w:val="22"/>
                <w:szCs w:val="22"/>
              </w:rPr>
              <w:t>Applied Biosystems™</w:t>
            </w:r>
          </w:p>
        </w:tc>
        <w:tc>
          <w:tcPr>
            <w:tcW w:w="1196" w:type="dxa"/>
            <w:tcBorders>
              <w:top w:val="single" w:sz="4" w:space="0" w:color="auto"/>
              <w:left w:val="nil"/>
              <w:bottom w:val="single" w:sz="4" w:space="0" w:color="auto"/>
              <w:right w:val="single" w:sz="4" w:space="0" w:color="auto"/>
            </w:tcBorders>
            <w:shd w:val="clear" w:color="auto" w:fill="auto"/>
            <w:vAlign w:val="center"/>
          </w:tcPr>
          <w:p w:rsidR="00850294" w:rsidRDefault="00850294" w:rsidP="000C1701">
            <w:pPr>
              <w:rPr>
                <w:color w:val="000000"/>
                <w:sz w:val="22"/>
                <w:szCs w:val="22"/>
              </w:rPr>
            </w:pPr>
            <w:r>
              <w:rPr>
                <w:color w:val="000000"/>
                <w:sz w:val="22"/>
                <w:szCs w:val="22"/>
              </w:rPr>
              <w:t>1 zestaw</w:t>
            </w:r>
          </w:p>
        </w:tc>
      </w:tr>
    </w:tbl>
    <w:p w:rsidR="00850294" w:rsidRDefault="00850294" w:rsidP="00850294">
      <w:pPr>
        <w:jc w:val="both"/>
        <w:rPr>
          <w:szCs w:val="24"/>
        </w:rPr>
      </w:pPr>
    </w:p>
    <w:p w:rsidR="00850294" w:rsidRDefault="00850294" w:rsidP="00850294">
      <w:pPr>
        <w:jc w:val="both"/>
        <w:rPr>
          <w:b/>
          <w:sz w:val="24"/>
          <w:szCs w:val="24"/>
        </w:rPr>
      </w:pPr>
      <w:r w:rsidRPr="00306899">
        <w:rPr>
          <w:szCs w:val="24"/>
        </w:rPr>
        <w:t>*wypełnić w przypadku zaoferowania zamiennika</w:t>
      </w:r>
    </w:p>
    <w:p w:rsidR="00850294" w:rsidRDefault="00850294" w:rsidP="00850294">
      <w:pPr>
        <w:autoSpaceDE w:val="0"/>
        <w:spacing w:line="312" w:lineRule="auto"/>
        <w:jc w:val="both"/>
        <w:rPr>
          <w:b/>
          <w:bCs/>
          <w:sz w:val="22"/>
          <w:szCs w:val="22"/>
        </w:rPr>
      </w:pPr>
    </w:p>
    <w:p w:rsidR="00850294" w:rsidRDefault="00850294" w:rsidP="000C1701">
      <w:pPr>
        <w:autoSpaceDE w:val="0"/>
        <w:spacing w:line="312" w:lineRule="auto"/>
        <w:jc w:val="both"/>
        <w:rPr>
          <w:b/>
          <w:bCs/>
          <w:sz w:val="24"/>
          <w:szCs w:val="22"/>
        </w:rPr>
      </w:pPr>
      <w:r w:rsidRPr="00850294">
        <w:rPr>
          <w:b/>
          <w:bCs/>
          <w:sz w:val="24"/>
          <w:szCs w:val="22"/>
        </w:rPr>
        <w:t xml:space="preserve">Dla zadania </w:t>
      </w:r>
      <w:r>
        <w:rPr>
          <w:b/>
          <w:bCs/>
          <w:sz w:val="24"/>
          <w:szCs w:val="22"/>
        </w:rPr>
        <w:t>3</w:t>
      </w:r>
      <w:r w:rsidRPr="00850294">
        <w:rPr>
          <w:b/>
          <w:bCs/>
          <w:sz w:val="24"/>
          <w:szCs w:val="22"/>
        </w:rPr>
        <w:t>:</w:t>
      </w:r>
    </w:p>
    <w:p w:rsidR="00850294" w:rsidRPr="00951FFF" w:rsidRDefault="00850294" w:rsidP="000C1701">
      <w:pPr>
        <w:jc w:val="both"/>
        <w:rPr>
          <w:b/>
          <w:sz w:val="24"/>
          <w:szCs w:val="24"/>
        </w:rPr>
      </w:pPr>
      <w:r>
        <w:rPr>
          <w:b/>
          <w:sz w:val="24"/>
          <w:szCs w:val="24"/>
        </w:rPr>
        <w:t xml:space="preserve">łącznie </w:t>
      </w:r>
      <w:r w:rsidRPr="00951FFF">
        <w:rPr>
          <w:b/>
          <w:sz w:val="24"/>
          <w:szCs w:val="24"/>
        </w:rPr>
        <w:t>za kwotę: ……………………. zł netto tj. …………………… zł brutto</w:t>
      </w:r>
    </w:p>
    <w:p w:rsidR="00850294" w:rsidRDefault="00850294" w:rsidP="00850294">
      <w:pPr>
        <w:jc w:val="both"/>
        <w:rPr>
          <w:sz w:val="24"/>
          <w:szCs w:val="24"/>
        </w:rPr>
      </w:pPr>
      <w:r>
        <w:rPr>
          <w:sz w:val="24"/>
          <w:szCs w:val="24"/>
        </w:rPr>
        <w:t>co wynika z cen jednostkowych:</w:t>
      </w:r>
    </w:p>
    <w:p w:rsidR="00850294" w:rsidRDefault="00850294" w:rsidP="00850294">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850294" w:rsidRPr="00124ADB" w:rsidTr="000C1701">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850294" w:rsidRPr="00124ADB" w:rsidRDefault="00850294" w:rsidP="000C1701">
            <w:pPr>
              <w:jc w:val="center"/>
              <w:rPr>
                <w:b/>
                <w:bCs/>
                <w:color w:val="000000"/>
                <w:sz w:val="22"/>
                <w:szCs w:val="22"/>
              </w:rPr>
            </w:pPr>
            <w:r>
              <w:rPr>
                <w:b/>
                <w:bCs/>
                <w:color w:val="000000"/>
                <w:sz w:val="22"/>
                <w:szCs w:val="22"/>
              </w:rPr>
              <w:t>Ilość</w:t>
            </w:r>
          </w:p>
        </w:tc>
      </w:tr>
      <w:tr w:rsidR="00850294" w:rsidRPr="00F7569D" w:rsidTr="000C1701">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850294" w:rsidRDefault="00850294" w:rsidP="000C1701">
            <w:pPr>
              <w:rPr>
                <w:color w:val="000000"/>
                <w:sz w:val="22"/>
                <w:szCs w:val="22"/>
              </w:rPr>
            </w:pPr>
            <w:r w:rsidRPr="00D655EE">
              <w:rPr>
                <w:color w:val="000000"/>
                <w:sz w:val="22"/>
                <w:szCs w:val="22"/>
              </w:rPr>
              <w:t>Agaroza BASICA LE</w:t>
            </w:r>
          </w:p>
          <w:p w:rsidR="00850294" w:rsidRPr="00F7569D" w:rsidRDefault="00850294" w:rsidP="000C1701">
            <w:pPr>
              <w:rPr>
                <w:color w:val="000000"/>
                <w:sz w:val="22"/>
                <w:szCs w:val="22"/>
              </w:rPr>
            </w:pPr>
            <w:r w:rsidRPr="00850294">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850294" w:rsidRPr="00F7569D" w:rsidRDefault="00850294" w:rsidP="000C1701">
            <w:pPr>
              <w:rPr>
                <w:color w:val="000000"/>
                <w:sz w:val="22"/>
                <w:szCs w:val="22"/>
              </w:rPr>
            </w:pPr>
            <w:r>
              <w:rPr>
                <w:color w:val="000000"/>
                <w:sz w:val="22"/>
                <w:szCs w:val="22"/>
              </w:rPr>
              <w:t>BLE100</w:t>
            </w:r>
          </w:p>
        </w:tc>
        <w:tc>
          <w:tcPr>
            <w:tcW w:w="1863" w:type="dxa"/>
            <w:tcBorders>
              <w:top w:val="nil"/>
              <w:left w:val="nil"/>
              <w:bottom w:val="single" w:sz="4" w:space="0" w:color="auto"/>
              <w:right w:val="single" w:sz="4" w:space="0" w:color="auto"/>
            </w:tcBorders>
            <w:shd w:val="clear" w:color="auto" w:fill="auto"/>
            <w:hideMark/>
          </w:tcPr>
          <w:p w:rsidR="00850294" w:rsidRPr="00F7569D" w:rsidRDefault="00850294" w:rsidP="000C1701">
            <w:pPr>
              <w:rPr>
                <w:sz w:val="22"/>
                <w:szCs w:val="22"/>
              </w:rPr>
            </w:pPr>
            <w:r>
              <w:rPr>
                <w:sz w:val="22"/>
                <w:szCs w:val="22"/>
              </w:rPr>
              <w:t>ABO</w:t>
            </w:r>
          </w:p>
        </w:tc>
        <w:tc>
          <w:tcPr>
            <w:tcW w:w="1193" w:type="dxa"/>
            <w:tcBorders>
              <w:top w:val="nil"/>
              <w:left w:val="nil"/>
              <w:bottom w:val="single" w:sz="4" w:space="0" w:color="auto"/>
              <w:right w:val="single" w:sz="4" w:space="0" w:color="auto"/>
            </w:tcBorders>
            <w:shd w:val="clear" w:color="auto" w:fill="auto"/>
            <w:vAlign w:val="center"/>
            <w:hideMark/>
          </w:tcPr>
          <w:p w:rsidR="00850294" w:rsidRPr="00F7569D" w:rsidRDefault="00850294" w:rsidP="000C1701">
            <w:pPr>
              <w:rPr>
                <w:color w:val="000000"/>
                <w:sz w:val="22"/>
                <w:szCs w:val="22"/>
              </w:rPr>
            </w:pPr>
            <w:r>
              <w:rPr>
                <w:color w:val="000000"/>
                <w:sz w:val="22"/>
                <w:szCs w:val="22"/>
              </w:rPr>
              <w:t>100 G</w:t>
            </w:r>
          </w:p>
        </w:tc>
      </w:tr>
    </w:tbl>
    <w:p w:rsidR="00F111A5" w:rsidRDefault="00F111A5" w:rsidP="0047464A">
      <w:pPr>
        <w:jc w:val="both"/>
        <w:rPr>
          <w:szCs w:val="24"/>
        </w:rPr>
      </w:pPr>
    </w:p>
    <w:p w:rsidR="00306899" w:rsidRDefault="00D8201B" w:rsidP="0047464A">
      <w:pPr>
        <w:jc w:val="both"/>
        <w:rPr>
          <w:b/>
          <w:sz w:val="24"/>
          <w:szCs w:val="24"/>
        </w:rPr>
      </w:pPr>
      <w:r w:rsidRPr="00306899">
        <w:rPr>
          <w:szCs w:val="24"/>
        </w:rPr>
        <w:t>*wypełnić w przypadku zaoferowania zamiennika</w:t>
      </w:r>
    </w:p>
    <w:p w:rsidR="000F4897" w:rsidRDefault="000F4897" w:rsidP="0047464A">
      <w:pPr>
        <w:jc w:val="both"/>
        <w:rPr>
          <w:b/>
          <w:sz w:val="24"/>
          <w:szCs w:val="24"/>
        </w:rPr>
      </w:pPr>
    </w:p>
    <w:p w:rsidR="00306899" w:rsidRDefault="00306899" w:rsidP="0047464A">
      <w:pPr>
        <w:jc w:val="both"/>
        <w:rPr>
          <w:b/>
          <w:sz w:val="24"/>
          <w:szCs w:val="24"/>
        </w:rPr>
      </w:pPr>
    </w:p>
    <w:p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850294">
        <w:t>09</w:t>
      </w:r>
      <w:r>
        <w:t>.0</w:t>
      </w:r>
      <w:r w:rsidR="00850294">
        <w:t>8</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A76DE" w:rsidRPr="00FD0076" w:rsidRDefault="00BA76DE" w:rsidP="00BA76DE">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w:t>
      </w:r>
    </w:p>
    <w:p w:rsidR="00BA76DE" w:rsidRPr="00FD0076" w:rsidRDefault="00BA76DE" w:rsidP="00BA76DE">
      <w:pPr>
        <w:suppressAutoHyphens/>
        <w:autoSpaceDN w:val="0"/>
        <w:jc w:val="both"/>
        <w:textAlignment w:val="baseline"/>
      </w:pPr>
    </w:p>
    <w:p w:rsidR="00BA76DE" w:rsidRPr="00B95642" w:rsidRDefault="00BA76DE" w:rsidP="00BA76DE">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rsidR="00BA76DE" w:rsidRPr="00B95642" w:rsidRDefault="00BA76DE" w:rsidP="00BA76DE">
      <w:pPr>
        <w:suppressAutoHyphens/>
        <w:autoSpaceDN w:val="0"/>
        <w:jc w:val="both"/>
        <w:textAlignment w:val="baseline"/>
        <w:rPr>
          <w:spacing w:val="-2"/>
          <w:sz w:val="24"/>
          <w:szCs w:val="24"/>
        </w:rPr>
      </w:pPr>
      <w:r w:rsidRPr="00B95642">
        <w:rPr>
          <w:spacing w:val="-2"/>
          <w:sz w:val="24"/>
          <w:szCs w:val="24"/>
        </w:rPr>
        <w:t>a</w:t>
      </w:r>
    </w:p>
    <w:p w:rsidR="00BA76DE" w:rsidRPr="00B95642" w:rsidRDefault="00BA76DE" w:rsidP="00BA76DE">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rsidR="00BA76DE" w:rsidRPr="00B95642" w:rsidRDefault="00BA76DE" w:rsidP="00BA76DE">
      <w:pPr>
        <w:suppressAutoHyphens/>
        <w:autoSpaceDN w:val="0"/>
        <w:jc w:val="both"/>
        <w:textAlignment w:val="baseline"/>
        <w:rPr>
          <w:spacing w:val="-2"/>
          <w:sz w:val="24"/>
          <w:szCs w:val="24"/>
        </w:rPr>
      </w:pPr>
    </w:p>
    <w:p w:rsidR="00BA76DE" w:rsidRPr="00B95642" w:rsidRDefault="00BA76DE" w:rsidP="00BA76DE">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sidR="00EE46C2">
        <w:rPr>
          <w:spacing w:val="-2"/>
          <w:sz w:val="24"/>
          <w:szCs w:val="24"/>
        </w:rPr>
        <w:t>w </w:t>
      </w:r>
      <w:r w:rsidRPr="00B95642">
        <w:rPr>
          <w:spacing w:val="-2"/>
          <w:sz w:val="24"/>
          <w:szCs w:val="24"/>
        </w:rPr>
        <w:t>trybie ……………………………………………………..</w:t>
      </w:r>
      <w:r w:rsidR="00EE46C2">
        <w:rPr>
          <w:spacing w:val="-2"/>
          <w:sz w:val="24"/>
          <w:szCs w:val="24"/>
        </w:rPr>
        <w:t>…………., strony zawierają umowę o </w:t>
      </w:r>
      <w:r w:rsidRPr="00B95642">
        <w:rPr>
          <w:spacing w:val="-2"/>
          <w:sz w:val="24"/>
          <w:szCs w:val="24"/>
        </w:rPr>
        <w:t>następującej treści:</w:t>
      </w:r>
    </w:p>
    <w:p w:rsidR="00BA76DE" w:rsidRPr="00FD0076" w:rsidRDefault="00BA76DE" w:rsidP="00BA76DE">
      <w:pPr>
        <w:suppressAutoHyphens/>
        <w:autoSpaceDN w:val="0"/>
        <w:jc w:val="both"/>
        <w:textAlignment w:val="baseline"/>
        <w:rPr>
          <w:spacing w:val="-2"/>
          <w:sz w:val="24"/>
          <w:szCs w:val="24"/>
        </w:rPr>
      </w:pPr>
    </w:p>
    <w:p w:rsidR="00BA76DE" w:rsidRDefault="00BA76DE" w:rsidP="00BA76DE">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rsidR="00BA76DE" w:rsidRPr="00FD0076" w:rsidRDefault="00BA76DE" w:rsidP="00BA76DE">
      <w:pPr>
        <w:suppressAutoHyphens/>
        <w:autoSpaceDN w:val="0"/>
        <w:jc w:val="center"/>
        <w:textAlignment w:val="baseline"/>
        <w:rPr>
          <w:spacing w:val="-2"/>
          <w:sz w:val="24"/>
          <w:szCs w:val="24"/>
        </w:rPr>
      </w:pPr>
    </w:p>
    <w:p w:rsidR="00BA76DE" w:rsidRDefault="00BA76DE" w:rsidP="00BA76DE">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rsidR="00BA76DE" w:rsidRPr="00FD0076" w:rsidRDefault="00BA76DE" w:rsidP="00BA76DE">
      <w:pPr>
        <w:suppressAutoHyphens/>
        <w:autoSpaceDN w:val="0"/>
        <w:jc w:val="both"/>
        <w:textAlignment w:val="baseline"/>
        <w:rPr>
          <w:spacing w:val="-2"/>
          <w:sz w:val="24"/>
          <w:szCs w:val="24"/>
        </w:rPr>
      </w:pPr>
    </w:p>
    <w:p w:rsidR="00BA76DE" w:rsidRDefault="00BA76DE" w:rsidP="00BA76DE">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rsidR="00BA76DE" w:rsidRPr="00FD0076" w:rsidRDefault="00BA76DE" w:rsidP="00BA76DE">
      <w:pPr>
        <w:suppressAutoHyphens/>
        <w:autoSpaceDN w:val="0"/>
        <w:jc w:val="center"/>
        <w:textAlignment w:val="baseline"/>
        <w:rPr>
          <w:b/>
          <w:spacing w:val="-2"/>
          <w:sz w:val="24"/>
          <w:szCs w:val="24"/>
        </w:rPr>
      </w:pPr>
    </w:p>
    <w:p w:rsidR="00BA76DE" w:rsidRDefault="00BA76DE" w:rsidP="00BA76DE">
      <w:pPr>
        <w:suppressAutoHyphens/>
        <w:autoSpaceDN w:val="0"/>
        <w:jc w:val="both"/>
        <w:textAlignment w:val="baseline"/>
        <w:rPr>
          <w:spacing w:val="-2"/>
          <w:sz w:val="24"/>
          <w:szCs w:val="24"/>
        </w:rPr>
      </w:pPr>
      <w:r w:rsidRPr="003C510B">
        <w:rPr>
          <w:spacing w:val="-2"/>
          <w:sz w:val="24"/>
          <w:szCs w:val="24"/>
        </w:rPr>
        <w:t xml:space="preserve">Dostawa na koszt </w:t>
      </w:r>
      <w:r w:rsidRPr="0052056B">
        <w:rPr>
          <w:spacing w:val="-2"/>
          <w:sz w:val="24"/>
          <w:szCs w:val="24"/>
        </w:rPr>
        <w:t>WYKONAWCY</w:t>
      </w:r>
      <w:r w:rsidRPr="003C510B">
        <w:rPr>
          <w:spacing w:val="-2"/>
          <w:sz w:val="24"/>
          <w:szCs w:val="24"/>
        </w:rPr>
        <w:t xml:space="preserve"> do siedziby ZAMAWIAJĄCEGO przy ulicy</w:t>
      </w:r>
      <w:r>
        <w:rPr>
          <w:spacing w:val="-2"/>
          <w:sz w:val="24"/>
          <w:szCs w:val="24"/>
        </w:rPr>
        <w:t xml:space="preserve"> </w:t>
      </w:r>
      <w:r w:rsidRPr="003C510B">
        <w:rPr>
          <w:spacing w:val="-2"/>
          <w:sz w:val="24"/>
          <w:szCs w:val="24"/>
        </w:rPr>
        <w:t>Parkowej 5</w:t>
      </w:r>
      <w:r>
        <w:rPr>
          <w:spacing w:val="-2"/>
          <w:sz w:val="24"/>
          <w:szCs w:val="24"/>
        </w:rPr>
        <w:t xml:space="preserve">, </w:t>
      </w:r>
      <w:r>
        <w:rPr>
          <w:spacing w:val="-2"/>
          <w:sz w:val="24"/>
          <w:szCs w:val="24"/>
        </w:rPr>
        <w:br/>
        <w:t>62-035 Kórnik</w:t>
      </w:r>
      <w:r w:rsidRPr="003C510B">
        <w:rPr>
          <w:spacing w:val="-2"/>
          <w:sz w:val="24"/>
          <w:szCs w:val="24"/>
        </w:rPr>
        <w:t>. Termin dostawy nie dłuższy niż zadeklarowany w ofercie (zał. nr 1).</w:t>
      </w:r>
    </w:p>
    <w:p w:rsidR="00BA76DE" w:rsidRDefault="00BA76DE" w:rsidP="00BA76DE">
      <w:pPr>
        <w:suppressAutoHyphens/>
        <w:autoSpaceDN w:val="0"/>
        <w:jc w:val="both"/>
        <w:textAlignment w:val="baseline"/>
        <w:rPr>
          <w:spacing w:val="-2"/>
          <w:sz w:val="24"/>
          <w:szCs w:val="24"/>
        </w:rPr>
      </w:pPr>
    </w:p>
    <w:p w:rsidR="00BA76DE" w:rsidRPr="00366991" w:rsidRDefault="00BA76DE" w:rsidP="00BA76DE">
      <w:pPr>
        <w:numPr>
          <w:ilvl w:val="0"/>
          <w:numId w:val="2"/>
        </w:numPr>
        <w:suppressAutoHyphens/>
        <w:autoSpaceDN w:val="0"/>
        <w:spacing w:after="160" w:line="259" w:lineRule="auto"/>
        <w:ind w:left="284" w:hanging="284"/>
        <w:contextualSpacing/>
        <w:textAlignment w:val="baseline"/>
        <w:rPr>
          <w:color w:val="000000"/>
          <w:spacing w:val="-2"/>
          <w:sz w:val="24"/>
          <w:szCs w:val="24"/>
        </w:rPr>
      </w:pPr>
      <w:r w:rsidRPr="00366991">
        <w:rPr>
          <w:color w:val="000000"/>
          <w:spacing w:val="-2"/>
          <w:sz w:val="24"/>
          <w:szCs w:val="24"/>
        </w:rPr>
        <w:t xml:space="preserve">Stosownie do postanowienia art. 431 ustawy z dnia 11 września 2019 roku Prawo zamówień publicznych (Dz. U. z 2019 roku poz. 2019 z późn. zm.) ZAMAWIAJĄCY i </w:t>
      </w:r>
      <w:r>
        <w:rPr>
          <w:color w:val="000000"/>
          <w:spacing w:val="-2"/>
          <w:sz w:val="24"/>
          <w:szCs w:val="24"/>
        </w:rPr>
        <w:t>WYKONAWCA</w:t>
      </w:r>
      <w:r w:rsidRPr="00366991">
        <w:rPr>
          <w:color w:val="000000"/>
          <w:spacing w:val="-2"/>
          <w:sz w:val="24"/>
          <w:szCs w:val="24"/>
        </w:rPr>
        <w:t xml:space="preserve"> są obowiązani współdziałać przy wykonywaniu niniejszej umowy.</w:t>
      </w:r>
    </w:p>
    <w:p w:rsidR="00BA76DE" w:rsidRPr="00B47C4C" w:rsidRDefault="00BA76DE" w:rsidP="00BA76DE">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47C4C">
        <w:rPr>
          <w:color w:val="000000"/>
          <w:spacing w:val="-2"/>
          <w:sz w:val="24"/>
          <w:szCs w:val="24"/>
        </w:rPr>
        <w:t xml:space="preserve">Zamawiający ma prawo do złożenia reklamacji w przypadku ujawnienia wad ukrytych przedmiotu umowy. Reklamacja będzie składana mailowo przez osobę upoważnioną przez Kierownika Zamawiającego w ciągu maksymalnie 7 dni od </w:t>
      </w:r>
      <w:r>
        <w:rPr>
          <w:color w:val="000000"/>
          <w:spacing w:val="-2"/>
          <w:sz w:val="24"/>
          <w:szCs w:val="24"/>
        </w:rPr>
        <w:t>dnia dostawy lub niezwłocznie w </w:t>
      </w:r>
      <w:r w:rsidRPr="00B47C4C">
        <w:rPr>
          <w:color w:val="000000"/>
          <w:spacing w:val="-2"/>
          <w:sz w:val="24"/>
          <w:szCs w:val="24"/>
        </w:rPr>
        <w:t>przypadku ujawnienia wad ukrytych.</w:t>
      </w:r>
    </w:p>
    <w:p w:rsidR="00BA76DE" w:rsidRPr="00366991" w:rsidRDefault="00BA76DE" w:rsidP="00BA76DE">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366991">
        <w:rPr>
          <w:color w:val="000000"/>
          <w:spacing w:val="-2"/>
          <w:sz w:val="24"/>
          <w:szCs w:val="24"/>
        </w:rPr>
        <w:t xml:space="preserve"> zobowiązuje się do wymiany towaru wadliwego na towar bez wad w ciągu </w:t>
      </w:r>
      <w:r>
        <w:rPr>
          <w:color w:val="000000"/>
          <w:spacing w:val="-2"/>
          <w:sz w:val="24"/>
          <w:szCs w:val="24"/>
        </w:rPr>
        <w:br/>
      </w:r>
      <w:r w:rsidRPr="00366991">
        <w:rPr>
          <w:color w:val="000000"/>
          <w:spacing w:val="-2"/>
          <w:sz w:val="24"/>
          <w:szCs w:val="24"/>
        </w:rPr>
        <w:t>14 dni od otrzymania informacji o uzasadnionej reklamacji Zamawiającego.</w:t>
      </w:r>
    </w:p>
    <w:p w:rsidR="00BA76DE" w:rsidRPr="006451C5" w:rsidRDefault="00BA76DE" w:rsidP="00BA76DE">
      <w:pPr>
        <w:suppressAutoHyphens/>
        <w:autoSpaceDN w:val="0"/>
        <w:jc w:val="both"/>
        <w:textAlignment w:val="baseline"/>
        <w:rPr>
          <w:spacing w:val="-2"/>
          <w:sz w:val="24"/>
          <w:szCs w:val="24"/>
        </w:rPr>
      </w:pPr>
    </w:p>
    <w:p w:rsidR="00BA76DE" w:rsidRDefault="00BA76DE" w:rsidP="00BA76DE">
      <w:pPr>
        <w:suppressAutoHyphens/>
        <w:autoSpaceDN w:val="0"/>
        <w:jc w:val="center"/>
        <w:textAlignment w:val="baseline"/>
        <w:rPr>
          <w:b/>
          <w:spacing w:val="-2"/>
          <w:sz w:val="24"/>
          <w:szCs w:val="24"/>
        </w:rPr>
      </w:pPr>
      <w:r w:rsidRPr="00FD0076">
        <w:rPr>
          <w:spacing w:val="-2"/>
          <w:sz w:val="24"/>
          <w:szCs w:val="24"/>
        </w:rPr>
        <w:t xml:space="preserve">§ 3. </w:t>
      </w:r>
      <w:r w:rsidRPr="00FD0076">
        <w:rPr>
          <w:b/>
          <w:spacing w:val="-2"/>
          <w:sz w:val="24"/>
          <w:szCs w:val="24"/>
        </w:rPr>
        <w:t>Całkowita wartość umowy</w:t>
      </w:r>
    </w:p>
    <w:p w:rsidR="00BA76DE" w:rsidRPr="00FD0076" w:rsidRDefault="00BA76DE" w:rsidP="00BA76DE">
      <w:pPr>
        <w:suppressAutoHyphens/>
        <w:autoSpaceDN w:val="0"/>
        <w:jc w:val="center"/>
        <w:textAlignment w:val="baseline"/>
        <w:rPr>
          <w:spacing w:val="-2"/>
          <w:sz w:val="24"/>
          <w:szCs w:val="24"/>
        </w:rPr>
      </w:pPr>
    </w:p>
    <w:p w:rsidR="00BA76DE" w:rsidRPr="0052056B" w:rsidRDefault="00BA76DE" w:rsidP="00BA76DE">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rsidR="00BA76DE" w:rsidRPr="00FD0076" w:rsidRDefault="00BA76DE" w:rsidP="00BA76DE">
      <w:pPr>
        <w:suppressAutoHyphens/>
        <w:autoSpaceDN w:val="0"/>
        <w:jc w:val="both"/>
        <w:textAlignment w:val="baseline"/>
        <w:rPr>
          <w:spacing w:val="-2"/>
        </w:rPr>
      </w:pPr>
    </w:p>
    <w:p w:rsidR="00BA76DE" w:rsidRDefault="00BA76DE" w:rsidP="00BA76DE">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rsidR="00BA76DE" w:rsidRPr="00FD0076" w:rsidRDefault="00BA76DE" w:rsidP="00BA76DE">
      <w:pPr>
        <w:keepNext/>
        <w:keepLines/>
        <w:suppressAutoHyphens/>
        <w:autoSpaceDN w:val="0"/>
        <w:jc w:val="center"/>
        <w:textAlignment w:val="baseline"/>
        <w:rPr>
          <w:spacing w:val="-2"/>
        </w:rPr>
      </w:pPr>
    </w:p>
    <w:p w:rsidR="00BA76DE" w:rsidRPr="00FD0076" w:rsidRDefault="00BA76DE" w:rsidP="00BA76DE">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w:t>
      </w:r>
      <w:r w:rsidR="00EE46C2">
        <w:rPr>
          <w:spacing w:val="-2"/>
          <w:sz w:val="24"/>
          <w:szCs w:val="24"/>
        </w:rPr>
        <w:t>podejmowania decyzji w </w:t>
      </w:r>
      <w:r w:rsidRPr="00FD0076">
        <w:rPr>
          <w:spacing w:val="-2"/>
          <w:sz w:val="24"/>
          <w:szCs w:val="24"/>
        </w:rPr>
        <w:t>zakresie wyznaczonym przez § 1 tej umowy.</w:t>
      </w:r>
    </w:p>
    <w:p w:rsidR="00BA76DE" w:rsidRPr="00FD0076" w:rsidRDefault="00BA76DE" w:rsidP="00BA76DE">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rsidR="00BA76DE" w:rsidRPr="00FD0076" w:rsidRDefault="00BA76DE" w:rsidP="00BA76DE">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rsidR="00BA76DE" w:rsidRDefault="00BA76DE" w:rsidP="00BA76DE">
      <w:pPr>
        <w:suppressAutoHyphens/>
        <w:autoSpaceDN w:val="0"/>
        <w:textAlignment w:val="baseline"/>
        <w:rPr>
          <w:spacing w:val="-2"/>
          <w:sz w:val="24"/>
          <w:szCs w:val="24"/>
        </w:rPr>
      </w:pPr>
    </w:p>
    <w:p w:rsidR="00BA76DE" w:rsidRDefault="00BA76DE" w:rsidP="00BA76DE">
      <w:pPr>
        <w:suppressAutoHyphens/>
        <w:autoSpaceDN w:val="0"/>
        <w:jc w:val="center"/>
        <w:textAlignment w:val="baseline"/>
        <w:rPr>
          <w:spacing w:val="-2"/>
          <w:sz w:val="24"/>
          <w:szCs w:val="24"/>
        </w:rPr>
      </w:pPr>
    </w:p>
    <w:p w:rsidR="00BA76DE" w:rsidRDefault="00BA76DE" w:rsidP="00BA76DE">
      <w:pPr>
        <w:suppressAutoHyphens/>
        <w:autoSpaceDN w:val="0"/>
        <w:jc w:val="center"/>
        <w:textAlignment w:val="baseline"/>
        <w:rPr>
          <w:spacing w:val="-2"/>
          <w:sz w:val="24"/>
          <w:szCs w:val="24"/>
        </w:rPr>
      </w:pPr>
    </w:p>
    <w:p w:rsidR="00BA76DE" w:rsidRDefault="00BA76DE" w:rsidP="00BA76DE">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rsidR="00BA76DE" w:rsidRDefault="00BA76DE" w:rsidP="00BA76DE">
      <w:pPr>
        <w:suppressAutoHyphens/>
        <w:autoSpaceDN w:val="0"/>
        <w:jc w:val="center"/>
        <w:textAlignment w:val="baseline"/>
        <w:rPr>
          <w:spacing w:val="-2"/>
          <w:sz w:val="24"/>
          <w:szCs w:val="24"/>
        </w:rPr>
      </w:pPr>
    </w:p>
    <w:p w:rsidR="00BA76DE" w:rsidRPr="005B6CD8" w:rsidRDefault="00BA76DE" w:rsidP="00BA76DE">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rsidR="00BA76DE" w:rsidRDefault="00BA76DE" w:rsidP="00BA76DE">
      <w:pPr>
        <w:suppressAutoHyphens/>
        <w:autoSpaceDN w:val="0"/>
        <w:jc w:val="both"/>
        <w:textAlignment w:val="baseline"/>
        <w:rPr>
          <w:spacing w:val="-2"/>
          <w:sz w:val="24"/>
          <w:szCs w:val="24"/>
        </w:rPr>
      </w:pPr>
    </w:p>
    <w:p w:rsidR="00BA76DE" w:rsidRDefault="00BA76DE" w:rsidP="00BA76DE">
      <w:pPr>
        <w:suppressAutoHyphens/>
        <w:autoSpaceDN w:val="0"/>
        <w:jc w:val="center"/>
        <w:textAlignment w:val="baseline"/>
        <w:rPr>
          <w:b/>
          <w:spacing w:val="-2"/>
          <w:sz w:val="24"/>
          <w:szCs w:val="24"/>
        </w:rPr>
      </w:pPr>
      <w:r w:rsidRPr="00FD0076">
        <w:rPr>
          <w:spacing w:val="-2"/>
          <w:sz w:val="24"/>
          <w:szCs w:val="24"/>
        </w:rPr>
        <w:t xml:space="preserve">§ </w:t>
      </w:r>
      <w:r w:rsidR="00EE46C2">
        <w:rPr>
          <w:spacing w:val="-2"/>
          <w:sz w:val="24"/>
          <w:szCs w:val="24"/>
        </w:rPr>
        <w:t>6</w:t>
      </w:r>
      <w:r>
        <w:rPr>
          <w:spacing w:val="-2"/>
          <w:sz w:val="24"/>
          <w:szCs w:val="24"/>
        </w:rPr>
        <w:t>7</w:t>
      </w:r>
      <w:r w:rsidRPr="00FD0076">
        <w:rPr>
          <w:spacing w:val="-2"/>
          <w:sz w:val="24"/>
          <w:szCs w:val="24"/>
        </w:rPr>
        <w:t xml:space="preserve">. </w:t>
      </w:r>
      <w:r w:rsidRPr="00FD0076">
        <w:rPr>
          <w:b/>
          <w:spacing w:val="-2"/>
          <w:sz w:val="24"/>
          <w:szCs w:val="24"/>
        </w:rPr>
        <w:t>Kary umowne</w:t>
      </w:r>
    </w:p>
    <w:p w:rsidR="00BA76DE" w:rsidRPr="00FD0076" w:rsidRDefault="00BA76DE" w:rsidP="00BA76DE">
      <w:pPr>
        <w:suppressAutoHyphens/>
        <w:autoSpaceDN w:val="0"/>
        <w:jc w:val="center"/>
        <w:textAlignment w:val="baseline"/>
        <w:rPr>
          <w:spacing w:val="-2"/>
          <w:sz w:val="24"/>
          <w:szCs w:val="24"/>
        </w:rPr>
      </w:pP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rsidR="00BA76DE" w:rsidRPr="00366991" w:rsidRDefault="00BA76DE" w:rsidP="00BA76DE">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rsidR="00BA76DE" w:rsidRPr="00366991" w:rsidRDefault="00BA76DE" w:rsidP="00BA76DE">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poniesionej szkody.</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rsidR="00BA76DE" w:rsidRPr="00FD0076" w:rsidRDefault="00BA76DE" w:rsidP="00BA76DE">
      <w:pPr>
        <w:suppressAutoHyphens/>
        <w:autoSpaceDN w:val="0"/>
        <w:jc w:val="both"/>
        <w:textAlignment w:val="baseline"/>
        <w:rPr>
          <w:spacing w:val="-2"/>
          <w:sz w:val="24"/>
          <w:szCs w:val="24"/>
        </w:rPr>
      </w:pPr>
    </w:p>
    <w:p w:rsidR="00BA76DE" w:rsidRDefault="00BA76DE" w:rsidP="00BA76DE">
      <w:pPr>
        <w:suppressAutoHyphens/>
        <w:autoSpaceDN w:val="0"/>
        <w:jc w:val="center"/>
        <w:textAlignment w:val="baseline"/>
        <w:rPr>
          <w:b/>
          <w:spacing w:val="-2"/>
          <w:sz w:val="24"/>
          <w:szCs w:val="24"/>
        </w:rPr>
      </w:pPr>
      <w:r w:rsidRPr="00FD0076">
        <w:rPr>
          <w:spacing w:val="-2"/>
          <w:sz w:val="24"/>
          <w:szCs w:val="24"/>
        </w:rPr>
        <w:t xml:space="preserve">§ </w:t>
      </w:r>
      <w:r w:rsidR="00EE46C2">
        <w:rPr>
          <w:spacing w:val="-2"/>
          <w:sz w:val="24"/>
          <w:szCs w:val="24"/>
        </w:rPr>
        <w:t>7</w:t>
      </w:r>
      <w:r w:rsidRPr="00FD0076">
        <w:rPr>
          <w:spacing w:val="-2"/>
          <w:sz w:val="24"/>
          <w:szCs w:val="24"/>
        </w:rPr>
        <w:t xml:space="preserve">. </w:t>
      </w:r>
      <w:r w:rsidRPr="00FD0076">
        <w:rPr>
          <w:b/>
          <w:spacing w:val="-2"/>
          <w:sz w:val="24"/>
          <w:szCs w:val="24"/>
        </w:rPr>
        <w:t>Postanowienia końcowe</w:t>
      </w:r>
    </w:p>
    <w:p w:rsidR="00BA76DE" w:rsidRPr="00FD0076" w:rsidRDefault="00BA76DE" w:rsidP="00BA76DE">
      <w:pPr>
        <w:suppressAutoHyphens/>
        <w:autoSpaceDN w:val="0"/>
        <w:jc w:val="center"/>
        <w:textAlignment w:val="baseline"/>
        <w:rPr>
          <w:spacing w:val="-2"/>
          <w:sz w:val="24"/>
          <w:szCs w:val="24"/>
        </w:rPr>
      </w:pPr>
    </w:p>
    <w:p w:rsidR="00BA76DE" w:rsidRPr="000529B7" w:rsidRDefault="00BA76DE" w:rsidP="00BA76DE">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rsidR="00BA76DE" w:rsidRPr="000529B7" w:rsidRDefault="00BA76DE" w:rsidP="00BA76DE">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rsidR="00BA76DE" w:rsidRPr="00FD0076" w:rsidRDefault="00BA76DE" w:rsidP="00BA76DE">
      <w:pPr>
        <w:suppressAutoHyphens/>
        <w:autoSpaceDN w:val="0"/>
        <w:jc w:val="both"/>
        <w:textAlignment w:val="baseline"/>
        <w:rPr>
          <w:spacing w:val="-2"/>
          <w:sz w:val="24"/>
          <w:szCs w:val="24"/>
        </w:rPr>
      </w:pPr>
    </w:p>
    <w:p w:rsidR="00BA76DE" w:rsidRDefault="00BA76DE" w:rsidP="00BA76DE">
      <w:pPr>
        <w:keepNext/>
        <w:keepLines/>
        <w:suppressAutoHyphens/>
        <w:autoSpaceDN w:val="0"/>
        <w:jc w:val="center"/>
        <w:textAlignment w:val="baseline"/>
        <w:rPr>
          <w:b/>
          <w:bCs/>
          <w:spacing w:val="-2"/>
          <w:sz w:val="24"/>
          <w:szCs w:val="24"/>
        </w:rPr>
      </w:pPr>
      <w:r w:rsidRPr="00FD0076">
        <w:rPr>
          <w:bCs/>
          <w:spacing w:val="-2"/>
          <w:sz w:val="24"/>
          <w:szCs w:val="24"/>
        </w:rPr>
        <w:t xml:space="preserve">§ </w:t>
      </w:r>
      <w:r w:rsidR="00EE46C2">
        <w:rPr>
          <w:bCs/>
          <w:spacing w:val="-2"/>
          <w:sz w:val="24"/>
          <w:szCs w:val="24"/>
        </w:rPr>
        <w:t>8</w:t>
      </w:r>
      <w:r w:rsidRPr="00FD0076">
        <w:rPr>
          <w:bCs/>
          <w:spacing w:val="-2"/>
          <w:sz w:val="24"/>
          <w:szCs w:val="24"/>
        </w:rPr>
        <w:t>.</w:t>
      </w:r>
      <w:r w:rsidRPr="00FD0076">
        <w:rPr>
          <w:b/>
          <w:bCs/>
          <w:spacing w:val="-2"/>
          <w:sz w:val="24"/>
          <w:szCs w:val="24"/>
        </w:rPr>
        <w:t xml:space="preserve"> Załączniki do umowy</w:t>
      </w:r>
    </w:p>
    <w:p w:rsidR="00BA76DE" w:rsidRPr="00FD0076" w:rsidRDefault="00BA76DE" w:rsidP="00BA76DE">
      <w:pPr>
        <w:keepNext/>
        <w:keepLines/>
        <w:suppressAutoHyphens/>
        <w:autoSpaceDN w:val="0"/>
        <w:jc w:val="center"/>
        <w:textAlignment w:val="baseline"/>
        <w:rPr>
          <w:spacing w:val="-2"/>
          <w:sz w:val="24"/>
          <w:szCs w:val="24"/>
        </w:rPr>
      </w:pPr>
    </w:p>
    <w:p w:rsidR="00BA76DE" w:rsidRPr="00366991" w:rsidRDefault="00BA76DE" w:rsidP="00BA76DE">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rsidR="00BA76DE" w:rsidRDefault="00BA76DE" w:rsidP="00BA76DE">
      <w:pPr>
        <w:suppressAutoHyphens/>
        <w:autoSpaceDN w:val="0"/>
        <w:jc w:val="both"/>
        <w:textAlignment w:val="baseline"/>
        <w:rPr>
          <w:spacing w:val="-2"/>
          <w:sz w:val="24"/>
          <w:szCs w:val="24"/>
        </w:rPr>
      </w:pPr>
    </w:p>
    <w:p w:rsidR="00BA76DE" w:rsidRDefault="00BA76DE" w:rsidP="00BA76DE">
      <w:pPr>
        <w:suppressAutoHyphens/>
        <w:autoSpaceDN w:val="0"/>
        <w:jc w:val="center"/>
        <w:textAlignment w:val="baseline"/>
        <w:rPr>
          <w:b/>
          <w:spacing w:val="-2"/>
          <w:sz w:val="24"/>
          <w:szCs w:val="24"/>
        </w:rPr>
      </w:pPr>
      <w:r w:rsidRPr="00FD0076">
        <w:rPr>
          <w:bCs/>
          <w:spacing w:val="-2"/>
          <w:sz w:val="24"/>
          <w:szCs w:val="24"/>
        </w:rPr>
        <w:t xml:space="preserve">§ </w:t>
      </w:r>
      <w:r w:rsidR="00EE46C2">
        <w:rPr>
          <w:bCs/>
          <w:spacing w:val="-2"/>
          <w:sz w:val="24"/>
          <w:szCs w:val="24"/>
        </w:rPr>
        <w:t>9</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rsidR="00BA76DE" w:rsidRPr="00576C35" w:rsidRDefault="00BA76DE" w:rsidP="00BA76DE">
      <w:pPr>
        <w:suppressAutoHyphens/>
        <w:autoSpaceDN w:val="0"/>
        <w:jc w:val="center"/>
        <w:textAlignment w:val="baseline"/>
        <w:rPr>
          <w:spacing w:val="-2"/>
          <w:sz w:val="24"/>
          <w:szCs w:val="24"/>
        </w:rPr>
      </w:pPr>
    </w:p>
    <w:p w:rsidR="00BA76DE" w:rsidRPr="00366991" w:rsidRDefault="00BA76DE" w:rsidP="00BA76D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rsidR="00BA76DE" w:rsidRDefault="00BA76DE" w:rsidP="00BA76DE">
      <w:pPr>
        <w:pStyle w:val="Akapitzlist"/>
        <w:numPr>
          <w:ilvl w:val="1"/>
          <w:numId w:val="6"/>
        </w:numPr>
        <w:suppressAutoHyphens/>
        <w:autoSpaceDN w:val="0"/>
        <w:ind w:left="284" w:hanging="284"/>
        <w:jc w:val="both"/>
        <w:textAlignment w:val="baseline"/>
        <w:rPr>
          <w:sz w:val="24"/>
          <w:szCs w:val="24"/>
        </w:rPr>
      </w:pPr>
      <w:r>
        <w:rPr>
          <w:sz w:val="24"/>
          <w:szCs w:val="24"/>
        </w:rPr>
        <w:lastRenderedPageBreak/>
        <w:t>A</w:t>
      </w:r>
      <w:r w:rsidRPr="00D66EBA">
        <w:rPr>
          <w:sz w:val="24"/>
          <w:szCs w:val="24"/>
        </w:rPr>
        <w:t>dministratorem Pani/Pana danych osobowych jest Instytut Dendrologii Polskiej Akademii Nauk z siedzibą w Kórniku przy ulicy Parkowej nr 5</w:t>
      </w:r>
      <w:r>
        <w:rPr>
          <w:sz w:val="24"/>
          <w:szCs w:val="24"/>
        </w:rPr>
        <w:t>.</w:t>
      </w:r>
    </w:p>
    <w:p w:rsidR="00BA76DE" w:rsidRDefault="00BA76DE" w:rsidP="00BA76DE">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rsidR="00BA76DE" w:rsidRDefault="00BA76DE" w:rsidP="00BA76DE">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rsidR="00BA76DE" w:rsidRDefault="00BA76DE" w:rsidP="00BA76DE">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art. 74 ustawy Pzp.</w:t>
      </w:r>
    </w:p>
    <w:p w:rsidR="00BA76DE" w:rsidRDefault="00BA76DE" w:rsidP="00BA76DE">
      <w:pPr>
        <w:pStyle w:val="Akapitzlist"/>
        <w:numPr>
          <w:ilvl w:val="1"/>
          <w:numId w:val="6"/>
        </w:numPr>
        <w:suppressAutoHyphens/>
        <w:autoSpaceDN w:val="0"/>
        <w:ind w:left="284" w:hanging="284"/>
        <w:jc w:val="both"/>
        <w:textAlignment w:val="baseline"/>
        <w:rPr>
          <w:sz w:val="24"/>
          <w:szCs w:val="24"/>
        </w:rPr>
      </w:pPr>
      <w:r w:rsidRPr="00D66EBA">
        <w:rPr>
          <w:sz w:val="24"/>
          <w:szCs w:val="24"/>
        </w:rPr>
        <w:t>Pani/Pana dane osobowe będą przechowywane, zgodnie z art. 78 ust. 1 ustawy Pzp, przez okres 4 lat od dnia zakończenia postępowania o udzielenie zamówienia, a jeżeli czas trwania umowy przekracza 4 lata, okres przechowywania obejmuje cały</w:t>
      </w:r>
      <w:r>
        <w:rPr>
          <w:sz w:val="24"/>
          <w:szCs w:val="24"/>
        </w:rPr>
        <w:t xml:space="preserve"> czas trwania umowy.</w:t>
      </w:r>
    </w:p>
    <w:p w:rsidR="00BA76DE" w:rsidRDefault="00BA76DE" w:rsidP="00BA76DE">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bowiązek podania przez Panią/Pana danych osobowych bezpośrednio Pani/Pana dotyczących jest wymogiem ustawowym określonym w przepisach ust</w:t>
      </w:r>
      <w:r w:rsidR="00EE46C2">
        <w:rPr>
          <w:sz w:val="24"/>
          <w:szCs w:val="24"/>
        </w:rPr>
        <w:t>awy Pzp, związanym z udziałem w </w:t>
      </w:r>
      <w:bookmarkStart w:id="0" w:name="_GoBack"/>
      <w:bookmarkEnd w:id="0"/>
      <w:r w:rsidRPr="00D66EBA">
        <w:rPr>
          <w:sz w:val="24"/>
          <w:szCs w:val="24"/>
        </w:rPr>
        <w:t>postępowaniu o udzielenie zamówienia publicznego, konsekwencje niepodania określonych danych wynikaj</w:t>
      </w:r>
      <w:r>
        <w:rPr>
          <w:sz w:val="24"/>
          <w:szCs w:val="24"/>
        </w:rPr>
        <w:t>ą z ustawy Pzp.</w:t>
      </w:r>
    </w:p>
    <w:p w:rsidR="00BA76DE" w:rsidRDefault="00BA76DE" w:rsidP="00BA76DE">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rsidR="00BA76DE" w:rsidRPr="00D66EBA" w:rsidRDefault="00BA76DE" w:rsidP="00BA76DE">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rsidR="00BA76DE" w:rsidRPr="00366991" w:rsidRDefault="00BA76DE" w:rsidP="00BA76DE">
      <w:pPr>
        <w:suppressAutoHyphens/>
        <w:autoSpaceDN w:val="0"/>
        <w:jc w:val="both"/>
        <w:textAlignment w:val="baseline"/>
        <w:rPr>
          <w:sz w:val="24"/>
          <w:szCs w:val="24"/>
        </w:rPr>
      </w:pPr>
      <w:r w:rsidRPr="00366991">
        <w:rPr>
          <w:sz w:val="24"/>
          <w:szCs w:val="24"/>
        </w:rPr>
        <w:t>− na podstawie art. 15 RODO prawo dostępu do danych osobowych Pani/Pana dotyczących;</w:t>
      </w:r>
    </w:p>
    <w:p w:rsidR="00BA76DE" w:rsidRPr="00366991" w:rsidRDefault="00BA76DE" w:rsidP="00BA76DE">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postępowania o udzielenie zamówienia publicznego ani zmianą postanowień umowy w zakresie niezgodnym z ustawą Pzp oraz nie może naruszać integralności protokołu oraz jego załączników</w:t>
      </w:r>
      <w:r>
        <w:rPr>
          <w:sz w:val="24"/>
          <w:szCs w:val="24"/>
        </w:rPr>
        <w:t>;</w:t>
      </w:r>
    </w:p>
    <w:p w:rsidR="00BA76DE" w:rsidRPr="00366991" w:rsidRDefault="00BA76DE" w:rsidP="00BA76DE">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rsidR="00BA76DE" w:rsidRDefault="00BA76DE" w:rsidP="00BA76DE">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rsidR="00BA76DE" w:rsidRPr="00D66EBA" w:rsidRDefault="00BA76DE" w:rsidP="00BA76DE">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rsidR="00BA76DE" w:rsidRPr="00366991" w:rsidRDefault="00BA76DE" w:rsidP="00BA76DE">
      <w:pPr>
        <w:suppressAutoHyphens/>
        <w:autoSpaceDN w:val="0"/>
        <w:jc w:val="both"/>
        <w:textAlignment w:val="baseline"/>
        <w:rPr>
          <w:sz w:val="24"/>
          <w:szCs w:val="24"/>
        </w:rPr>
      </w:pPr>
      <w:r w:rsidRPr="00366991">
        <w:rPr>
          <w:sz w:val="24"/>
          <w:szCs w:val="24"/>
        </w:rPr>
        <w:t>− w związku z art. 17 ust. 3 lit. b, d lub e RODO prawo do usunięcia danych osobowych;</w:t>
      </w:r>
    </w:p>
    <w:p w:rsidR="00BA76DE" w:rsidRPr="00366991" w:rsidRDefault="00BA76DE" w:rsidP="00BA76DE">
      <w:pPr>
        <w:suppressAutoHyphens/>
        <w:autoSpaceDN w:val="0"/>
        <w:jc w:val="both"/>
        <w:textAlignment w:val="baseline"/>
        <w:rPr>
          <w:sz w:val="24"/>
          <w:szCs w:val="24"/>
        </w:rPr>
      </w:pPr>
      <w:r w:rsidRPr="00366991">
        <w:rPr>
          <w:sz w:val="24"/>
          <w:szCs w:val="24"/>
        </w:rPr>
        <w:t>− prawo do przenoszenia danych osobowych, o którym mowa w art. 20 RODO;</w:t>
      </w:r>
    </w:p>
    <w:p w:rsidR="00BA76DE" w:rsidRPr="00366991" w:rsidRDefault="00BA76DE" w:rsidP="00BA76DE">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rsidR="00BA76DE" w:rsidRDefault="00BA76DE" w:rsidP="00BA76DE">
      <w:pPr>
        <w:suppressAutoHyphens/>
        <w:autoSpaceDN w:val="0"/>
        <w:spacing w:after="160" w:line="259" w:lineRule="auto"/>
        <w:contextualSpacing/>
        <w:jc w:val="both"/>
        <w:textAlignment w:val="baseline"/>
        <w:rPr>
          <w:sz w:val="24"/>
          <w:szCs w:val="24"/>
        </w:rPr>
      </w:pPr>
    </w:p>
    <w:p w:rsidR="00BA76DE" w:rsidRPr="00A44562" w:rsidRDefault="00BA76DE" w:rsidP="00BA76D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BA76DE" w:rsidRDefault="00BA76DE" w:rsidP="00BA76DE">
      <w:pPr>
        <w:suppressAutoHyphens/>
        <w:autoSpaceDN w:val="0"/>
        <w:jc w:val="center"/>
        <w:textAlignment w:val="baseline"/>
        <w:rPr>
          <w:spacing w:val="-2"/>
          <w:sz w:val="24"/>
          <w:szCs w:val="24"/>
        </w:rPr>
      </w:pPr>
    </w:p>
    <w:p w:rsidR="00BA76DE" w:rsidRDefault="00BA76DE" w:rsidP="00BA76DE">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w:t>
      </w:r>
      <w:r w:rsidR="00EE46C2">
        <w:rPr>
          <w:spacing w:val="-2"/>
          <w:sz w:val="24"/>
          <w:szCs w:val="24"/>
        </w:rPr>
        <w:t>0</w:t>
      </w:r>
      <w:r w:rsidRPr="00FD0076">
        <w:rPr>
          <w:spacing w:val="-2"/>
          <w:sz w:val="24"/>
          <w:szCs w:val="24"/>
        </w:rPr>
        <w:t xml:space="preserve">. </w:t>
      </w:r>
      <w:r w:rsidRPr="00FD0076">
        <w:rPr>
          <w:b/>
          <w:spacing w:val="-2"/>
          <w:sz w:val="24"/>
          <w:szCs w:val="24"/>
        </w:rPr>
        <w:t>Egzemplarze umowy</w:t>
      </w:r>
    </w:p>
    <w:p w:rsidR="00BA76DE" w:rsidRPr="00FD0076" w:rsidRDefault="00BA76DE" w:rsidP="00BA76DE">
      <w:pPr>
        <w:suppressAutoHyphens/>
        <w:autoSpaceDN w:val="0"/>
        <w:jc w:val="center"/>
        <w:textAlignment w:val="baseline"/>
        <w:rPr>
          <w:rFonts w:ascii="Calibri" w:eastAsia="Calibri" w:hAnsi="Calibri"/>
          <w:sz w:val="22"/>
          <w:szCs w:val="22"/>
          <w:lang w:eastAsia="en-US"/>
        </w:rPr>
      </w:pPr>
    </w:p>
    <w:p w:rsidR="00BA76DE" w:rsidRDefault="00BA76DE" w:rsidP="00BA76DE">
      <w:pPr>
        <w:suppressAutoHyphens/>
        <w:autoSpaceDN w:val="0"/>
        <w:jc w:val="both"/>
        <w:textAlignment w:val="baseline"/>
        <w:rPr>
          <w:b/>
          <w:bCs/>
          <w:sz w:val="24"/>
          <w:szCs w:val="24"/>
        </w:rPr>
      </w:pPr>
      <w:r w:rsidRPr="00FD0076">
        <w:rPr>
          <w:spacing w:val="-2"/>
          <w:sz w:val="24"/>
          <w:szCs w:val="24"/>
        </w:rPr>
        <w:lastRenderedPageBreak/>
        <w:t>Umowa niniejsza została sporządzona w dwóch jednobrzmiących egzemplarzach</w:t>
      </w:r>
      <w:r>
        <w:rPr>
          <w:spacing w:val="-2"/>
          <w:sz w:val="24"/>
          <w:szCs w:val="24"/>
        </w:rPr>
        <w:t>, po jednym dla każdej ze stron.</w:t>
      </w:r>
    </w:p>
    <w:p w:rsidR="00BA76DE" w:rsidRDefault="00BA76DE" w:rsidP="00BA76DE">
      <w:pPr>
        <w:keepNext/>
        <w:keepLines/>
        <w:suppressAutoHyphens/>
        <w:autoSpaceDN w:val="0"/>
        <w:jc w:val="both"/>
        <w:textAlignment w:val="baseline"/>
        <w:rPr>
          <w:b/>
          <w:bCs/>
          <w:sz w:val="24"/>
          <w:szCs w:val="24"/>
        </w:rPr>
      </w:pPr>
    </w:p>
    <w:p w:rsidR="00BA76DE" w:rsidRDefault="00BA76DE" w:rsidP="00BA76DE">
      <w:pPr>
        <w:keepNext/>
        <w:keepLines/>
        <w:suppressAutoHyphens/>
        <w:autoSpaceDN w:val="0"/>
        <w:ind w:left="1416"/>
        <w:jc w:val="both"/>
        <w:textAlignment w:val="baseline"/>
        <w:rPr>
          <w:b/>
          <w:bCs/>
          <w:sz w:val="24"/>
          <w:szCs w:val="24"/>
        </w:rPr>
      </w:pPr>
    </w:p>
    <w:p w:rsidR="00BA76DE" w:rsidRPr="00FD0076" w:rsidRDefault="00BA76DE" w:rsidP="00BA76DE">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B9001F">
        <w:t>09</w:t>
      </w:r>
      <w:r>
        <w:t>.0</w:t>
      </w:r>
      <w:r w:rsidR="00B9001F">
        <w:t>8</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B9001F">
        <w:t>09</w:t>
      </w:r>
      <w:r>
        <w:t>.0</w:t>
      </w:r>
      <w:r w:rsidR="00B9001F">
        <w:t>8</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8E9" w:rsidRDefault="00ED28E9" w:rsidP="00EA7FF5">
      <w:r>
        <w:separator/>
      </w:r>
    </w:p>
  </w:endnote>
  <w:endnote w:type="continuationSeparator" w:id="0">
    <w:p w:rsidR="00ED28E9" w:rsidRDefault="00ED28E9"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8E9" w:rsidRDefault="00ED28E9" w:rsidP="00EA7FF5">
      <w:r>
        <w:separator/>
      </w:r>
    </w:p>
  </w:footnote>
  <w:footnote w:type="continuationSeparator" w:id="0">
    <w:p w:rsidR="00ED28E9" w:rsidRDefault="00ED28E9"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77C0"/>
    <w:rsid w:val="00021DD0"/>
    <w:rsid w:val="00025193"/>
    <w:rsid w:val="00026F41"/>
    <w:rsid w:val="00032D2B"/>
    <w:rsid w:val="00034C35"/>
    <w:rsid w:val="0003635D"/>
    <w:rsid w:val="00056AF0"/>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537"/>
    <w:rsid w:val="001064C3"/>
    <w:rsid w:val="001075E1"/>
    <w:rsid w:val="001131E5"/>
    <w:rsid w:val="001150A7"/>
    <w:rsid w:val="00115F5A"/>
    <w:rsid w:val="00120615"/>
    <w:rsid w:val="00121C24"/>
    <w:rsid w:val="00121FE6"/>
    <w:rsid w:val="00124ADB"/>
    <w:rsid w:val="00124B12"/>
    <w:rsid w:val="00124C76"/>
    <w:rsid w:val="00125FF5"/>
    <w:rsid w:val="001268B3"/>
    <w:rsid w:val="00126E3B"/>
    <w:rsid w:val="00126F1E"/>
    <w:rsid w:val="0013170E"/>
    <w:rsid w:val="00133059"/>
    <w:rsid w:val="00134C8B"/>
    <w:rsid w:val="0014122A"/>
    <w:rsid w:val="0014476F"/>
    <w:rsid w:val="00146330"/>
    <w:rsid w:val="00147B0C"/>
    <w:rsid w:val="00150E74"/>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380F"/>
    <w:rsid w:val="001D2348"/>
    <w:rsid w:val="001D4A76"/>
    <w:rsid w:val="001D6CEC"/>
    <w:rsid w:val="001E1909"/>
    <w:rsid w:val="001E5045"/>
    <w:rsid w:val="001E759B"/>
    <w:rsid w:val="001F003F"/>
    <w:rsid w:val="001F3C2C"/>
    <w:rsid w:val="00202551"/>
    <w:rsid w:val="002044D2"/>
    <w:rsid w:val="002055B5"/>
    <w:rsid w:val="002071B6"/>
    <w:rsid w:val="002126FC"/>
    <w:rsid w:val="002242BF"/>
    <w:rsid w:val="00224E32"/>
    <w:rsid w:val="00225CDD"/>
    <w:rsid w:val="00226814"/>
    <w:rsid w:val="002335B4"/>
    <w:rsid w:val="00236E32"/>
    <w:rsid w:val="00242BDE"/>
    <w:rsid w:val="00243CF4"/>
    <w:rsid w:val="00245D5F"/>
    <w:rsid w:val="00246AB0"/>
    <w:rsid w:val="00246B7F"/>
    <w:rsid w:val="0025263F"/>
    <w:rsid w:val="002540E7"/>
    <w:rsid w:val="0025482D"/>
    <w:rsid w:val="00256D82"/>
    <w:rsid w:val="002602C6"/>
    <w:rsid w:val="00261DB1"/>
    <w:rsid w:val="002624AA"/>
    <w:rsid w:val="0026769E"/>
    <w:rsid w:val="00276C9E"/>
    <w:rsid w:val="00280BB6"/>
    <w:rsid w:val="0028223D"/>
    <w:rsid w:val="00283674"/>
    <w:rsid w:val="00285EEA"/>
    <w:rsid w:val="002863E7"/>
    <w:rsid w:val="002871FD"/>
    <w:rsid w:val="002874C8"/>
    <w:rsid w:val="00290215"/>
    <w:rsid w:val="00293E1B"/>
    <w:rsid w:val="002A15F8"/>
    <w:rsid w:val="002B06C1"/>
    <w:rsid w:val="002B2E44"/>
    <w:rsid w:val="002B2F89"/>
    <w:rsid w:val="002B50C6"/>
    <w:rsid w:val="002B7202"/>
    <w:rsid w:val="002C1724"/>
    <w:rsid w:val="002D0786"/>
    <w:rsid w:val="002D1D64"/>
    <w:rsid w:val="002D4C2B"/>
    <w:rsid w:val="002E0D5A"/>
    <w:rsid w:val="002E0DD1"/>
    <w:rsid w:val="002E34DA"/>
    <w:rsid w:val="002F0A87"/>
    <w:rsid w:val="002F25C3"/>
    <w:rsid w:val="002F4C14"/>
    <w:rsid w:val="002F5546"/>
    <w:rsid w:val="00301989"/>
    <w:rsid w:val="00301B44"/>
    <w:rsid w:val="00305367"/>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0E48"/>
    <w:rsid w:val="003935CF"/>
    <w:rsid w:val="00395FA0"/>
    <w:rsid w:val="00395FAA"/>
    <w:rsid w:val="00397C0A"/>
    <w:rsid w:val="003A074C"/>
    <w:rsid w:val="003A4309"/>
    <w:rsid w:val="003A4C78"/>
    <w:rsid w:val="003A6E8B"/>
    <w:rsid w:val="003B12C2"/>
    <w:rsid w:val="003B28E8"/>
    <w:rsid w:val="003B74AD"/>
    <w:rsid w:val="003B7685"/>
    <w:rsid w:val="003C0B4F"/>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30DC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76943"/>
    <w:rsid w:val="004820C4"/>
    <w:rsid w:val="004967E5"/>
    <w:rsid w:val="004A2A40"/>
    <w:rsid w:val="004A49F4"/>
    <w:rsid w:val="004B1FC3"/>
    <w:rsid w:val="004B3F1C"/>
    <w:rsid w:val="004B5863"/>
    <w:rsid w:val="004B6206"/>
    <w:rsid w:val="004B7453"/>
    <w:rsid w:val="004B7FD4"/>
    <w:rsid w:val="004C085B"/>
    <w:rsid w:val="004C7210"/>
    <w:rsid w:val="004D0050"/>
    <w:rsid w:val="004D395A"/>
    <w:rsid w:val="004D588A"/>
    <w:rsid w:val="004E0D3D"/>
    <w:rsid w:val="004F448E"/>
    <w:rsid w:val="00502431"/>
    <w:rsid w:val="005043C4"/>
    <w:rsid w:val="00504672"/>
    <w:rsid w:val="0050628F"/>
    <w:rsid w:val="005079EB"/>
    <w:rsid w:val="00510519"/>
    <w:rsid w:val="00513F10"/>
    <w:rsid w:val="00520071"/>
    <w:rsid w:val="00527F9B"/>
    <w:rsid w:val="00543C93"/>
    <w:rsid w:val="0054778E"/>
    <w:rsid w:val="0055277F"/>
    <w:rsid w:val="0055420B"/>
    <w:rsid w:val="00560D66"/>
    <w:rsid w:val="00565BC8"/>
    <w:rsid w:val="00566330"/>
    <w:rsid w:val="005711EA"/>
    <w:rsid w:val="005713EF"/>
    <w:rsid w:val="005830FD"/>
    <w:rsid w:val="00586988"/>
    <w:rsid w:val="00586F62"/>
    <w:rsid w:val="00591F5C"/>
    <w:rsid w:val="0059219F"/>
    <w:rsid w:val="00596C12"/>
    <w:rsid w:val="00597AB9"/>
    <w:rsid w:val="00597DC2"/>
    <w:rsid w:val="005A2E4F"/>
    <w:rsid w:val="005A40D6"/>
    <w:rsid w:val="005A5694"/>
    <w:rsid w:val="005A5FA3"/>
    <w:rsid w:val="005A66EA"/>
    <w:rsid w:val="005C0EC2"/>
    <w:rsid w:val="005C1EAD"/>
    <w:rsid w:val="005C606C"/>
    <w:rsid w:val="005C6610"/>
    <w:rsid w:val="005C751C"/>
    <w:rsid w:val="005C7FCB"/>
    <w:rsid w:val="005D61ED"/>
    <w:rsid w:val="005E64B3"/>
    <w:rsid w:val="005F04B8"/>
    <w:rsid w:val="005F3CCE"/>
    <w:rsid w:val="006001AE"/>
    <w:rsid w:val="0060399D"/>
    <w:rsid w:val="00605805"/>
    <w:rsid w:val="00605AFF"/>
    <w:rsid w:val="00614E0D"/>
    <w:rsid w:val="0061635E"/>
    <w:rsid w:val="006209D0"/>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0E8B"/>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3030"/>
    <w:rsid w:val="006E5333"/>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66779"/>
    <w:rsid w:val="00775F24"/>
    <w:rsid w:val="00782BA6"/>
    <w:rsid w:val="00786259"/>
    <w:rsid w:val="007865AB"/>
    <w:rsid w:val="00790B28"/>
    <w:rsid w:val="007B502B"/>
    <w:rsid w:val="007C0E8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220B1"/>
    <w:rsid w:val="008269EF"/>
    <w:rsid w:val="00833676"/>
    <w:rsid w:val="008339C3"/>
    <w:rsid w:val="008350FB"/>
    <w:rsid w:val="008379CF"/>
    <w:rsid w:val="0084200D"/>
    <w:rsid w:val="00842170"/>
    <w:rsid w:val="00843F9F"/>
    <w:rsid w:val="00845B13"/>
    <w:rsid w:val="00850294"/>
    <w:rsid w:val="00852A97"/>
    <w:rsid w:val="00853663"/>
    <w:rsid w:val="00854402"/>
    <w:rsid w:val="00855B76"/>
    <w:rsid w:val="0086065B"/>
    <w:rsid w:val="00861964"/>
    <w:rsid w:val="00863229"/>
    <w:rsid w:val="00871548"/>
    <w:rsid w:val="00881588"/>
    <w:rsid w:val="00886B2D"/>
    <w:rsid w:val="00890BB2"/>
    <w:rsid w:val="00895933"/>
    <w:rsid w:val="008A5CE1"/>
    <w:rsid w:val="008B1DF0"/>
    <w:rsid w:val="008B4BC7"/>
    <w:rsid w:val="008C1B33"/>
    <w:rsid w:val="008C28B7"/>
    <w:rsid w:val="008C4C5B"/>
    <w:rsid w:val="008D2A66"/>
    <w:rsid w:val="008D3D38"/>
    <w:rsid w:val="008D3D8A"/>
    <w:rsid w:val="008D7FF4"/>
    <w:rsid w:val="008E0831"/>
    <w:rsid w:val="008E4E0A"/>
    <w:rsid w:val="008F73CF"/>
    <w:rsid w:val="00900CCA"/>
    <w:rsid w:val="00903F72"/>
    <w:rsid w:val="00906016"/>
    <w:rsid w:val="00912DB5"/>
    <w:rsid w:val="00916780"/>
    <w:rsid w:val="00917248"/>
    <w:rsid w:val="009210D0"/>
    <w:rsid w:val="0092172D"/>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013B"/>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7911"/>
    <w:rsid w:val="009D119F"/>
    <w:rsid w:val="009D27ED"/>
    <w:rsid w:val="009E3F00"/>
    <w:rsid w:val="009E46C7"/>
    <w:rsid w:val="009E5BF0"/>
    <w:rsid w:val="009F204D"/>
    <w:rsid w:val="009F3590"/>
    <w:rsid w:val="009F5F3B"/>
    <w:rsid w:val="009F63AA"/>
    <w:rsid w:val="00A0140A"/>
    <w:rsid w:val="00A0329A"/>
    <w:rsid w:val="00A032A5"/>
    <w:rsid w:val="00A037D6"/>
    <w:rsid w:val="00A15B72"/>
    <w:rsid w:val="00A16237"/>
    <w:rsid w:val="00A226EC"/>
    <w:rsid w:val="00A25198"/>
    <w:rsid w:val="00A30776"/>
    <w:rsid w:val="00A32410"/>
    <w:rsid w:val="00A335CA"/>
    <w:rsid w:val="00A53737"/>
    <w:rsid w:val="00A553DB"/>
    <w:rsid w:val="00A55D52"/>
    <w:rsid w:val="00A560C1"/>
    <w:rsid w:val="00A56BC2"/>
    <w:rsid w:val="00A615AD"/>
    <w:rsid w:val="00A61D20"/>
    <w:rsid w:val="00A63105"/>
    <w:rsid w:val="00A64875"/>
    <w:rsid w:val="00A64BAD"/>
    <w:rsid w:val="00A7154D"/>
    <w:rsid w:val="00A76F6B"/>
    <w:rsid w:val="00A841A4"/>
    <w:rsid w:val="00A874A4"/>
    <w:rsid w:val="00A87F59"/>
    <w:rsid w:val="00A92EBC"/>
    <w:rsid w:val="00A947BD"/>
    <w:rsid w:val="00AA3F5C"/>
    <w:rsid w:val="00AA4D74"/>
    <w:rsid w:val="00AA5674"/>
    <w:rsid w:val="00AA7927"/>
    <w:rsid w:val="00AB4ED9"/>
    <w:rsid w:val="00AB58F4"/>
    <w:rsid w:val="00AC0302"/>
    <w:rsid w:val="00AC627A"/>
    <w:rsid w:val="00AC675A"/>
    <w:rsid w:val="00AD3ED4"/>
    <w:rsid w:val="00AE36B0"/>
    <w:rsid w:val="00AF2B5A"/>
    <w:rsid w:val="00AF7014"/>
    <w:rsid w:val="00B012E1"/>
    <w:rsid w:val="00B019AC"/>
    <w:rsid w:val="00B02262"/>
    <w:rsid w:val="00B046A6"/>
    <w:rsid w:val="00B10304"/>
    <w:rsid w:val="00B10F84"/>
    <w:rsid w:val="00B11574"/>
    <w:rsid w:val="00B11D35"/>
    <w:rsid w:val="00B25636"/>
    <w:rsid w:val="00B36371"/>
    <w:rsid w:val="00B3789F"/>
    <w:rsid w:val="00B37D2E"/>
    <w:rsid w:val="00B4187C"/>
    <w:rsid w:val="00B5656C"/>
    <w:rsid w:val="00B61020"/>
    <w:rsid w:val="00B65A94"/>
    <w:rsid w:val="00B66443"/>
    <w:rsid w:val="00B72A07"/>
    <w:rsid w:val="00B77C8B"/>
    <w:rsid w:val="00B810F9"/>
    <w:rsid w:val="00B840FD"/>
    <w:rsid w:val="00B8751A"/>
    <w:rsid w:val="00B87D09"/>
    <w:rsid w:val="00B9001F"/>
    <w:rsid w:val="00B9197B"/>
    <w:rsid w:val="00B92F66"/>
    <w:rsid w:val="00B941E4"/>
    <w:rsid w:val="00BA0BA5"/>
    <w:rsid w:val="00BA185D"/>
    <w:rsid w:val="00BA1991"/>
    <w:rsid w:val="00BA76DE"/>
    <w:rsid w:val="00BB551C"/>
    <w:rsid w:val="00BC6755"/>
    <w:rsid w:val="00BC7ED5"/>
    <w:rsid w:val="00BD1375"/>
    <w:rsid w:val="00BE0023"/>
    <w:rsid w:val="00BE44A6"/>
    <w:rsid w:val="00BF0627"/>
    <w:rsid w:val="00BF156B"/>
    <w:rsid w:val="00BF5E4B"/>
    <w:rsid w:val="00BF635E"/>
    <w:rsid w:val="00C06C48"/>
    <w:rsid w:val="00C111DB"/>
    <w:rsid w:val="00C1489D"/>
    <w:rsid w:val="00C15F2B"/>
    <w:rsid w:val="00C16686"/>
    <w:rsid w:val="00C16F87"/>
    <w:rsid w:val="00C22880"/>
    <w:rsid w:val="00C2348F"/>
    <w:rsid w:val="00C33103"/>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54B2"/>
    <w:rsid w:val="00CB662A"/>
    <w:rsid w:val="00CB7819"/>
    <w:rsid w:val="00CB7EDE"/>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568"/>
    <w:rsid w:val="00D328F1"/>
    <w:rsid w:val="00D36AAC"/>
    <w:rsid w:val="00D444A7"/>
    <w:rsid w:val="00D45444"/>
    <w:rsid w:val="00D5101C"/>
    <w:rsid w:val="00D628AF"/>
    <w:rsid w:val="00D63675"/>
    <w:rsid w:val="00D655EE"/>
    <w:rsid w:val="00D66499"/>
    <w:rsid w:val="00D701CC"/>
    <w:rsid w:val="00D7717C"/>
    <w:rsid w:val="00D7746E"/>
    <w:rsid w:val="00D8201B"/>
    <w:rsid w:val="00D854EE"/>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12A66"/>
    <w:rsid w:val="00E2098F"/>
    <w:rsid w:val="00E22B55"/>
    <w:rsid w:val="00E22C89"/>
    <w:rsid w:val="00E2308B"/>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95B41"/>
    <w:rsid w:val="00EA1FBB"/>
    <w:rsid w:val="00EA33A0"/>
    <w:rsid w:val="00EA6B15"/>
    <w:rsid w:val="00EA7FF5"/>
    <w:rsid w:val="00EB3635"/>
    <w:rsid w:val="00EB3877"/>
    <w:rsid w:val="00EB697B"/>
    <w:rsid w:val="00EC1D53"/>
    <w:rsid w:val="00EC208E"/>
    <w:rsid w:val="00ED0C51"/>
    <w:rsid w:val="00ED134C"/>
    <w:rsid w:val="00ED28E9"/>
    <w:rsid w:val="00EE3F82"/>
    <w:rsid w:val="00EE46C2"/>
    <w:rsid w:val="00EF2227"/>
    <w:rsid w:val="00EF23BF"/>
    <w:rsid w:val="00EF3215"/>
    <w:rsid w:val="00EF4B7B"/>
    <w:rsid w:val="00F01208"/>
    <w:rsid w:val="00F05363"/>
    <w:rsid w:val="00F111A5"/>
    <w:rsid w:val="00F12505"/>
    <w:rsid w:val="00F160F6"/>
    <w:rsid w:val="00F21526"/>
    <w:rsid w:val="00F262A4"/>
    <w:rsid w:val="00F265E2"/>
    <w:rsid w:val="00F305BE"/>
    <w:rsid w:val="00F37DBE"/>
    <w:rsid w:val="00F40867"/>
    <w:rsid w:val="00F4672E"/>
    <w:rsid w:val="00F512D0"/>
    <w:rsid w:val="00F5266A"/>
    <w:rsid w:val="00F53B4F"/>
    <w:rsid w:val="00F61EBE"/>
    <w:rsid w:val="00F628C1"/>
    <w:rsid w:val="00F7569D"/>
    <w:rsid w:val="00F860F4"/>
    <w:rsid w:val="00F87512"/>
    <w:rsid w:val="00F91323"/>
    <w:rsid w:val="00F9170B"/>
    <w:rsid w:val="00F933A4"/>
    <w:rsid w:val="00FA2CF1"/>
    <w:rsid w:val="00FA42AD"/>
    <w:rsid w:val="00FA56E9"/>
    <w:rsid w:val="00FA770F"/>
    <w:rsid w:val="00FB1537"/>
    <w:rsid w:val="00FB2BED"/>
    <w:rsid w:val="00FB3323"/>
    <w:rsid w:val="00FC0217"/>
    <w:rsid w:val="00FC0579"/>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55AD8-5ABB-4671-8555-1B76B083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D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paragraph" w:styleId="Tekstprzypisukocowego">
    <w:name w:val="endnote text"/>
    <w:basedOn w:val="Normalny"/>
    <w:link w:val="TekstprzypisukocowegoZnak"/>
    <w:uiPriority w:val="99"/>
    <w:semiHidden/>
    <w:unhideWhenUsed/>
    <w:rsid w:val="00E2308B"/>
  </w:style>
  <w:style w:type="character" w:customStyle="1" w:styleId="TekstprzypisukocowegoZnak">
    <w:name w:val="Tekst przypisu końcowego Znak"/>
    <w:basedOn w:val="Domylnaczcionkaakapitu"/>
    <w:link w:val="Tekstprzypisukocowego"/>
    <w:uiPriority w:val="99"/>
    <w:semiHidden/>
    <w:rsid w:val="00E2308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23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EC9E5-4902-4D7C-9247-1B0ED8CA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11</Pages>
  <Words>2896</Words>
  <Characters>17380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user</cp:lastModifiedBy>
  <cp:revision>5</cp:revision>
  <cp:lastPrinted>2021-08-09T11:41:00Z</cp:lastPrinted>
  <dcterms:created xsi:type="dcterms:W3CDTF">2021-08-05T13:12:00Z</dcterms:created>
  <dcterms:modified xsi:type="dcterms:W3CDTF">2021-08-09T11:45:00Z</dcterms:modified>
</cp:coreProperties>
</file>