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r. (Dz. U. z 2019 r. poz. 2019, </w:t>
      </w:r>
      <w:r w:rsidR="00845B13">
        <w:rPr>
          <w:sz w:val="24"/>
          <w:szCs w:val="24"/>
        </w:rPr>
        <w:br/>
      </w:r>
      <w:r w:rsidRPr="00A63105">
        <w:rPr>
          <w:sz w:val="24"/>
          <w:szCs w:val="24"/>
        </w:rPr>
        <w:t>z 2020 r. poz. 288, 875, 1492, 1517, 2275, 2320 z późn.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0C5ACA" w:rsidRDefault="0047464A" w:rsidP="0031397C">
      <w:pPr>
        <w:pStyle w:val="Akapitzlist"/>
        <w:ind w:left="0"/>
        <w:jc w:val="both"/>
        <w:rPr>
          <w:b/>
          <w:sz w:val="22"/>
          <w:szCs w:val="22"/>
        </w:rPr>
      </w:pPr>
      <w:r w:rsidRPr="000C5ACA">
        <w:rPr>
          <w:b/>
          <w:sz w:val="22"/>
          <w:szCs w:val="22"/>
        </w:rPr>
        <w:t>Zadanie 1:</w:t>
      </w:r>
    </w:p>
    <w:p w:rsidR="009B1E5C" w:rsidRPr="003F29A0" w:rsidRDefault="009B1E5C" w:rsidP="0031397C">
      <w:pPr>
        <w:pStyle w:val="Akapitzlist"/>
        <w:ind w:left="0"/>
        <w:jc w:val="both"/>
        <w:rPr>
          <w:sz w:val="22"/>
          <w:szCs w:val="22"/>
        </w:rPr>
      </w:pPr>
    </w:p>
    <w:tbl>
      <w:tblPr>
        <w:tblW w:w="9333" w:type="dxa"/>
        <w:jc w:val="center"/>
        <w:tblCellMar>
          <w:left w:w="70" w:type="dxa"/>
          <w:right w:w="70" w:type="dxa"/>
        </w:tblCellMar>
        <w:tblLook w:val="04A0" w:firstRow="1" w:lastRow="0" w:firstColumn="1" w:lastColumn="0" w:noHBand="0" w:noVBand="1"/>
      </w:tblPr>
      <w:tblGrid>
        <w:gridCol w:w="3329"/>
        <w:gridCol w:w="1622"/>
        <w:gridCol w:w="1780"/>
        <w:gridCol w:w="1326"/>
        <w:gridCol w:w="1276"/>
      </w:tblGrid>
      <w:tr w:rsidR="0047464A" w:rsidRPr="00124ADB" w:rsidTr="006426BB">
        <w:trPr>
          <w:trHeight w:val="293"/>
          <w:jc w:val="center"/>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N</w:t>
            </w:r>
            <w:r w:rsidR="0047464A"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N</w:t>
            </w:r>
            <w:r w:rsidR="0047464A"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P</w:t>
            </w:r>
            <w:r w:rsidR="0047464A" w:rsidRPr="00124ADB">
              <w:rPr>
                <w:b/>
                <w:bCs/>
                <w:color w:val="000000"/>
                <w:sz w:val="22"/>
                <w:szCs w:val="22"/>
              </w:rPr>
              <w:t>roducent</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O</w:t>
            </w:r>
            <w:r w:rsidR="0047464A" w:rsidRPr="00124ADB">
              <w:rPr>
                <w:b/>
                <w:bCs/>
                <w:color w:val="000000"/>
                <w:sz w:val="22"/>
                <w:szCs w:val="22"/>
              </w:rPr>
              <w:t>pakowanie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L</w:t>
            </w:r>
            <w:r w:rsidR="0047464A" w:rsidRPr="00124ADB">
              <w:rPr>
                <w:b/>
                <w:bCs/>
                <w:color w:val="000000"/>
                <w:sz w:val="22"/>
                <w:szCs w:val="22"/>
              </w:rPr>
              <w:t>iczba opakowań</w:t>
            </w:r>
          </w:p>
        </w:tc>
      </w:tr>
      <w:tr w:rsidR="0047464A" w:rsidRPr="00124ADB" w:rsidTr="006426BB">
        <w:trPr>
          <w:trHeight w:val="293"/>
          <w:jc w:val="center"/>
        </w:trPr>
        <w:tc>
          <w:tcPr>
            <w:tcW w:w="3329" w:type="dxa"/>
            <w:tcBorders>
              <w:top w:val="nil"/>
              <w:left w:val="single" w:sz="4" w:space="0" w:color="auto"/>
              <w:bottom w:val="single" w:sz="4" w:space="0" w:color="auto"/>
              <w:right w:val="single" w:sz="4" w:space="0" w:color="auto"/>
            </w:tcBorders>
            <w:shd w:val="clear" w:color="auto" w:fill="auto"/>
            <w:noWrap/>
            <w:vAlign w:val="center"/>
            <w:hideMark/>
          </w:tcPr>
          <w:p w:rsidR="0047464A" w:rsidRPr="00124ADB" w:rsidRDefault="00AB4ED9" w:rsidP="00124ADB">
            <w:pPr>
              <w:rPr>
                <w:color w:val="000000"/>
                <w:sz w:val="22"/>
                <w:szCs w:val="22"/>
              </w:rPr>
            </w:pPr>
            <w:r w:rsidRPr="00124ADB">
              <w:rPr>
                <w:color w:val="000000"/>
                <w:sz w:val="22"/>
                <w:szCs w:val="22"/>
              </w:rPr>
              <w:t>Mini-PROTEAN® Tris/Tricine Precast Gels</w:t>
            </w:r>
          </w:p>
        </w:tc>
        <w:tc>
          <w:tcPr>
            <w:tcW w:w="1622" w:type="dxa"/>
            <w:tcBorders>
              <w:top w:val="nil"/>
              <w:left w:val="nil"/>
              <w:bottom w:val="single" w:sz="4" w:space="0" w:color="auto"/>
              <w:right w:val="single" w:sz="4" w:space="0" w:color="auto"/>
            </w:tcBorders>
            <w:shd w:val="clear" w:color="auto" w:fill="auto"/>
            <w:noWrap/>
            <w:vAlign w:val="center"/>
            <w:hideMark/>
          </w:tcPr>
          <w:p w:rsidR="0047464A" w:rsidRPr="00124ADB" w:rsidRDefault="00AB4ED9" w:rsidP="00124ADB">
            <w:pPr>
              <w:jc w:val="center"/>
              <w:rPr>
                <w:color w:val="000000"/>
                <w:sz w:val="22"/>
                <w:szCs w:val="22"/>
              </w:rPr>
            </w:pPr>
            <w:r w:rsidRPr="00124ADB">
              <w:rPr>
                <w:color w:val="000000"/>
                <w:sz w:val="22"/>
                <w:szCs w:val="22"/>
              </w:rPr>
              <w:t>4563063</w:t>
            </w:r>
          </w:p>
        </w:tc>
        <w:tc>
          <w:tcPr>
            <w:tcW w:w="1780" w:type="dxa"/>
            <w:tcBorders>
              <w:top w:val="nil"/>
              <w:left w:val="nil"/>
              <w:bottom w:val="single" w:sz="4" w:space="0" w:color="auto"/>
              <w:right w:val="single" w:sz="4" w:space="0" w:color="auto"/>
            </w:tcBorders>
            <w:shd w:val="clear" w:color="auto" w:fill="auto"/>
            <w:vAlign w:val="center"/>
            <w:hideMark/>
          </w:tcPr>
          <w:p w:rsidR="0047464A" w:rsidRPr="00124ADB" w:rsidRDefault="00AB4ED9" w:rsidP="003B12C2">
            <w:pPr>
              <w:jc w:val="center"/>
              <w:rPr>
                <w:color w:val="000000"/>
                <w:sz w:val="22"/>
                <w:szCs w:val="22"/>
              </w:rPr>
            </w:pPr>
            <w:r w:rsidRPr="00124ADB">
              <w:rPr>
                <w:color w:val="000000"/>
                <w:sz w:val="22"/>
                <w:szCs w:val="22"/>
              </w:rPr>
              <w:t>Bio</w:t>
            </w:r>
            <w:r w:rsidR="003B12C2">
              <w:rPr>
                <w:color w:val="000000"/>
                <w:sz w:val="22"/>
                <w:szCs w:val="22"/>
              </w:rPr>
              <w:t>-R</w:t>
            </w:r>
            <w:r w:rsidRPr="00124ADB">
              <w:rPr>
                <w:color w:val="000000"/>
                <w:sz w:val="22"/>
                <w:szCs w:val="22"/>
              </w:rPr>
              <w:t>ad</w:t>
            </w:r>
          </w:p>
        </w:tc>
        <w:tc>
          <w:tcPr>
            <w:tcW w:w="1326" w:type="dxa"/>
            <w:tcBorders>
              <w:top w:val="nil"/>
              <w:left w:val="nil"/>
              <w:bottom w:val="single" w:sz="4" w:space="0" w:color="auto"/>
              <w:right w:val="single" w:sz="4" w:space="0" w:color="auto"/>
            </w:tcBorders>
            <w:shd w:val="clear" w:color="auto" w:fill="auto"/>
            <w:noWrap/>
            <w:vAlign w:val="center"/>
            <w:hideMark/>
          </w:tcPr>
          <w:p w:rsidR="0047464A" w:rsidRPr="00124ADB" w:rsidRDefault="003B12C2" w:rsidP="00124ADB">
            <w:pPr>
              <w:jc w:val="center"/>
              <w:rPr>
                <w:color w:val="000000"/>
                <w:sz w:val="22"/>
                <w:szCs w:val="22"/>
              </w:rPr>
            </w:pPr>
            <w:r>
              <w:rPr>
                <w:color w:val="000000"/>
                <w:sz w:val="22"/>
                <w:szCs w:val="22"/>
              </w:rPr>
              <w:t>10 szt.,30 µl</w:t>
            </w:r>
          </w:p>
        </w:tc>
        <w:tc>
          <w:tcPr>
            <w:tcW w:w="1276" w:type="dxa"/>
            <w:tcBorders>
              <w:top w:val="nil"/>
              <w:left w:val="nil"/>
              <w:bottom w:val="single" w:sz="4" w:space="0" w:color="auto"/>
              <w:right w:val="single" w:sz="4" w:space="0" w:color="auto"/>
            </w:tcBorders>
            <w:shd w:val="clear" w:color="auto" w:fill="auto"/>
            <w:vAlign w:val="center"/>
            <w:hideMark/>
          </w:tcPr>
          <w:p w:rsidR="0047464A" w:rsidRPr="00124ADB" w:rsidRDefault="0047464A" w:rsidP="00124ADB">
            <w:pPr>
              <w:jc w:val="center"/>
              <w:rPr>
                <w:color w:val="000000"/>
                <w:sz w:val="22"/>
                <w:szCs w:val="22"/>
              </w:rPr>
            </w:pPr>
            <w:r w:rsidRPr="00124ADB">
              <w:rPr>
                <w:color w:val="000000"/>
                <w:sz w:val="22"/>
                <w:szCs w:val="22"/>
              </w:rPr>
              <w:t>1</w:t>
            </w:r>
          </w:p>
        </w:tc>
      </w:tr>
      <w:tr w:rsidR="0047464A" w:rsidRPr="00124ADB" w:rsidTr="006426BB">
        <w:trPr>
          <w:trHeight w:val="293"/>
          <w:jc w:val="center"/>
        </w:trPr>
        <w:tc>
          <w:tcPr>
            <w:tcW w:w="3329" w:type="dxa"/>
            <w:tcBorders>
              <w:top w:val="nil"/>
              <w:left w:val="single" w:sz="4" w:space="0" w:color="auto"/>
              <w:bottom w:val="single" w:sz="4" w:space="0" w:color="auto"/>
              <w:right w:val="single" w:sz="4" w:space="0" w:color="auto"/>
            </w:tcBorders>
            <w:shd w:val="clear" w:color="auto" w:fill="auto"/>
            <w:noWrap/>
            <w:vAlign w:val="center"/>
            <w:hideMark/>
          </w:tcPr>
          <w:p w:rsidR="0047464A" w:rsidRPr="00124ADB" w:rsidRDefault="00AB4ED9" w:rsidP="00124ADB">
            <w:pPr>
              <w:rPr>
                <w:color w:val="000000"/>
                <w:sz w:val="22"/>
                <w:szCs w:val="22"/>
              </w:rPr>
            </w:pPr>
            <w:r w:rsidRPr="00124ADB">
              <w:rPr>
                <w:color w:val="000000"/>
                <w:sz w:val="22"/>
                <w:szCs w:val="22"/>
              </w:rPr>
              <w:t>10x Tris Buffered Saline (TBS)</w:t>
            </w:r>
          </w:p>
        </w:tc>
        <w:tc>
          <w:tcPr>
            <w:tcW w:w="1622" w:type="dxa"/>
            <w:tcBorders>
              <w:top w:val="nil"/>
              <w:left w:val="nil"/>
              <w:bottom w:val="single" w:sz="4" w:space="0" w:color="auto"/>
              <w:right w:val="single" w:sz="4" w:space="0" w:color="auto"/>
            </w:tcBorders>
            <w:shd w:val="clear" w:color="auto" w:fill="auto"/>
            <w:noWrap/>
            <w:vAlign w:val="center"/>
            <w:hideMark/>
          </w:tcPr>
          <w:p w:rsidR="0047464A" w:rsidRPr="00124ADB" w:rsidRDefault="00AB4ED9" w:rsidP="00124ADB">
            <w:pPr>
              <w:jc w:val="center"/>
              <w:rPr>
                <w:color w:val="000000"/>
                <w:sz w:val="22"/>
                <w:szCs w:val="22"/>
              </w:rPr>
            </w:pPr>
            <w:r w:rsidRPr="00124ADB">
              <w:rPr>
                <w:color w:val="000000"/>
                <w:sz w:val="22"/>
                <w:szCs w:val="22"/>
              </w:rPr>
              <w:t>#1706435</w:t>
            </w:r>
          </w:p>
        </w:tc>
        <w:tc>
          <w:tcPr>
            <w:tcW w:w="1780" w:type="dxa"/>
            <w:tcBorders>
              <w:top w:val="nil"/>
              <w:left w:val="nil"/>
              <w:bottom w:val="single" w:sz="4" w:space="0" w:color="auto"/>
              <w:right w:val="single" w:sz="4" w:space="0" w:color="auto"/>
            </w:tcBorders>
            <w:shd w:val="clear" w:color="auto" w:fill="auto"/>
            <w:vAlign w:val="center"/>
            <w:hideMark/>
          </w:tcPr>
          <w:p w:rsidR="0047464A" w:rsidRPr="00124ADB" w:rsidRDefault="003B12C2" w:rsidP="00124ADB">
            <w:pPr>
              <w:jc w:val="center"/>
              <w:rPr>
                <w:color w:val="000000"/>
                <w:sz w:val="22"/>
                <w:szCs w:val="22"/>
              </w:rPr>
            </w:pPr>
            <w:r w:rsidRPr="00124ADB">
              <w:rPr>
                <w:color w:val="000000"/>
                <w:sz w:val="22"/>
                <w:szCs w:val="22"/>
              </w:rPr>
              <w:t>Bio</w:t>
            </w:r>
            <w:r>
              <w:rPr>
                <w:color w:val="000000"/>
                <w:sz w:val="22"/>
                <w:szCs w:val="22"/>
              </w:rPr>
              <w:t>-R</w:t>
            </w:r>
            <w:r w:rsidRPr="00124ADB">
              <w:rPr>
                <w:color w:val="000000"/>
                <w:sz w:val="22"/>
                <w:szCs w:val="22"/>
              </w:rPr>
              <w:t>ad</w:t>
            </w:r>
          </w:p>
        </w:tc>
        <w:tc>
          <w:tcPr>
            <w:tcW w:w="1326" w:type="dxa"/>
            <w:tcBorders>
              <w:top w:val="nil"/>
              <w:left w:val="nil"/>
              <w:bottom w:val="single" w:sz="4" w:space="0" w:color="auto"/>
              <w:right w:val="single" w:sz="4" w:space="0" w:color="auto"/>
            </w:tcBorders>
            <w:shd w:val="clear" w:color="auto" w:fill="auto"/>
            <w:noWrap/>
            <w:vAlign w:val="center"/>
            <w:hideMark/>
          </w:tcPr>
          <w:p w:rsidR="0047464A" w:rsidRPr="00124ADB" w:rsidRDefault="00D8201B" w:rsidP="00124ADB">
            <w:pPr>
              <w:jc w:val="center"/>
              <w:rPr>
                <w:color w:val="000000"/>
                <w:sz w:val="22"/>
                <w:szCs w:val="22"/>
              </w:rPr>
            </w:pPr>
            <w:r>
              <w:rPr>
                <w:color w:val="000000"/>
                <w:sz w:val="22"/>
                <w:szCs w:val="22"/>
              </w:rPr>
              <w:t>1L</w:t>
            </w:r>
          </w:p>
        </w:tc>
        <w:tc>
          <w:tcPr>
            <w:tcW w:w="1276" w:type="dxa"/>
            <w:tcBorders>
              <w:top w:val="nil"/>
              <w:left w:val="nil"/>
              <w:bottom w:val="single" w:sz="4" w:space="0" w:color="auto"/>
              <w:right w:val="single" w:sz="4" w:space="0" w:color="auto"/>
            </w:tcBorders>
            <w:shd w:val="clear" w:color="auto" w:fill="auto"/>
            <w:vAlign w:val="center"/>
            <w:hideMark/>
          </w:tcPr>
          <w:p w:rsidR="0047464A" w:rsidRPr="00124ADB" w:rsidRDefault="0047464A" w:rsidP="00124ADB">
            <w:pPr>
              <w:jc w:val="center"/>
              <w:rPr>
                <w:color w:val="000000"/>
                <w:sz w:val="22"/>
                <w:szCs w:val="22"/>
              </w:rPr>
            </w:pPr>
            <w:r w:rsidRPr="00124ADB">
              <w:rPr>
                <w:color w:val="000000"/>
                <w:sz w:val="22"/>
                <w:szCs w:val="22"/>
              </w:rPr>
              <w:t>1</w:t>
            </w:r>
          </w:p>
        </w:tc>
      </w:tr>
    </w:tbl>
    <w:p w:rsidR="0031397C" w:rsidRPr="00124ADB" w:rsidRDefault="0031397C" w:rsidP="00124ADB">
      <w:pPr>
        <w:pStyle w:val="Akapitzlist"/>
        <w:ind w:left="0"/>
        <w:jc w:val="center"/>
        <w:rPr>
          <w:sz w:val="22"/>
          <w:szCs w:val="22"/>
        </w:rPr>
      </w:pPr>
    </w:p>
    <w:p w:rsidR="00025193" w:rsidRPr="000C5ACA" w:rsidRDefault="0047464A" w:rsidP="003C3D5C">
      <w:pPr>
        <w:autoSpaceDE w:val="0"/>
        <w:spacing w:line="312" w:lineRule="auto"/>
        <w:jc w:val="both"/>
        <w:rPr>
          <w:b/>
          <w:bCs/>
          <w:sz w:val="22"/>
          <w:szCs w:val="22"/>
        </w:rPr>
      </w:pPr>
      <w:r w:rsidRPr="000C5ACA">
        <w:rPr>
          <w:b/>
          <w:bCs/>
          <w:sz w:val="22"/>
          <w:szCs w:val="22"/>
        </w:rPr>
        <w:t>Zadanie 2:</w:t>
      </w:r>
    </w:p>
    <w:tbl>
      <w:tblPr>
        <w:tblW w:w="9397" w:type="dxa"/>
        <w:jc w:val="center"/>
        <w:tblCellMar>
          <w:left w:w="70" w:type="dxa"/>
          <w:right w:w="70" w:type="dxa"/>
        </w:tblCellMar>
        <w:tblLook w:val="04A0" w:firstRow="1" w:lastRow="0" w:firstColumn="1" w:lastColumn="0" w:noHBand="0" w:noVBand="1"/>
      </w:tblPr>
      <w:tblGrid>
        <w:gridCol w:w="3393"/>
        <w:gridCol w:w="1590"/>
        <w:gridCol w:w="1812"/>
        <w:gridCol w:w="1326"/>
        <w:gridCol w:w="1276"/>
      </w:tblGrid>
      <w:tr w:rsidR="0047464A" w:rsidRPr="00124ADB" w:rsidTr="006426BB">
        <w:trPr>
          <w:trHeight w:val="293"/>
          <w:jc w:val="center"/>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N</w:t>
            </w:r>
            <w:r w:rsidR="0047464A" w:rsidRPr="00124ADB">
              <w:rPr>
                <w:b/>
                <w:bCs/>
                <w:color w:val="000000"/>
                <w:sz w:val="22"/>
                <w:szCs w:val="22"/>
              </w:rPr>
              <w:t>nazwa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N</w:t>
            </w:r>
            <w:r w:rsidR="0047464A" w:rsidRPr="00124ADB">
              <w:rPr>
                <w:b/>
                <w:bCs/>
                <w:color w:val="000000"/>
                <w:sz w:val="22"/>
                <w:szCs w:val="22"/>
              </w:rPr>
              <w:t>r katalogowy</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P</w:t>
            </w:r>
            <w:r w:rsidR="0047464A" w:rsidRPr="00124ADB">
              <w:rPr>
                <w:b/>
                <w:bCs/>
                <w:color w:val="000000"/>
                <w:sz w:val="22"/>
                <w:szCs w:val="22"/>
              </w:rPr>
              <w:t>roducent</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O</w:t>
            </w:r>
            <w:r w:rsidR="0047464A" w:rsidRPr="00124ADB">
              <w:rPr>
                <w:b/>
                <w:bCs/>
                <w:color w:val="000000"/>
                <w:sz w:val="22"/>
                <w:szCs w:val="22"/>
              </w:rPr>
              <w:t>pakowanie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124ADB" w:rsidP="00124ADB">
            <w:pPr>
              <w:jc w:val="center"/>
              <w:rPr>
                <w:b/>
                <w:bCs/>
                <w:color w:val="000000"/>
                <w:sz w:val="22"/>
                <w:szCs w:val="22"/>
              </w:rPr>
            </w:pPr>
            <w:r>
              <w:rPr>
                <w:b/>
                <w:bCs/>
                <w:color w:val="000000"/>
                <w:sz w:val="22"/>
                <w:szCs w:val="22"/>
              </w:rPr>
              <w:t>L</w:t>
            </w:r>
            <w:r w:rsidR="0047464A" w:rsidRPr="00124ADB">
              <w:rPr>
                <w:b/>
                <w:bCs/>
                <w:color w:val="000000"/>
                <w:sz w:val="22"/>
                <w:szCs w:val="22"/>
              </w:rPr>
              <w:t>iczba opakowań</w:t>
            </w:r>
          </w:p>
        </w:tc>
      </w:tr>
      <w:tr w:rsidR="0047464A" w:rsidRPr="00124ADB" w:rsidTr="006426BB">
        <w:trPr>
          <w:trHeight w:val="293"/>
          <w:jc w:val="center"/>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64A" w:rsidRPr="00124ADB" w:rsidRDefault="00AB4ED9" w:rsidP="00AB4ED9">
            <w:pPr>
              <w:rPr>
                <w:color w:val="000000"/>
                <w:sz w:val="22"/>
                <w:szCs w:val="22"/>
              </w:rPr>
            </w:pPr>
            <w:r w:rsidRPr="00124ADB">
              <w:rPr>
                <w:color w:val="000000"/>
                <w:sz w:val="22"/>
                <w:szCs w:val="22"/>
              </w:rPr>
              <w:t>2D Quant kit</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AB4ED9" w:rsidP="00510519">
            <w:pPr>
              <w:jc w:val="center"/>
              <w:rPr>
                <w:color w:val="000000"/>
                <w:sz w:val="22"/>
                <w:szCs w:val="22"/>
              </w:rPr>
            </w:pPr>
            <w:r w:rsidRPr="00124ADB">
              <w:rPr>
                <w:color w:val="000000"/>
                <w:sz w:val="22"/>
                <w:szCs w:val="22"/>
              </w:rPr>
              <w:t>GE80-6483-56</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rsidR="0047464A" w:rsidRPr="00124ADB" w:rsidRDefault="00AB4ED9" w:rsidP="00510519">
            <w:pPr>
              <w:jc w:val="center"/>
              <w:rPr>
                <w:color w:val="000000"/>
                <w:sz w:val="22"/>
                <w:szCs w:val="22"/>
              </w:rPr>
            </w:pPr>
            <w:r w:rsidRPr="00124ADB">
              <w:rPr>
                <w:color w:val="000000"/>
                <w:sz w:val="22"/>
                <w:szCs w:val="22"/>
              </w:rPr>
              <w:t>Sigma</w:t>
            </w:r>
            <w:r w:rsidR="006426BB">
              <w:rPr>
                <w:color w:val="000000"/>
                <w:sz w:val="22"/>
                <w:szCs w:val="22"/>
              </w:rPr>
              <w:t xml:space="preserve"> Aldrich</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D8201B" w:rsidP="00845B13">
            <w:pPr>
              <w:jc w:val="center"/>
              <w:rPr>
                <w:color w:val="000000"/>
                <w:sz w:val="22"/>
                <w:szCs w:val="22"/>
              </w:rPr>
            </w:pPr>
            <w:r>
              <w:rPr>
                <w:color w:val="000000"/>
                <w:sz w:val="22"/>
                <w:szCs w:val="22"/>
              </w:rPr>
              <w:t>500 testów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464A" w:rsidRPr="00124ADB" w:rsidRDefault="00AB4ED9" w:rsidP="00124ADB">
            <w:pPr>
              <w:jc w:val="center"/>
              <w:rPr>
                <w:color w:val="000000"/>
                <w:sz w:val="22"/>
                <w:szCs w:val="22"/>
              </w:rPr>
            </w:pPr>
            <w:r w:rsidRPr="00124ADB">
              <w:rPr>
                <w:color w:val="000000"/>
                <w:sz w:val="22"/>
                <w:szCs w:val="22"/>
              </w:rPr>
              <w:t>1</w:t>
            </w:r>
          </w:p>
        </w:tc>
      </w:tr>
      <w:tr w:rsidR="00AB4ED9" w:rsidRPr="00124ADB" w:rsidTr="006426BB">
        <w:trPr>
          <w:trHeight w:val="293"/>
          <w:jc w:val="center"/>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4ED9" w:rsidRPr="00124ADB" w:rsidRDefault="00AB4ED9" w:rsidP="00AB4ED9">
            <w:pPr>
              <w:rPr>
                <w:color w:val="000000"/>
                <w:sz w:val="22"/>
                <w:szCs w:val="22"/>
              </w:rPr>
            </w:pPr>
            <w:r w:rsidRPr="00124ADB">
              <w:rPr>
                <w:color w:val="000000"/>
                <w:sz w:val="22"/>
                <w:szCs w:val="22"/>
              </w:rPr>
              <w:t>Ponceau S solution</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AB4ED9" w:rsidRPr="00124ADB" w:rsidRDefault="00AB4ED9" w:rsidP="00510519">
            <w:pPr>
              <w:jc w:val="center"/>
              <w:rPr>
                <w:color w:val="000000"/>
                <w:sz w:val="22"/>
                <w:szCs w:val="22"/>
              </w:rPr>
            </w:pPr>
            <w:r w:rsidRPr="00124ADB">
              <w:rPr>
                <w:color w:val="000000"/>
                <w:sz w:val="22"/>
                <w:szCs w:val="22"/>
              </w:rPr>
              <w:t>P7170</w:t>
            </w:r>
            <w:r w:rsidR="007414C9" w:rsidRPr="00124ADB">
              <w:rPr>
                <w:color w:val="000000"/>
                <w:sz w:val="22"/>
                <w:szCs w:val="22"/>
              </w:rPr>
              <w:t>-1L</w:t>
            </w:r>
          </w:p>
        </w:tc>
        <w:tc>
          <w:tcPr>
            <w:tcW w:w="1812" w:type="dxa"/>
            <w:tcBorders>
              <w:top w:val="single" w:sz="4" w:space="0" w:color="auto"/>
              <w:left w:val="nil"/>
              <w:bottom w:val="single" w:sz="4" w:space="0" w:color="auto"/>
              <w:right w:val="single" w:sz="4" w:space="0" w:color="auto"/>
            </w:tcBorders>
            <w:shd w:val="clear" w:color="auto" w:fill="auto"/>
            <w:vAlign w:val="center"/>
          </w:tcPr>
          <w:p w:rsidR="00AB4ED9" w:rsidRPr="00124ADB" w:rsidRDefault="00AB4ED9" w:rsidP="00510519">
            <w:pPr>
              <w:jc w:val="center"/>
              <w:rPr>
                <w:color w:val="000000"/>
                <w:sz w:val="22"/>
                <w:szCs w:val="22"/>
              </w:rPr>
            </w:pPr>
            <w:r w:rsidRPr="00124ADB">
              <w:rPr>
                <w:color w:val="000000"/>
                <w:sz w:val="22"/>
                <w:szCs w:val="22"/>
              </w:rPr>
              <w:t>Merck</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B4ED9" w:rsidRPr="00124ADB" w:rsidRDefault="00D8201B" w:rsidP="00845B13">
            <w:pPr>
              <w:jc w:val="center"/>
              <w:rPr>
                <w:color w:val="000000"/>
                <w:sz w:val="22"/>
                <w:szCs w:val="22"/>
              </w:rPr>
            </w:pPr>
            <w:r>
              <w:rPr>
                <w:color w:val="000000"/>
                <w:sz w:val="22"/>
                <w:szCs w:val="22"/>
              </w:rPr>
              <w:t>1L</w:t>
            </w:r>
          </w:p>
        </w:tc>
        <w:tc>
          <w:tcPr>
            <w:tcW w:w="1276" w:type="dxa"/>
            <w:tcBorders>
              <w:top w:val="single" w:sz="4" w:space="0" w:color="auto"/>
              <w:left w:val="nil"/>
              <w:bottom w:val="single" w:sz="4" w:space="0" w:color="auto"/>
              <w:right w:val="single" w:sz="4" w:space="0" w:color="auto"/>
            </w:tcBorders>
            <w:shd w:val="clear" w:color="auto" w:fill="auto"/>
            <w:vAlign w:val="center"/>
          </w:tcPr>
          <w:p w:rsidR="00AB4ED9" w:rsidRPr="00124ADB" w:rsidRDefault="007414C9" w:rsidP="00124ADB">
            <w:pPr>
              <w:jc w:val="center"/>
              <w:rPr>
                <w:color w:val="000000"/>
                <w:sz w:val="22"/>
                <w:szCs w:val="22"/>
              </w:rPr>
            </w:pPr>
            <w:r w:rsidRPr="00124ADB">
              <w:rPr>
                <w:color w:val="000000"/>
                <w:sz w:val="22"/>
                <w:szCs w:val="22"/>
              </w:rPr>
              <w:t>1</w:t>
            </w:r>
          </w:p>
        </w:tc>
      </w:tr>
      <w:tr w:rsidR="007414C9" w:rsidRPr="00124ADB" w:rsidTr="006426BB">
        <w:trPr>
          <w:trHeight w:val="293"/>
          <w:jc w:val="center"/>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4C9" w:rsidRPr="00124ADB" w:rsidRDefault="007414C9" w:rsidP="00AB4ED9">
            <w:pPr>
              <w:rPr>
                <w:color w:val="000000"/>
                <w:sz w:val="22"/>
                <w:szCs w:val="22"/>
              </w:rPr>
            </w:pPr>
            <w:r w:rsidRPr="00124ADB">
              <w:rPr>
                <w:color w:val="000000"/>
                <w:sz w:val="22"/>
                <w:szCs w:val="22"/>
              </w:rPr>
              <w:t>Protease inhibitor coctail</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7414C9" w:rsidRPr="00124ADB" w:rsidRDefault="007414C9" w:rsidP="00510519">
            <w:pPr>
              <w:jc w:val="center"/>
              <w:rPr>
                <w:color w:val="000000"/>
                <w:sz w:val="22"/>
                <w:szCs w:val="22"/>
              </w:rPr>
            </w:pPr>
            <w:r w:rsidRPr="00124ADB">
              <w:rPr>
                <w:color w:val="000000"/>
                <w:sz w:val="22"/>
                <w:szCs w:val="22"/>
              </w:rPr>
              <w:t>P9599-1ml</w:t>
            </w:r>
          </w:p>
        </w:tc>
        <w:tc>
          <w:tcPr>
            <w:tcW w:w="1812" w:type="dxa"/>
            <w:tcBorders>
              <w:top w:val="single" w:sz="4" w:space="0" w:color="auto"/>
              <w:left w:val="nil"/>
              <w:bottom w:val="single" w:sz="4" w:space="0" w:color="auto"/>
              <w:right w:val="single" w:sz="4" w:space="0" w:color="auto"/>
            </w:tcBorders>
            <w:shd w:val="clear" w:color="auto" w:fill="auto"/>
            <w:vAlign w:val="center"/>
          </w:tcPr>
          <w:p w:rsidR="007414C9" w:rsidRPr="00124ADB" w:rsidRDefault="007414C9" w:rsidP="00510519">
            <w:pPr>
              <w:jc w:val="center"/>
              <w:rPr>
                <w:color w:val="000000"/>
                <w:sz w:val="22"/>
                <w:szCs w:val="22"/>
              </w:rPr>
            </w:pPr>
            <w:r w:rsidRPr="00124ADB">
              <w:rPr>
                <w:color w:val="000000"/>
                <w:sz w:val="22"/>
                <w:szCs w:val="22"/>
              </w:rPr>
              <w:t>Merck</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7414C9" w:rsidRPr="00124ADB" w:rsidRDefault="00D8201B" w:rsidP="00845B13">
            <w:pPr>
              <w:jc w:val="center"/>
              <w:rPr>
                <w:color w:val="000000"/>
                <w:sz w:val="22"/>
                <w:szCs w:val="22"/>
              </w:rPr>
            </w:pPr>
            <w:r>
              <w:rPr>
                <w:color w:val="000000"/>
                <w:sz w:val="22"/>
                <w:szCs w:val="22"/>
              </w:rPr>
              <w:t>1ml</w:t>
            </w:r>
          </w:p>
        </w:tc>
        <w:tc>
          <w:tcPr>
            <w:tcW w:w="1276" w:type="dxa"/>
            <w:tcBorders>
              <w:top w:val="single" w:sz="4" w:space="0" w:color="auto"/>
              <w:left w:val="nil"/>
              <w:bottom w:val="single" w:sz="4" w:space="0" w:color="auto"/>
              <w:right w:val="single" w:sz="4" w:space="0" w:color="auto"/>
            </w:tcBorders>
            <w:shd w:val="clear" w:color="auto" w:fill="auto"/>
            <w:vAlign w:val="center"/>
          </w:tcPr>
          <w:p w:rsidR="007414C9" w:rsidRPr="00124ADB" w:rsidRDefault="007414C9" w:rsidP="00124ADB">
            <w:pPr>
              <w:jc w:val="center"/>
              <w:rPr>
                <w:color w:val="000000"/>
                <w:sz w:val="22"/>
                <w:szCs w:val="22"/>
              </w:rPr>
            </w:pPr>
            <w:r w:rsidRPr="00124ADB">
              <w:rPr>
                <w:color w:val="000000"/>
                <w:sz w:val="22"/>
                <w:szCs w:val="22"/>
              </w:rPr>
              <w:t>1</w:t>
            </w:r>
          </w:p>
        </w:tc>
      </w:tr>
    </w:tbl>
    <w:p w:rsidR="006426BB" w:rsidRDefault="006426BB" w:rsidP="003C3D5C">
      <w:pPr>
        <w:autoSpaceDE w:val="0"/>
        <w:spacing w:line="312" w:lineRule="auto"/>
        <w:jc w:val="both"/>
        <w:rPr>
          <w:bCs/>
          <w:sz w:val="22"/>
          <w:szCs w:val="22"/>
        </w:rPr>
      </w:pPr>
    </w:p>
    <w:p w:rsidR="0047464A" w:rsidRPr="000C5ACA" w:rsidRDefault="00155644" w:rsidP="003C3D5C">
      <w:pPr>
        <w:autoSpaceDE w:val="0"/>
        <w:spacing w:line="312" w:lineRule="auto"/>
        <w:jc w:val="both"/>
        <w:rPr>
          <w:b/>
          <w:bCs/>
          <w:sz w:val="22"/>
          <w:szCs w:val="22"/>
        </w:rPr>
      </w:pPr>
      <w:r w:rsidRPr="000C5ACA">
        <w:rPr>
          <w:b/>
          <w:bCs/>
          <w:sz w:val="22"/>
          <w:szCs w:val="22"/>
        </w:rPr>
        <w:t>Zadanie 3:</w:t>
      </w:r>
    </w:p>
    <w:tbl>
      <w:tblPr>
        <w:tblW w:w="9333" w:type="dxa"/>
        <w:jc w:val="center"/>
        <w:tblCellMar>
          <w:left w:w="70" w:type="dxa"/>
          <w:right w:w="70" w:type="dxa"/>
        </w:tblCellMar>
        <w:tblLook w:val="04A0" w:firstRow="1" w:lastRow="0" w:firstColumn="1" w:lastColumn="0" w:noHBand="0" w:noVBand="1"/>
      </w:tblPr>
      <w:tblGrid>
        <w:gridCol w:w="3329"/>
        <w:gridCol w:w="1622"/>
        <w:gridCol w:w="1780"/>
        <w:gridCol w:w="1326"/>
        <w:gridCol w:w="1276"/>
      </w:tblGrid>
      <w:tr w:rsidR="0047464A" w:rsidRPr="0047464A" w:rsidTr="006426BB">
        <w:trPr>
          <w:trHeight w:val="585"/>
          <w:jc w:val="center"/>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64A" w:rsidRPr="00124ADB" w:rsidRDefault="00124ADB" w:rsidP="00124ADB">
            <w:pPr>
              <w:jc w:val="center"/>
              <w:rPr>
                <w:b/>
                <w:bCs/>
                <w:color w:val="000000"/>
                <w:sz w:val="22"/>
                <w:szCs w:val="22"/>
              </w:rPr>
            </w:pPr>
            <w:r>
              <w:rPr>
                <w:b/>
                <w:bCs/>
                <w:color w:val="000000"/>
                <w:sz w:val="22"/>
                <w:szCs w:val="22"/>
              </w:rPr>
              <w:t>N</w:t>
            </w:r>
            <w:r w:rsidR="0047464A"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vAlign w:val="center"/>
          </w:tcPr>
          <w:p w:rsidR="0047464A" w:rsidRPr="00124ADB" w:rsidRDefault="00124ADB" w:rsidP="00124ADB">
            <w:pPr>
              <w:jc w:val="center"/>
              <w:rPr>
                <w:b/>
                <w:bCs/>
                <w:color w:val="000000"/>
                <w:sz w:val="22"/>
                <w:szCs w:val="22"/>
              </w:rPr>
            </w:pPr>
            <w:r>
              <w:rPr>
                <w:b/>
                <w:bCs/>
                <w:color w:val="000000"/>
                <w:sz w:val="22"/>
                <w:szCs w:val="22"/>
              </w:rPr>
              <w:t>N</w:t>
            </w:r>
            <w:r w:rsidR="0047464A"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47464A" w:rsidRPr="00124ADB" w:rsidRDefault="00124ADB" w:rsidP="00124ADB">
            <w:pPr>
              <w:jc w:val="center"/>
              <w:rPr>
                <w:b/>
                <w:bCs/>
                <w:color w:val="000000"/>
                <w:sz w:val="22"/>
                <w:szCs w:val="22"/>
              </w:rPr>
            </w:pPr>
            <w:r>
              <w:rPr>
                <w:b/>
                <w:bCs/>
                <w:color w:val="000000"/>
                <w:sz w:val="22"/>
                <w:szCs w:val="22"/>
              </w:rPr>
              <w:t>P</w:t>
            </w:r>
            <w:r w:rsidR="0047464A" w:rsidRPr="00124ADB">
              <w:rPr>
                <w:b/>
                <w:bCs/>
                <w:color w:val="000000"/>
                <w:sz w:val="22"/>
                <w:szCs w:val="22"/>
              </w:rPr>
              <w:t>roducent</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47464A" w:rsidRPr="00124ADB" w:rsidRDefault="00124ADB" w:rsidP="00124ADB">
            <w:pPr>
              <w:jc w:val="center"/>
              <w:rPr>
                <w:b/>
                <w:bCs/>
                <w:color w:val="000000"/>
                <w:sz w:val="22"/>
                <w:szCs w:val="22"/>
              </w:rPr>
            </w:pPr>
            <w:r>
              <w:rPr>
                <w:b/>
                <w:bCs/>
                <w:color w:val="000000"/>
                <w:sz w:val="22"/>
                <w:szCs w:val="22"/>
              </w:rPr>
              <w:t>O</w:t>
            </w:r>
            <w:r w:rsidR="0047464A" w:rsidRPr="00124ADB">
              <w:rPr>
                <w:b/>
                <w:bCs/>
                <w:color w:val="000000"/>
                <w:sz w:val="22"/>
                <w:szCs w:val="22"/>
              </w:rPr>
              <w:t>pakowanie</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7464A" w:rsidRPr="00124ADB" w:rsidRDefault="00631B39" w:rsidP="00124ADB">
            <w:pPr>
              <w:jc w:val="center"/>
              <w:rPr>
                <w:b/>
                <w:bCs/>
                <w:color w:val="000000"/>
                <w:sz w:val="22"/>
                <w:szCs w:val="22"/>
              </w:rPr>
            </w:pPr>
            <w:r>
              <w:rPr>
                <w:b/>
                <w:bCs/>
                <w:color w:val="000000"/>
                <w:sz w:val="22"/>
                <w:szCs w:val="22"/>
              </w:rPr>
              <w:t>L</w:t>
            </w:r>
            <w:r w:rsidRPr="00124ADB">
              <w:rPr>
                <w:b/>
                <w:bCs/>
                <w:color w:val="000000"/>
                <w:sz w:val="22"/>
                <w:szCs w:val="22"/>
              </w:rPr>
              <w:t>iczba</w:t>
            </w:r>
            <w:r w:rsidR="0047464A" w:rsidRPr="00124ADB">
              <w:rPr>
                <w:b/>
                <w:bCs/>
                <w:color w:val="000000"/>
                <w:sz w:val="22"/>
                <w:szCs w:val="22"/>
              </w:rPr>
              <w:t xml:space="preserve"> opakowań</w:t>
            </w:r>
          </w:p>
        </w:tc>
      </w:tr>
      <w:tr w:rsidR="0047464A" w:rsidRPr="0047464A" w:rsidTr="006426BB">
        <w:trPr>
          <w:trHeight w:val="585"/>
          <w:jc w:val="center"/>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64A" w:rsidRPr="00124ADB" w:rsidRDefault="008C1B33" w:rsidP="0047464A">
            <w:pPr>
              <w:rPr>
                <w:color w:val="000000"/>
                <w:sz w:val="22"/>
                <w:szCs w:val="22"/>
              </w:rPr>
            </w:pPr>
            <w:r w:rsidRPr="00124ADB">
              <w:rPr>
                <w:color w:val="000000"/>
                <w:sz w:val="22"/>
                <w:szCs w:val="22"/>
              </w:rPr>
              <w:t>PageRuler Plus Prestained Protein Ladder, 10 to 250kDa (Invitrogen)</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47464A" w:rsidRPr="00124ADB" w:rsidRDefault="0047464A" w:rsidP="00510519">
            <w:pPr>
              <w:jc w:val="center"/>
              <w:rPr>
                <w:color w:val="000000"/>
                <w:sz w:val="22"/>
                <w:szCs w:val="22"/>
              </w:rPr>
            </w:pPr>
            <w:r w:rsidRPr="00124ADB">
              <w:rPr>
                <w:color w:val="000000"/>
                <w:sz w:val="22"/>
                <w:szCs w:val="22"/>
              </w:rPr>
              <w:br/>
            </w:r>
            <w:r w:rsidR="008C1B33" w:rsidRPr="00124ADB">
              <w:rPr>
                <w:color w:val="000000"/>
                <w:sz w:val="22"/>
                <w:szCs w:val="22"/>
              </w:rPr>
              <w:t>26619</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8C1B33" w:rsidP="00510519">
            <w:pPr>
              <w:jc w:val="center"/>
              <w:rPr>
                <w:color w:val="000000"/>
                <w:sz w:val="22"/>
                <w:szCs w:val="22"/>
              </w:rPr>
            </w:pPr>
            <w:r w:rsidRPr="00124ADB">
              <w:rPr>
                <w:color w:val="000000"/>
                <w:sz w:val="22"/>
                <w:szCs w:val="22"/>
              </w:rPr>
              <w:t>Thermo Fisher Scientific</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D8201B" w:rsidP="006426BB">
            <w:pPr>
              <w:jc w:val="center"/>
              <w:rPr>
                <w:color w:val="000000"/>
                <w:sz w:val="22"/>
                <w:szCs w:val="22"/>
              </w:rPr>
            </w:pPr>
            <w:r>
              <w:rPr>
                <w:color w:val="000000"/>
                <w:sz w:val="22"/>
                <w:szCs w:val="22"/>
              </w:rPr>
              <w:t>2x250 µl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64A" w:rsidRPr="00124ADB" w:rsidRDefault="0047464A" w:rsidP="00124ADB">
            <w:pPr>
              <w:jc w:val="center"/>
              <w:rPr>
                <w:color w:val="000000"/>
                <w:sz w:val="22"/>
                <w:szCs w:val="22"/>
              </w:rPr>
            </w:pPr>
            <w:r w:rsidRPr="00124ADB">
              <w:rPr>
                <w:color w:val="000000"/>
                <w:sz w:val="22"/>
                <w:szCs w:val="22"/>
              </w:rPr>
              <w:t>1</w:t>
            </w:r>
          </w:p>
        </w:tc>
      </w:tr>
      <w:tr w:rsidR="0047464A" w:rsidRPr="0047464A" w:rsidTr="006426BB">
        <w:trPr>
          <w:trHeight w:val="293"/>
          <w:jc w:val="center"/>
        </w:trPr>
        <w:tc>
          <w:tcPr>
            <w:tcW w:w="3329" w:type="dxa"/>
            <w:tcBorders>
              <w:top w:val="nil"/>
              <w:left w:val="single" w:sz="4" w:space="0" w:color="auto"/>
              <w:bottom w:val="single" w:sz="4" w:space="0" w:color="auto"/>
              <w:right w:val="single" w:sz="4" w:space="0" w:color="auto"/>
            </w:tcBorders>
            <w:shd w:val="clear" w:color="auto" w:fill="auto"/>
            <w:noWrap/>
            <w:vAlign w:val="center"/>
            <w:hideMark/>
          </w:tcPr>
          <w:p w:rsidR="0047464A" w:rsidRPr="00124ADB" w:rsidRDefault="00124ADB" w:rsidP="00124ADB">
            <w:pPr>
              <w:rPr>
                <w:color w:val="000000"/>
                <w:sz w:val="22"/>
                <w:szCs w:val="22"/>
              </w:rPr>
            </w:pPr>
            <w:r w:rsidRPr="00124ADB">
              <w:rPr>
                <w:color w:val="000000"/>
                <w:sz w:val="22"/>
                <w:szCs w:val="22"/>
              </w:rPr>
              <w:t>Cryoboxes</w:t>
            </w:r>
          </w:p>
        </w:tc>
        <w:tc>
          <w:tcPr>
            <w:tcW w:w="1622" w:type="dxa"/>
            <w:tcBorders>
              <w:top w:val="nil"/>
              <w:left w:val="nil"/>
              <w:bottom w:val="single" w:sz="4" w:space="0" w:color="auto"/>
              <w:right w:val="single" w:sz="4" w:space="0" w:color="auto"/>
            </w:tcBorders>
            <w:shd w:val="clear" w:color="auto" w:fill="auto"/>
            <w:vAlign w:val="center"/>
            <w:hideMark/>
          </w:tcPr>
          <w:p w:rsidR="0047464A" w:rsidRPr="00124ADB" w:rsidRDefault="00124ADB" w:rsidP="00510519">
            <w:pPr>
              <w:jc w:val="center"/>
              <w:rPr>
                <w:color w:val="000000"/>
                <w:sz w:val="22"/>
                <w:szCs w:val="22"/>
              </w:rPr>
            </w:pPr>
            <w:r w:rsidRPr="00124ADB">
              <w:rPr>
                <w:color w:val="000000"/>
                <w:sz w:val="22"/>
                <w:szCs w:val="22"/>
              </w:rPr>
              <w:t>330821</w:t>
            </w:r>
          </w:p>
        </w:tc>
        <w:tc>
          <w:tcPr>
            <w:tcW w:w="1780" w:type="dxa"/>
            <w:tcBorders>
              <w:top w:val="nil"/>
              <w:left w:val="nil"/>
              <w:bottom w:val="single" w:sz="4" w:space="0" w:color="auto"/>
              <w:right w:val="single" w:sz="4" w:space="0" w:color="auto"/>
            </w:tcBorders>
            <w:shd w:val="clear" w:color="auto" w:fill="auto"/>
            <w:vAlign w:val="center"/>
            <w:hideMark/>
          </w:tcPr>
          <w:p w:rsidR="0047464A" w:rsidRPr="00124ADB" w:rsidRDefault="008C1B33" w:rsidP="00510519">
            <w:pPr>
              <w:jc w:val="center"/>
              <w:rPr>
                <w:color w:val="000000"/>
                <w:sz w:val="22"/>
                <w:szCs w:val="22"/>
              </w:rPr>
            </w:pPr>
            <w:r w:rsidRPr="00124ADB">
              <w:rPr>
                <w:color w:val="000000"/>
                <w:sz w:val="22"/>
                <w:szCs w:val="22"/>
              </w:rPr>
              <w:t>Thermo Fisher Scientific</w:t>
            </w:r>
          </w:p>
        </w:tc>
        <w:tc>
          <w:tcPr>
            <w:tcW w:w="1326" w:type="dxa"/>
            <w:tcBorders>
              <w:top w:val="nil"/>
              <w:left w:val="nil"/>
              <w:bottom w:val="single" w:sz="4" w:space="0" w:color="auto"/>
              <w:right w:val="single" w:sz="4" w:space="0" w:color="auto"/>
            </w:tcBorders>
            <w:shd w:val="clear" w:color="auto" w:fill="auto"/>
            <w:vAlign w:val="center"/>
            <w:hideMark/>
          </w:tcPr>
          <w:p w:rsidR="0047464A" w:rsidRPr="00124ADB" w:rsidRDefault="00D8201B" w:rsidP="006426BB">
            <w:pPr>
              <w:jc w:val="center"/>
              <w:rPr>
                <w:color w:val="000000"/>
                <w:sz w:val="22"/>
                <w:szCs w:val="22"/>
              </w:rPr>
            </w:pPr>
            <w:r>
              <w:rPr>
                <w:color w:val="000000"/>
                <w:sz w:val="22"/>
                <w:szCs w:val="22"/>
              </w:rPr>
              <w:t>24 szt.</w:t>
            </w:r>
          </w:p>
        </w:tc>
        <w:tc>
          <w:tcPr>
            <w:tcW w:w="1276" w:type="dxa"/>
            <w:tcBorders>
              <w:top w:val="nil"/>
              <w:left w:val="nil"/>
              <w:bottom w:val="single" w:sz="4" w:space="0" w:color="auto"/>
              <w:right w:val="single" w:sz="4" w:space="0" w:color="auto"/>
            </w:tcBorders>
            <w:shd w:val="clear" w:color="auto" w:fill="auto"/>
            <w:vAlign w:val="center"/>
            <w:hideMark/>
          </w:tcPr>
          <w:p w:rsidR="0047464A" w:rsidRPr="00124ADB" w:rsidRDefault="00124ADB" w:rsidP="00124ADB">
            <w:pPr>
              <w:jc w:val="center"/>
              <w:rPr>
                <w:color w:val="000000"/>
                <w:sz w:val="22"/>
                <w:szCs w:val="22"/>
              </w:rPr>
            </w:pPr>
            <w:r w:rsidRPr="00124ADB">
              <w:rPr>
                <w:color w:val="000000"/>
                <w:sz w:val="22"/>
                <w:szCs w:val="22"/>
              </w:rPr>
              <w:t>2</w:t>
            </w:r>
          </w:p>
        </w:tc>
      </w:tr>
      <w:tr w:rsidR="0047464A" w:rsidRPr="0047464A" w:rsidTr="006426BB">
        <w:trPr>
          <w:trHeight w:val="293"/>
          <w:jc w:val="center"/>
        </w:trPr>
        <w:tc>
          <w:tcPr>
            <w:tcW w:w="3329" w:type="dxa"/>
            <w:tcBorders>
              <w:top w:val="nil"/>
              <w:left w:val="single" w:sz="4" w:space="0" w:color="auto"/>
              <w:bottom w:val="single" w:sz="4" w:space="0" w:color="auto"/>
              <w:right w:val="single" w:sz="4" w:space="0" w:color="auto"/>
            </w:tcBorders>
            <w:shd w:val="clear" w:color="auto" w:fill="auto"/>
            <w:noWrap/>
            <w:vAlign w:val="center"/>
            <w:hideMark/>
          </w:tcPr>
          <w:p w:rsidR="0047464A" w:rsidRPr="00124ADB" w:rsidRDefault="00124ADB" w:rsidP="0047464A">
            <w:pPr>
              <w:rPr>
                <w:color w:val="000000"/>
                <w:sz w:val="22"/>
                <w:szCs w:val="22"/>
              </w:rPr>
            </w:pPr>
            <w:r w:rsidRPr="00124ADB">
              <w:rPr>
                <w:color w:val="000000"/>
                <w:sz w:val="22"/>
                <w:szCs w:val="22"/>
              </w:rPr>
              <w:t>PVDF/Filter Paper Sandwich, 0.2 um, 8.3 x 7.3 cm</w:t>
            </w:r>
          </w:p>
        </w:tc>
        <w:tc>
          <w:tcPr>
            <w:tcW w:w="1622" w:type="dxa"/>
            <w:tcBorders>
              <w:top w:val="nil"/>
              <w:left w:val="nil"/>
              <w:bottom w:val="single" w:sz="4" w:space="0" w:color="auto"/>
              <w:right w:val="single" w:sz="4" w:space="0" w:color="auto"/>
            </w:tcBorders>
            <w:shd w:val="clear" w:color="auto" w:fill="auto"/>
            <w:noWrap/>
            <w:vAlign w:val="center"/>
            <w:hideMark/>
          </w:tcPr>
          <w:p w:rsidR="0047464A" w:rsidRPr="00124ADB" w:rsidRDefault="00124ADB" w:rsidP="00510519">
            <w:pPr>
              <w:jc w:val="center"/>
              <w:rPr>
                <w:color w:val="000000"/>
                <w:sz w:val="22"/>
                <w:szCs w:val="22"/>
              </w:rPr>
            </w:pPr>
            <w:r w:rsidRPr="00124ADB">
              <w:rPr>
                <w:color w:val="000000"/>
                <w:sz w:val="22"/>
                <w:szCs w:val="22"/>
              </w:rPr>
              <w:t>LC2002</w:t>
            </w:r>
          </w:p>
        </w:tc>
        <w:tc>
          <w:tcPr>
            <w:tcW w:w="1780" w:type="dxa"/>
            <w:tcBorders>
              <w:top w:val="nil"/>
              <w:left w:val="nil"/>
              <w:bottom w:val="single" w:sz="4" w:space="0" w:color="auto"/>
              <w:right w:val="single" w:sz="4" w:space="0" w:color="auto"/>
            </w:tcBorders>
            <w:shd w:val="clear" w:color="auto" w:fill="auto"/>
            <w:noWrap/>
            <w:vAlign w:val="center"/>
            <w:hideMark/>
          </w:tcPr>
          <w:p w:rsidR="0047464A" w:rsidRPr="00124ADB" w:rsidRDefault="008C1B33" w:rsidP="00510519">
            <w:pPr>
              <w:jc w:val="center"/>
              <w:rPr>
                <w:color w:val="000000"/>
                <w:sz w:val="22"/>
                <w:szCs w:val="22"/>
              </w:rPr>
            </w:pPr>
            <w:r w:rsidRPr="00124ADB">
              <w:rPr>
                <w:color w:val="000000"/>
                <w:sz w:val="22"/>
                <w:szCs w:val="22"/>
              </w:rPr>
              <w:t>Thermo Fisher Scientific</w:t>
            </w:r>
          </w:p>
        </w:tc>
        <w:tc>
          <w:tcPr>
            <w:tcW w:w="1326" w:type="dxa"/>
            <w:tcBorders>
              <w:top w:val="nil"/>
              <w:left w:val="nil"/>
              <w:bottom w:val="single" w:sz="4" w:space="0" w:color="auto"/>
              <w:right w:val="single" w:sz="4" w:space="0" w:color="auto"/>
            </w:tcBorders>
            <w:shd w:val="clear" w:color="auto" w:fill="auto"/>
            <w:vAlign w:val="center"/>
            <w:hideMark/>
          </w:tcPr>
          <w:p w:rsidR="0047464A" w:rsidRPr="00124ADB" w:rsidRDefault="00D8201B" w:rsidP="00510519">
            <w:pPr>
              <w:jc w:val="center"/>
              <w:rPr>
                <w:color w:val="000000"/>
                <w:sz w:val="22"/>
                <w:szCs w:val="22"/>
              </w:rPr>
            </w:pPr>
            <w:r>
              <w:rPr>
                <w:color w:val="000000"/>
                <w:sz w:val="22"/>
                <w:szCs w:val="22"/>
              </w:rPr>
              <w:t>20 membrane</w:t>
            </w:r>
          </w:p>
        </w:tc>
        <w:tc>
          <w:tcPr>
            <w:tcW w:w="1276" w:type="dxa"/>
            <w:tcBorders>
              <w:top w:val="nil"/>
              <w:left w:val="nil"/>
              <w:bottom w:val="single" w:sz="4" w:space="0" w:color="auto"/>
              <w:right w:val="single" w:sz="4" w:space="0" w:color="auto"/>
            </w:tcBorders>
            <w:shd w:val="clear" w:color="auto" w:fill="auto"/>
            <w:vAlign w:val="center"/>
            <w:hideMark/>
          </w:tcPr>
          <w:p w:rsidR="0047464A" w:rsidRPr="00124ADB" w:rsidRDefault="0047464A" w:rsidP="00124ADB">
            <w:pPr>
              <w:jc w:val="center"/>
              <w:rPr>
                <w:color w:val="000000"/>
                <w:sz w:val="22"/>
                <w:szCs w:val="22"/>
              </w:rPr>
            </w:pPr>
            <w:r w:rsidRPr="00124ADB">
              <w:rPr>
                <w:color w:val="000000"/>
                <w:sz w:val="22"/>
                <w:szCs w:val="22"/>
              </w:rPr>
              <w:t>2</w:t>
            </w:r>
          </w:p>
        </w:tc>
      </w:tr>
    </w:tbl>
    <w:p w:rsidR="0047464A" w:rsidRPr="000C5ACA" w:rsidRDefault="0047464A" w:rsidP="003C3D5C">
      <w:pPr>
        <w:autoSpaceDE w:val="0"/>
        <w:spacing w:line="312" w:lineRule="auto"/>
        <w:jc w:val="both"/>
        <w:rPr>
          <w:b/>
          <w:bCs/>
          <w:sz w:val="22"/>
          <w:szCs w:val="22"/>
        </w:rPr>
      </w:pPr>
    </w:p>
    <w:p w:rsidR="003B12C2" w:rsidRPr="000C5ACA" w:rsidRDefault="003B12C2" w:rsidP="003C3D5C">
      <w:pPr>
        <w:autoSpaceDE w:val="0"/>
        <w:spacing w:line="312" w:lineRule="auto"/>
        <w:jc w:val="both"/>
        <w:rPr>
          <w:b/>
          <w:bCs/>
          <w:sz w:val="22"/>
          <w:szCs w:val="22"/>
        </w:rPr>
      </w:pPr>
      <w:r w:rsidRPr="000C5ACA">
        <w:rPr>
          <w:b/>
          <w:bCs/>
          <w:sz w:val="22"/>
          <w:szCs w:val="22"/>
        </w:rPr>
        <w:t>Zadanie 4:</w:t>
      </w:r>
    </w:p>
    <w:tbl>
      <w:tblPr>
        <w:tblW w:w="9333" w:type="dxa"/>
        <w:jc w:val="center"/>
        <w:tblCellMar>
          <w:left w:w="70" w:type="dxa"/>
          <w:right w:w="70" w:type="dxa"/>
        </w:tblCellMar>
        <w:tblLook w:val="04A0" w:firstRow="1" w:lastRow="0" w:firstColumn="1" w:lastColumn="0" w:noHBand="0" w:noVBand="1"/>
      </w:tblPr>
      <w:tblGrid>
        <w:gridCol w:w="3391"/>
        <w:gridCol w:w="1560"/>
        <w:gridCol w:w="1780"/>
        <w:gridCol w:w="1326"/>
        <w:gridCol w:w="1276"/>
      </w:tblGrid>
      <w:tr w:rsidR="003B12C2" w:rsidRPr="00124ADB" w:rsidTr="006426BB">
        <w:trPr>
          <w:trHeight w:val="293"/>
          <w:jc w:val="center"/>
        </w:trPr>
        <w:tc>
          <w:tcPr>
            <w:tcW w:w="3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2C2" w:rsidRPr="00124ADB" w:rsidRDefault="003B12C2" w:rsidP="003B12C2">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b/>
                <w:bCs/>
                <w:color w:val="000000"/>
                <w:sz w:val="22"/>
                <w:szCs w:val="22"/>
              </w:rPr>
            </w:pPr>
            <w:r>
              <w:rPr>
                <w:b/>
                <w:bCs/>
                <w:color w:val="000000"/>
                <w:sz w:val="22"/>
                <w:szCs w:val="22"/>
              </w:rPr>
              <w:t>P</w:t>
            </w:r>
            <w:r w:rsidRPr="00124ADB">
              <w:rPr>
                <w:b/>
                <w:bCs/>
                <w:color w:val="000000"/>
                <w:sz w:val="22"/>
                <w:szCs w:val="22"/>
              </w:rPr>
              <w:t>roducent</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b/>
                <w:bCs/>
                <w:color w:val="000000"/>
                <w:sz w:val="22"/>
                <w:szCs w:val="22"/>
              </w:rPr>
            </w:pPr>
            <w:r>
              <w:rPr>
                <w:b/>
                <w:bCs/>
                <w:color w:val="000000"/>
                <w:sz w:val="22"/>
                <w:szCs w:val="22"/>
              </w:rPr>
              <w:t>O</w:t>
            </w:r>
            <w:r w:rsidRPr="00124ADB">
              <w:rPr>
                <w:b/>
                <w:bCs/>
                <w:color w:val="000000"/>
                <w:sz w:val="22"/>
                <w:szCs w:val="22"/>
              </w:rPr>
              <w:t>pakowanie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3B12C2" w:rsidRPr="00124ADB" w:rsidTr="006426BB">
        <w:trPr>
          <w:trHeight w:val="293"/>
          <w:jc w:val="center"/>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3B12C2" w:rsidRDefault="003B12C2" w:rsidP="003B12C2">
            <w:pPr>
              <w:rPr>
                <w:color w:val="000000"/>
                <w:sz w:val="22"/>
                <w:szCs w:val="22"/>
              </w:rPr>
            </w:pPr>
            <w:r>
              <w:rPr>
                <w:color w:val="000000"/>
                <w:sz w:val="22"/>
                <w:szCs w:val="22"/>
              </w:rPr>
              <w:t>Rubisco large subunit, form I (rabbit)</w:t>
            </w:r>
          </w:p>
          <w:p w:rsidR="003B12C2" w:rsidRPr="00124ADB" w:rsidRDefault="003B12C2" w:rsidP="003B12C2">
            <w:pP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color w:val="000000"/>
                <w:sz w:val="22"/>
                <w:szCs w:val="22"/>
              </w:rPr>
            </w:pPr>
            <w:r>
              <w:rPr>
                <w:color w:val="000000"/>
                <w:sz w:val="22"/>
                <w:szCs w:val="22"/>
              </w:rPr>
              <w:t>AS03 037</w:t>
            </w:r>
          </w:p>
        </w:tc>
        <w:tc>
          <w:tcPr>
            <w:tcW w:w="1780" w:type="dxa"/>
            <w:tcBorders>
              <w:top w:val="nil"/>
              <w:left w:val="nil"/>
              <w:bottom w:val="single" w:sz="4" w:space="0" w:color="auto"/>
              <w:right w:val="single" w:sz="4" w:space="0" w:color="auto"/>
            </w:tcBorders>
            <w:shd w:val="clear" w:color="auto" w:fill="auto"/>
            <w:vAlign w:val="center"/>
            <w:hideMark/>
          </w:tcPr>
          <w:p w:rsidR="003B12C2" w:rsidRPr="00124ADB" w:rsidRDefault="003B12C2" w:rsidP="003B12C2">
            <w:pPr>
              <w:jc w:val="center"/>
              <w:rPr>
                <w:color w:val="000000"/>
                <w:sz w:val="22"/>
                <w:szCs w:val="22"/>
              </w:rPr>
            </w:pPr>
            <w:r>
              <w:rPr>
                <w:color w:val="000000"/>
                <w:sz w:val="22"/>
                <w:szCs w:val="22"/>
              </w:rPr>
              <w:t>Agrisera</w:t>
            </w:r>
          </w:p>
        </w:tc>
        <w:tc>
          <w:tcPr>
            <w:tcW w:w="1326" w:type="dxa"/>
            <w:tcBorders>
              <w:top w:val="nil"/>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color w:val="000000"/>
                <w:sz w:val="22"/>
                <w:szCs w:val="22"/>
              </w:rPr>
            </w:pPr>
            <w:r>
              <w:rPr>
                <w:color w:val="000000"/>
                <w:sz w:val="22"/>
                <w:szCs w:val="22"/>
              </w:rPr>
              <w:t>50 µl</w:t>
            </w:r>
          </w:p>
        </w:tc>
        <w:tc>
          <w:tcPr>
            <w:tcW w:w="1276" w:type="dxa"/>
            <w:tcBorders>
              <w:top w:val="nil"/>
              <w:left w:val="nil"/>
              <w:bottom w:val="single" w:sz="4" w:space="0" w:color="auto"/>
              <w:right w:val="single" w:sz="4" w:space="0" w:color="auto"/>
            </w:tcBorders>
            <w:shd w:val="clear" w:color="auto" w:fill="auto"/>
            <w:vAlign w:val="center"/>
            <w:hideMark/>
          </w:tcPr>
          <w:p w:rsidR="003B12C2" w:rsidRPr="00124ADB" w:rsidRDefault="003B12C2" w:rsidP="003B12C2">
            <w:pPr>
              <w:jc w:val="center"/>
              <w:rPr>
                <w:color w:val="000000"/>
                <w:sz w:val="22"/>
                <w:szCs w:val="22"/>
              </w:rPr>
            </w:pPr>
            <w:r w:rsidRPr="00124ADB">
              <w:rPr>
                <w:color w:val="000000"/>
                <w:sz w:val="22"/>
                <w:szCs w:val="22"/>
              </w:rPr>
              <w:t>1</w:t>
            </w:r>
          </w:p>
        </w:tc>
      </w:tr>
      <w:tr w:rsidR="003B12C2" w:rsidRPr="00124ADB" w:rsidTr="006426BB">
        <w:trPr>
          <w:trHeight w:val="293"/>
          <w:jc w:val="center"/>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3B12C2" w:rsidRPr="00124ADB" w:rsidRDefault="003B12C2" w:rsidP="003B12C2">
            <w:pPr>
              <w:rPr>
                <w:color w:val="000000"/>
                <w:sz w:val="22"/>
                <w:szCs w:val="22"/>
              </w:rPr>
            </w:pPr>
            <w:r>
              <w:rPr>
                <w:color w:val="000000"/>
                <w:sz w:val="22"/>
                <w:szCs w:val="22"/>
              </w:rPr>
              <w:t>Histone H3 (rabbit antibody) (nuclear marker)</w:t>
            </w:r>
          </w:p>
        </w:tc>
        <w:tc>
          <w:tcPr>
            <w:tcW w:w="1560" w:type="dxa"/>
            <w:tcBorders>
              <w:top w:val="nil"/>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color w:val="000000"/>
                <w:sz w:val="22"/>
                <w:szCs w:val="22"/>
              </w:rPr>
            </w:pPr>
            <w:r>
              <w:rPr>
                <w:color w:val="000000"/>
                <w:sz w:val="22"/>
                <w:szCs w:val="22"/>
              </w:rPr>
              <w:t>AS10 710</w:t>
            </w:r>
          </w:p>
        </w:tc>
        <w:tc>
          <w:tcPr>
            <w:tcW w:w="1780" w:type="dxa"/>
            <w:tcBorders>
              <w:top w:val="nil"/>
              <w:left w:val="nil"/>
              <w:bottom w:val="single" w:sz="4" w:space="0" w:color="auto"/>
              <w:right w:val="single" w:sz="4" w:space="0" w:color="auto"/>
            </w:tcBorders>
            <w:shd w:val="clear" w:color="auto" w:fill="auto"/>
            <w:vAlign w:val="center"/>
            <w:hideMark/>
          </w:tcPr>
          <w:p w:rsidR="003B12C2" w:rsidRPr="00124ADB" w:rsidRDefault="003B12C2" w:rsidP="003B12C2">
            <w:pPr>
              <w:jc w:val="center"/>
              <w:rPr>
                <w:color w:val="000000"/>
                <w:sz w:val="22"/>
                <w:szCs w:val="22"/>
              </w:rPr>
            </w:pPr>
            <w:r>
              <w:rPr>
                <w:color w:val="000000"/>
                <w:sz w:val="22"/>
                <w:szCs w:val="22"/>
              </w:rPr>
              <w:t>Agrisera</w:t>
            </w:r>
          </w:p>
        </w:tc>
        <w:tc>
          <w:tcPr>
            <w:tcW w:w="1326" w:type="dxa"/>
            <w:tcBorders>
              <w:top w:val="nil"/>
              <w:left w:val="nil"/>
              <w:bottom w:val="single" w:sz="4" w:space="0" w:color="auto"/>
              <w:right w:val="single" w:sz="4" w:space="0" w:color="auto"/>
            </w:tcBorders>
            <w:shd w:val="clear" w:color="auto" w:fill="auto"/>
            <w:noWrap/>
            <w:vAlign w:val="center"/>
            <w:hideMark/>
          </w:tcPr>
          <w:p w:rsidR="003B12C2" w:rsidRPr="00124ADB" w:rsidRDefault="003B12C2" w:rsidP="003B12C2">
            <w:pPr>
              <w:jc w:val="center"/>
              <w:rPr>
                <w:color w:val="000000"/>
                <w:sz w:val="22"/>
                <w:szCs w:val="22"/>
              </w:rPr>
            </w:pPr>
            <w:r>
              <w:rPr>
                <w:color w:val="000000"/>
                <w:sz w:val="22"/>
                <w:szCs w:val="22"/>
              </w:rPr>
              <w:t>50 µl</w:t>
            </w:r>
          </w:p>
        </w:tc>
        <w:tc>
          <w:tcPr>
            <w:tcW w:w="1276" w:type="dxa"/>
            <w:tcBorders>
              <w:top w:val="nil"/>
              <w:left w:val="nil"/>
              <w:bottom w:val="single" w:sz="4" w:space="0" w:color="auto"/>
              <w:right w:val="single" w:sz="4" w:space="0" w:color="auto"/>
            </w:tcBorders>
            <w:shd w:val="clear" w:color="auto" w:fill="auto"/>
            <w:vAlign w:val="center"/>
            <w:hideMark/>
          </w:tcPr>
          <w:p w:rsidR="003B12C2" w:rsidRPr="00124ADB" w:rsidRDefault="003B12C2" w:rsidP="003B12C2">
            <w:pPr>
              <w:jc w:val="center"/>
              <w:rPr>
                <w:color w:val="000000"/>
                <w:sz w:val="22"/>
                <w:szCs w:val="22"/>
              </w:rPr>
            </w:pPr>
            <w:r w:rsidRPr="00124ADB">
              <w:rPr>
                <w:color w:val="000000"/>
                <w:sz w:val="22"/>
                <w:szCs w:val="22"/>
              </w:rPr>
              <w:t>1</w:t>
            </w:r>
          </w:p>
        </w:tc>
      </w:tr>
    </w:tbl>
    <w:p w:rsidR="003B12C2" w:rsidRDefault="003B12C2" w:rsidP="003C3D5C">
      <w:pPr>
        <w:autoSpaceDE w:val="0"/>
        <w:spacing w:line="312" w:lineRule="auto"/>
        <w:jc w:val="both"/>
        <w:rPr>
          <w:bCs/>
          <w:sz w:val="22"/>
          <w:szCs w:val="22"/>
        </w:rPr>
      </w:pP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3C3D5C">
      <w:pPr>
        <w:autoSpaceDE w:val="0"/>
        <w:spacing w:line="312"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 fizykochemiczne i techniczne (wielkość opakowani</w:t>
      </w:r>
      <w:r w:rsidR="003F29A0">
        <w:rPr>
          <w:bCs/>
          <w:sz w:val="22"/>
          <w:szCs w:val="22"/>
        </w:rPr>
        <w:t>a i jego rodzaj, konsystencja i </w:t>
      </w:r>
      <w:r w:rsidRPr="003C3D5C">
        <w:rPr>
          <w:bCs/>
          <w:sz w:val="22"/>
          <w:szCs w:val="22"/>
        </w:rPr>
        <w:t xml:space="preserve">skład surowcowy produktu itp.) nie gorsze niż produkty wyszczególnione przez Zamawiającego  </w:t>
      </w:r>
      <w:r w:rsidR="00845B13">
        <w:rPr>
          <w:bCs/>
          <w:sz w:val="22"/>
          <w:szCs w:val="22"/>
        </w:rPr>
        <w:br/>
      </w:r>
      <w:r w:rsidRPr="003C3D5C">
        <w:rPr>
          <w:bCs/>
          <w:sz w:val="22"/>
          <w:szCs w:val="22"/>
        </w:rPr>
        <w:t xml:space="preserve">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dla wszystkich zaoferowanych  produktów równoważnych (zamienników),  na podstawie których Zamawiający może jednoznacznie stwierdzić </w:t>
      </w:r>
      <w:r w:rsidR="00845B13">
        <w:rPr>
          <w:rFonts w:eastAsia="Calibri"/>
          <w:bCs/>
          <w:sz w:val="22"/>
          <w:szCs w:val="22"/>
          <w:lang w:eastAsia="en-US"/>
        </w:rPr>
        <w:t>zgodność zaoferowanego produktu,</w:t>
      </w:r>
      <w:r w:rsidRPr="003C3D5C">
        <w:rPr>
          <w:rFonts w:eastAsia="Calibri"/>
          <w:bCs/>
          <w:sz w:val="22"/>
          <w:szCs w:val="22"/>
          <w:lang w:eastAsia="en-US"/>
        </w:rPr>
        <w:t xml:space="preserve"> </w:t>
      </w:r>
    </w:p>
    <w:p w:rsidR="009B1E5C" w:rsidRPr="003F29A0"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wykonania usługi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47464A" w:rsidRPr="003F29A0" w:rsidRDefault="0047464A" w:rsidP="009C3DD0">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11.03.2004 r. (Dz. U. 04.54.535 z póź.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lastRenderedPageBreak/>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dostawę odczynników chemicznych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437F46">
        <w:rPr>
          <w:sz w:val="22"/>
          <w:szCs w:val="22"/>
        </w:rPr>
        <w:t>/6</w:t>
      </w:r>
      <w:r w:rsidR="001268B3" w:rsidRPr="003F29A0">
        <w:rPr>
          <w:sz w:val="22"/>
          <w:szCs w:val="22"/>
        </w:rPr>
        <w:t xml:space="preserve">” do </w:t>
      </w:r>
      <w:r w:rsidR="00437F46">
        <w:rPr>
          <w:sz w:val="22"/>
          <w:szCs w:val="22"/>
        </w:rPr>
        <w:t>2</w:t>
      </w:r>
      <w:r w:rsidR="00301B44" w:rsidRPr="003F29A0">
        <w:rPr>
          <w:sz w:val="22"/>
          <w:szCs w:val="22"/>
        </w:rPr>
        <w:t xml:space="preserve"> </w:t>
      </w:r>
      <w:r w:rsidR="00437F46">
        <w:rPr>
          <w:sz w:val="22"/>
          <w:szCs w:val="22"/>
        </w:rPr>
        <w:t>kwietnia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w:t>
      </w:r>
      <w:r w:rsidR="00276C9E">
        <w:rPr>
          <w:sz w:val="22"/>
          <w:szCs w:val="22"/>
        </w:rPr>
        <w:t>0</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E0D3D" w:rsidRPr="003F29A0">
        <w:rPr>
          <w:sz w:val="22"/>
          <w:szCs w:val="22"/>
        </w:rPr>
        <w:t>Damian Maciejewski</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4E0D3D" w:rsidRPr="003F29A0">
        <w:rPr>
          <w:sz w:val="22"/>
          <w:szCs w:val="22"/>
        </w:rPr>
        <w:t>796360310</w:t>
      </w:r>
      <w:r w:rsidR="00C86954" w:rsidRPr="003F29A0">
        <w:rPr>
          <w:sz w:val="22"/>
          <w:szCs w:val="22"/>
        </w:rPr>
        <w:t xml:space="preserve"> </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Pr="003F29A0" w:rsidRDefault="00B87D09" w:rsidP="00B87D09">
      <w:pPr>
        <w:rPr>
          <w:sz w:val="22"/>
          <w:szCs w:val="22"/>
        </w:rPr>
      </w:pPr>
    </w:p>
    <w:p w:rsidR="00B87D09" w:rsidRPr="003F29A0" w:rsidRDefault="00061D01" w:rsidP="00B87D09">
      <w:pPr>
        <w:rPr>
          <w:sz w:val="22"/>
          <w:szCs w:val="22"/>
        </w:rPr>
      </w:pPr>
      <w:r w:rsidRPr="003F29A0">
        <w:rPr>
          <w:sz w:val="22"/>
          <w:szCs w:val="22"/>
        </w:rPr>
        <w:t xml:space="preserve">Kórnik </w:t>
      </w:r>
      <w:r w:rsidR="00631B39">
        <w:rPr>
          <w:sz w:val="22"/>
          <w:szCs w:val="22"/>
        </w:rPr>
        <w:t>26</w:t>
      </w:r>
      <w:r w:rsidR="00301B44" w:rsidRPr="003F29A0">
        <w:rPr>
          <w:sz w:val="22"/>
          <w:szCs w:val="22"/>
        </w:rPr>
        <w:t>.0</w:t>
      </w:r>
      <w:r w:rsidR="003F29A0" w:rsidRPr="003F29A0">
        <w:rPr>
          <w:sz w:val="22"/>
          <w:szCs w:val="22"/>
        </w:rPr>
        <w:t>3</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6F4CE8" w:rsidRPr="003F29A0" w:rsidRDefault="00390E3B" w:rsidP="00EF2227">
      <w:pPr>
        <w:ind w:left="5387"/>
        <w:rPr>
          <w:sz w:val="22"/>
          <w:szCs w:val="22"/>
        </w:rPr>
      </w:pPr>
      <w:r w:rsidRPr="003F29A0">
        <w:rPr>
          <w:sz w:val="22"/>
          <w:szCs w:val="22"/>
        </w:rPr>
        <w:t>Dyrektor Instytutu Dendrologii</w:t>
      </w:r>
    </w:p>
    <w:p w:rsidR="00301B44" w:rsidRPr="003F29A0" w:rsidRDefault="00301B44" w:rsidP="00301B44">
      <w:pPr>
        <w:ind w:left="5670"/>
        <w:rPr>
          <w:sz w:val="22"/>
          <w:szCs w:val="22"/>
        </w:rPr>
      </w:pPr>
      <w:r w:rsidRPr="003F29A0">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390E3B" w:rsidRPr="003F29A0"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895933">
        <w:rPr>
          <w:sz w:val="22"/>
          <w:szCs w:val="22"/>
        </w:rPr>
        <w:t xml:space="preserve">     p</w:t>
      </w:r>
      <w:r w:rsidR="00895933" w:rsidRPr="00895933">
        <w:rPr>
          <w:sz w:val="22"/>
          <w:szCs w:val="22"/>
        </w:rPr>
        <w:t>rof. dr hab. inż. Andrzej M. Jagodziński</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3F29A0" w:rsidRDefault="003F29A0">
      <w:pPr>
        <w:spacing w:after="200" w:line="276" w:lineRule="auto"/>
      </w:pPr>
      <w:r>
        <w:br w:type="page"/>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631B39">
        <w:t>26</w:t>
      </w:r>
      <w:r>
        <w:t>.0</w:t>
      </w:r>
      <w:r w:rsidR="003F29A0">
        <w:t>3</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760CE"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47464A" w:rsidP="000760CE">
      <w:pPr>
        <w:jc w:val="both"/>
        <w:rPr>
          <w:sz w:val="24"/>
          <w:szCs w:val="24"/>
        </w:rPr>
      </w:pPr>
      <w:r>
        <w:rPr>
          <w:sz w:val="24"/>
          <w:szCs w:val="24"/>
        </w:rPr>
        <w:t>co wynika z cen jednostkowych:</w:t>
      </w:r>
    </w:p>
    <w:p w:rsidR="000C5ACA" w:rsidRDefault="000C5ACA" w:rsidP="000760CE">
      <w:pPr>
        <w:jc w:val="both"/>
        <w:rPr>
          <w:sz w:val="24"/>
          <w:szCs w:val="24"/>
        </w:rPr>
      </w:pPr>
    </w:p>
    <w:tbl>
      <w:tblPr>
        <w:tblW w:w="9495" w:type="dxa"/>
        <w:jc w:val="center"/>
        <w:tblLayout w:type="fixed"/>
        <w:tblCellMar>
          <w:left w:w="70" w:type="dxa"/>
          <w:right w:w="70" w:type="dxa"/>
        </w:tblCellMar>
        <w:tblLook w:val="04A0" w:firstRow="1" w:lastRow="0" w:firstColumn="1" w:lastColumn="0" w:noHBand="0" w:noVBand="1"/>
      </w:tblPr>
      <w:tblGrid>
        <w:gridCol w:w="1771"/>
        <w:gridCol w:w="1521"/>
        <w:gridCol w:w="1314"/>
        <w:gridCol w:w="1276"/>
        <w:gridCol w:w="1134"/>
        <w:gridCol w:w="1276"/>
        <w:gridCol w:w="1203"/>
      </w:tblGrid>
      <w:tr w:rsidR="00D8201B" w:rsidRPr="00124ADB" w:rsidTr="00D8201B">
        <w:trPr>
          <w:trHeight w:val="293"/>
          <w:jc w:val="center"/>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color w:val="000000"/>
              </w:rPr>
            </w:pPr>
            <w:r w:rsidRPr="00D8201B">
              <w:rPr>
                <w:b/>
                <w:bCs/>
                <w:color w:val="000000"/>
              </w:rPr>
              <w:t>Nazwa odczynnika</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color w:val="000000"/>
              </w:rPr>
            </w:pPr>
            <w:r w:rsidRPr="00D8201B">
              <w:rPr>
                <w:b/>
                <w:bCs/>
                <w:color w:val="000000"/>
              </w:rPr>
              <w:t>Nr katalogowy</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color w:val="000000"/>
              </w:rPr>
            </w:pPr>
            <w:r w:rsidRPr="00D8201B">
              <w:rPr>
                <w:b/>
                <w:bCs/>
                <w:color w:val="000000"/>
              </w:rPr>
              <w:t>Producent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color w:val="000000"/>
              </w:rPr>
            </w:pPr>
            <w:r w:rsidRPr="00D8201B">
              <w:rPr>
                <w:b/>
                <w:bCs/>
                <w:color w:val="000000"/>
              </w:rPr>
              <w:t>Opakowanie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color w:val="000000"/>
              </w:rPr>
            </w:pPr>
            <w:r w:rsidRPr="00D8201B">
              <w:rPr>
                <w:b/>
                <w:bCs/>
                <w:color w:val="000000"/>
              </w:rPr>
              <w:t>Liczba opakowań</w:t>
            </w:r>
          </w:p>
        </w:tc>
        <w:tc>
          <w:tcPr>
            <w:tcW w:w="1276" w:type="dxa"/>
            <w:tcBorders>
              <w:top w:val="single" w:sz="4" w:space="0" w:color="auto"/>
              <w:left w:val="nil"/>
              <w:bottom w:val="single" w:sz="4" w:space="0" w:color="auto"/>
              <w:right w:val="single" w:sz="4" w:space="0" w:color="auto"/>
            </w:tcBorders>
          </w:tcPr>
          <w:p w:rsidR="00D8201B" w:rsidRPr="00D8201B" w:rsidRDefault="00D8201B" w:rsidP="00BD777B">
            <w:pPr>
              <w:rPr>
                <w:b/>
                <w:bCs/>
                <w:szCs w:val="22"/>
              </w:rPr>
            </w:pPr>
            <w:r w:rsidRPr="00D8201B">
              <w:rPr>
                <w:b/>
                <w:bCs/>
                <w:szCs w:val="22"/>
              </w:rPr>
              <w:t>Cena jednostkowa</w:t>
            </w:r>
          </w:p>
        </w:tc>
        <w:tc>
          <w:tcPr>
            <w:tcW w:w="1203" w:type="dxa"/>
            <w:tcBorders>
              <w:top w:val="single" w:sz="4" w:space="0" w:color="auto"/>
              <w:left w:val="nil"/>
              <w:bottom w:val="single" w:sz="4" w:space="0" w:color="auto"/>
              <w:right w:val="single" w:sz="4" w:space="0" w:color="auto"/>
            </w:tcBorders>
          </w:tcPr>
          <w:p w:rsidR="00D8201B" w:rsidRPr="00D8201B" w:rsidRDefault="00D8201B" w:rsidP="00BD777B">
            <w:pPr>
              <w:jc w:val="center"/>
              <w:rPr>
                <w:b/>
                <w:bCs/>
                <w:sz w:val="22"/>
                <w:szCs w:val="22"/>
              </w:rPr>
            </w:pPr>
            <w:r>
              <w:rPr>
                <w:b/>
                <w:bCs/>
                <w:szCs w:val="22"/>
              </w:rPr>
              <w:t>S</w:t>
            </w:r>
            <w:r w:rsidRPr="00D8201B">
              <w:rPr>
                <w:b/>
                <w:bCs/>
                <w:szCs w:val="22"/>
              </w:rPr>
              <w:t>uma (liczba op. x cena jedn.)</w:t>
            </w:r>
          </w:p>
        </w:tc>
      </w:tr>
      <w:tr w:rsidR="00D8201B" w:rsidRPr="00124ADB" w:rsidTr="00D8201B">
        <w:trPr>
          <w:trHeight w:val="293"/>
          <w:jc w:val="center"/>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8201B" w:rsidRDefault="00D8201B" w:rsidP="00BD777B">
            <w:pPr>
              <w:rPr>
                <w:color w:val="000000"/>
              </w:rPr>
            </w:pPr>
            <w:r w:rsidRPr="00D8201B">
              <w:rPr>
                <w:color w:val="000000"/>
              </w:rPr>
              <w:t>Mini-PROTEAN® Tris/Tricine Precast Gels</w:t>
            </w:r>
          </w:p>
          <w:p w:rsidR="00D8201B" w:rsidRPr="00D8201B" w:rsidRDefault="00D8201B" w:rsidP="00BD777B">
            <w:pPr>
              <w:rPr>
                <w:color w:val="000000"/>
              </w:rPr>
            </w:pPr>
            <w:r>
              <w:rPr>
                <w:rFonts w:ascii="Calibri" w:hAnsi="Calibri" w:cs="Calibri"/>
                <w:color w:val="000000"/>
                <w:szCs w:val="22"/>
              </w:rPr>
              <w:t>…………………………..*</w:t>
            </w:r>
          </w:p>
        </w:tc>
        <w:tc>
          <w:tcPr>
            <w:tcW w:w="1521" w:type="dxa"/>
            <w:tcBorders>
              <w:top w:val="nil"/>
              <w:left w:val="nil"/>
              <w:bottom w:val="single" w:sz="4" w:space="0" w:color="auto"/>
              <w:right w:val="single" w:sz="4" w:space="0" w:color="auto"/>
            </w:tcBorders>
            <w:shd w:val="clear" w:color="auto" w:fill="auto"/>
            <w:noWrap/>
            <w:vAlign w:val="center"/>
            <w:hideMark/>
          </w:tcPr>
          <w:p w:rsidR="00D8201B" w:rsidRDefault="00D8201B" w:rsidP="00BD777B">
            <w:pPr>
              <w:jc w:val="center"/>
              <w:rPr>
                <w:color w:val="000000"/>
              </w:rPr>
            </w:pPr>
            <w:r w:rsidRPr="00D8201B">
              <w:rPr>
                <w:color w:val="000000"/>
              </w:rPr>
              <w:t>4563063</w:t>
            </w:r>
          </w:p>
          <w:p w:rsidR="00D8201B" w:rsidRPr="00D8201B" w:rsidRDefault="00D8201B" w:rsidP="00BD777B">
            <w:pPr>
              <w:jc w:val="center"/>
              <w:rPr>
                <w:color w:val="000000"/>
              </w:rPr>
            </w:pPr>
            <w:r>
              <w:rPr>
                <w:rFonts w:ascii="Calibri" w:hAnsi="Calibri" w:cs="Calibri"/>
                <w:color w:val="000000"/>
                <w:szCs w:val="22"/>
              </w:rPr>
              <w:t>…………………………</w:t>
            </w:r>
          </w:p>
        </w:tc>
        <w:tc>
          <w:tcPr>
            <w:tcW w:w="1314" w:type="dxa"/>
            <w:tcBorders>
              <w:top w:val="nil"/>
              <w:left w:val="nil"/>
              <w:bottom w:val="single" w:sz="4" w:space="0" w:color="auto"/>
              <w:right w:val="single" w:sz="4" w:space="0" w:color="auto"/>
            </w:tcBorders>
            <w:shd w:val="clear" w:color="auto" w:fill="auto"/>
            <w:vAlign w:val="center"/>
            <w:hideMark/>
          </w:tcPr>
          <w:p w:rsidR="00D8201B" w:rsidRDefault="00D8201B" w:rsidP="00BD777B">
            <w:pPr>
              <w:jc w:val="center"/>
              <w:rPr>
                <w:color w:val="000000"/>
              </w:rPr>
            </w:pPr>
            <w:r w:rsidRPr="00D8201B">
              <w:rPr>
                <w:color w:val="000000"/>
              </w:rPr>
              <w:t>Bio-Rad</w:t>
            </w:r>
          </w:p>
          <w:p w:rsidR="00D8201B" w:rsidRPr="00D8201B" w:rsidRDefault="00D8201B" w:rsidP="00D8201B">
            <w:pPr>
              <w:jc w:val="center"/>
              <w:rPr>
                <w:color w:val="000000"/>
              </w:rPr>
            </w:pPr>
            <w:r>
              <w:rPr>
                <w:rFonts w:ascii="Calibri" w:hAnsi="Calibri" w:cs="Calibri"/>
                <w:color w:val="000000"/>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color w:val="000000"/>
              </w:rPr>
            </w:pPr>
            <w:r w:rsidRPr="00D8201B">
              <w:rPr>
                <w:color w:val="000000"/>
              </w:rPr>
              <w:t>10 szt.,30 µl</w:t>
            </w:r>
          </w:p>
        </w:tc>
        <w:tc>
          <w:tcPr>
            <w:tcW w:w="1134" w:type="dxa"/>
            <w:tcBorders>
              <w:top w:val="nil"/>
              <w:left w:val="nil"/>
              <w:bottom w:val="single" w:sz="4" w:space="0" w:color="auto"/>
              <w:right w:val="single" w:sz="4" w:space="0" w:color="auto"/>
            </w:tcBorders>
            <w:shd w:val="clear" w:color="auto" w:fill="auto"/>
            <w:vAlign w:val="center"/>
            <w:hideMark/>
          </w:tcPr>
          <w:p w:rsidR="00D8201B" w:rsidRPr="00D8201B" w:rsidRDefault="00D8201B" w:rsidP="00BD777B">
            <w:pPr>
              <w:jc w:val="center"/>
              <w:rPr>
                <w:color w:val="000000"/>
              </w:rPr>
            </w:pPr>
            <w:r w:rsidRPr="00D8201B">
              <w:rPr>
                <w:color w:val="000000"/>
              </w:rPr>
              <w:t>1</w:t>
            </w:r>
          </w:p>
        </w:tc>
        <w:tc>
          <w:tcPr>
            <w:tcW w:w="1276" w:type="dxa"/>
            <w:tcBorders>
              <w:top w:val="nil"/>
              <w:left w:val="nil"/>
              <w:bottom w:val="single" w:sz="4" w:space="0" w:color="auto"/>
              <w:right w:val="single" w:sz="4" w:space="0" w:color="auto"/>
            </w:tcBorders>
          </w:tcPr>
          <w:p w:rsidR="00D8201B" w:rsidRPr="00D8201B" w:rsidRDefault="00D8201B" w:rsidP="00BD777B">
            <w:pPr>
              <w:jc w:val="center"/>
              <w:rPr>
                <w:color w:val="000000"/>
              </w:rPr>
            </w:pPr>
          </w:p>
        </w:tc>
        <w:tc>
          <w:tcPr>
            <w:tcW w:w="1203" w:type="dxa"/>
            <w:tcBorders>
              <w:top w:val="nil"/>
              <w:left w:val="nil"/>
              <w:bottom w:val="single" w:sz="4" w:space="0" w:color="auto"/>
              <w:right w:val="single" w:sz="4" w:space="0" w:color="auto"/>
            </w:tcBorders>
          </w:tcPr>
          <w:p w:rsidR="00D8201B" w:rsidRPr="00124ADB" w:rsidRDefault="00D8201B" w:rsidP="00BD777B">
            <w:pPr>
              <w:jc w:val="center"/>
              <w:rPr>
                <w:color w:val="000000"/>
                <w:sz w:val="22"/>
                <w:szCs w:val="22"/>
              </w:rPr>
            </w:pPr>
          </w:p>
        </w:tc>
      </w:tr>
      <w:tr w:rsidR="00D8201B" w:rsidRPr="00124ADB" w:rsidTr="00D8201B">
        <w:trPr>
          <w:trHeight w:val="293"/>
          <w:jc w:val="center"/>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8201B" w:rsidRDefault="00D8201B" w:rsidP="00BD777B">
            <w:pPr>
              <w:rPr>
                <w:color w:val="000000"/>
              </w:rPr>
            </w:pPr>
            <w:r w:rsidRPr="00D8201B">
              <w:rPr>
                <w:color w:val="000000"/>
              </w:rPr>
              <w:t>10x Tris Buffered Saline (TBS)</w:t>
            </w:r>
          </w:p>
          <w:p w:rsidR="00D8201B" w:rsidRPr="00D8201B" w:rsidRDefault="00D8201B" w:rsidP="00BD777B">
            <w:pPr>
              <w:rPr>
                <w:color w:val="000000"/>
              </w:rPr>
            </w:pPr>
            <w:r>
              <w:rPr>
                <w:rFonts w:ascii="Calibri" w:hAnsi="Calibri" w:cs="Calibri"/>
                <w:color w:val="000000"/>
                <w:szCs w:val="22"/>
              </w:rPr>
              <w:t>……………………………</w:t>
            </w:r>
          </w:p>
        </w:tc>
        <w:tc>
          <w:tcPr>
            <w:tcW w:w="1521" w:type="dxa"/>
            <w:tcBorders>
              <w:top w:val="nil"/>
              <w:left w:val="nil"/>
              <w:bottom w:val="single" w:sz="4" w:space="0" w:color="auto"/>
              <w:right w:val="single" w:sz="4" w:space="0" w:color="auto"/>
            </w:tcBorders>
            <w:shd w:val="clear" w:color="auto" w:fill="auto"/>
            <w:noWrap/>
            <w:vAlign w:val="center"/>
            <w:hideMark/>
          </w:tcPr>
          <w:p w:rsidR="00D8201B" w:rsidRDefault="00D8201B" w:rsidP="00D8201B">
            <w:pPr>
              <w:jc w:val="center"/>
              <w:rPr>
                <w:color w:val="000000"/>
              </w:rPr>
            </w:pPr>
            <w:r w:rsidRPr="00D8201B">
              <w:rPr>
                <w:color w:val="000000"/>
              </w:rPr>
              <w:t>#170643</w:t>
            </w:r>
          </w:p>
          <w:p w:rsidR="00D8201B" w:rsidRPr="00D8201B" w:rsidRDefault="00D8201B" w:rsidP="00D8201B">
            <w:pPr>
              <w:jc w:val="center"/>
              <w:rPr>
                <w:color w:val="000000"/>
              </w:rPr>
            </w:pPr>
            <w:r>
              <w:rPr>
                <w:rFonts w:ascii="Calibri" w:hAnsi="Calibri" w:cs="Calibri"/>
                <w:color w:val="000000"/>
                <w:szCs w:val="22"/>
              </w:rPr>
              <w:t>…………………………</w:t>
            </w:r>
          </w:p>
        </w:tc>
        <w:tc>
          <w:tcPr>
            <w:tcW w:w="1314" w:type="dxa"/>
            <w:tcBorders>
              <w:top w:val="nil"/>
              <w:left w:val="nil"/>
              <w:bottom w:val="single" w:sz="4" w:space="0" w:color="auto"/>
              <w:right w:val="single" w:sz="4" w:space="0" w:color="auto"/>
            </w:tcBorders>
            <w:shd w:val="clear" w:color="auto" w:fill="auto"/>
            <w:vAlign w:val="center"/>
            <w:hideMark/>
          </w:tcPr>
          <w:p w:rsidR="00D8201B" w:rsidRDefault="00D8201B" w:rsidP="00BD777B">
            <w:pPr>
              <w:jc w:val="center"/>
              <w:rPr>
                <w:color w:val="000000"/>
              </w:rPr>
            </w:pPr>
            <w:r w:rsidRPr="00D8201B">
              <w:rPr>
                <w:color w:val="000000"/>
              </w:rPr>
              <w:t>Bio-Rad</w:t>
            </w:r>
          </w:p>
          <w:p w:rsidR="00D8201B" w:rsidRPr="00D8201B" w:rsidRDefault="00D8201B" w:rsidP="00D8201B">
            <w:pPr>
              <w:jc w:val="center"/>
              <w:rPr>
                <w:color w:val="000000"/>
              </w:rPr>
            </w:pPr>
            <w:r>
              <w:rPr>
                <w:rFonts w:ascii="Calibri" w:hAnsi="Calibri" w:cs="Calibri"/>
                <w:color w:val="000000"/>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color w:val="000000"/>
              </w:rPr>
            </w:pPr>
            <w:r w:rsidRPr="00D8201B">
              <w:rPr>
                <w:color w:val="000000"/>
              </w:rPr>
              <w:t>1L</w:t>
            </w:r>
          </w:p>
        </w:tc>
        <w:tc>
          <w:tcPr>
            <w:tcW w:w="1134" w:type="dxa"/>
            <w:tcBorders>
              <w:top w:val="nil"/>
              <w:left w:val="nil"/>
              <w:bottom w:val="single" w:sz="4" w:space="0" w:color="auto"/>
              <w:right w:val="single" w:sz="4" w:space="0" w:color="auto"/>
            </w:tcBorders>
            <w:shd w:val="clear" w:color="auto" w:fill="auto"/>
            <w:vAlign w:val="center"/>
            <w:hideMark/>
          </w:tcPr>
          <w:p w:rsidR="00D8201B" w:rsidRPr="00D8201B" w:rsidRDefault="00D8201B" w:rsidP="00BD777B">
            <w:pPr>
              <w:jc w:val="center"/>
              <w:rPr>
                <w:color w:val="000000"/>
              </w:rPr>
            </w:pPr>
            <w:r w:rsidRPr="00D8201B">
              <w:rPr>
                <w:color w:val="000000"/>
              </w:rPr>
              <w:t>1</w:t>
            </w:r>
          </w:p>
        </w:tc>
        <w:tc>
          <w:tcPr>
            <w:tcW w:w="1276" w:type="dxa"/>
            <w:tcBorders>
              <w:top w:val="nil"/>
              <w:left w:val="nil"/>
              <w:bottom w:val="single" w:sz="4" w:space="0" w:color="auto"/>
              <w:right w:val="single" w:sz="4" w:space="0" w:color="auto"/>
            </w:tcBorders>
          </w:tcPr>
          <w:p w:rsidR="00D8201B" w:rsidRPr="00D8201B" w:rsidRDefault="00D8201B" w:rsidP="00BD777B">
            <w:pPr>
              <w:jc w:val="center"/>
              <w:rPr>
                <w:color w:val="000000"/>
              </w:rPr>
            </w:pPr>
          </w:p>
        </w:tc>
        <w:tc>
          <w:tcPr>
            <w:tcW w:w="1203" w:type="dxa"/>
            <w:tcBorders>
              <w:top w:val="nil"/>
              <w:left w:val="nil"/>
              <w:bottom w:val="single" w:sz="4" w:space="0" w:color="auto"/>
              <w:right w:val="single" w:sz="4" w:space="0" w:color="auto"/>
            </w:tcBorders>
          </w:tcPr>
          <w:p w:rsidR="00D8201B" w:rsidRPr="00124ADB" w:rsidRDefault="00D8201B" w:rsidP="00BD777B">
            <w:pPr>
              <w:jc w:val="center"/>
              <w:rPr>
                <w:color w:val="000000"/>
                <w:sz w:val="22"/>
                <w:szCs w:val="22"/>
              </w:rPr>
            </w:pPr>
          </w:p>
        </w:tc>
      </w:tr>
    </w:tbl>
    <w:p w:rsidR="00D8201B" w:rsidRPr="00306899" w:rsidRDefault="00D8201B" w:rsidP="00D8201B">
      <w:pPr>
        <w:jc w:val="both"/>
        <w:rPr>
          <w:sz w:val="24"/>
          <w:szCs w:val="24"/>
        </w:rPr>
      </w:pPr>
      <w:r w:rsidRPr="00306899">
        <w:rPr>
          <w:szCs w:val="24"/>
        </w:rPr>
        <w:t>*wypełnić w przypadku zaoferowania zamiennika</w:t>
      </w:r>
    </w:p>
    <w:p w:rsidR="00D8201B" w:rsidRDefault="00D8201B" w:rsidP="000760CE">
      <w:pPr>
        <w:jc w:val="both"/>
        <w:rPr>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2:</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C5ACA" w:rsidRDefault="000C5ACA" w:rsidP="0047464A">
      <w:pPr>
        <w:jc w:val="both"/>
        <w:rPr>
          <w:sz w:val="24"/>
          <w:szCs w:val="24"/>
        </w:rPr>
      </w:pPr>
    </w:p>
    <w:tbl>
      <w:tblPr>
        <w:tblW w:w="9495" w:type="dxa"/>
        <w:jc w:val="center"/>
        <w:tblCellMar>
          <w:left w:w="70" w:type="dxa"/>
          <w:right w:w="70" w:type="dxa"/>
        </w:tblCellMar>
        <w:tblLook w:val="04A0" w:firstRow="1" w:lastRow="0" w:firstColumn="1" w:lastColumn="0" w:noHBand="0" w:noVBand="1"/>
      </w:tblPr>
      <w:tblGrid>
        <w:gridCol w:w="1722"/>
        <w:gridCol w:w="1469"/>
        <w:gridCol w:w="1418"/>
        <w:gridCol w:w="1273"/>
        <w:gridCol w:w="1134"/>
        <w:gridCol w:w="1276"/>
        <w:gridCol w:w="1203"/>
      </w:tblGrid>
      <w:tr w:rsidR="00D8201B" w:rsidRPr="00124ADB" w:rsidTr="000C5ACA">
        <w:trPr>
          <w:trHeight w:val="293"/>
          <w:jc w:val="center"/>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rPr>
            </w:pPr>
            <w:r w:rsidRPr="00D8201B">
              <w:rPr>
                <w:b/>
                <w:bCs/>
              </w:rPr>
              <w:t>Nnazwa odczynnika</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rPr>
            </w:pPr>
            <w:r w:rsidRPr="00D8201B">
              <w:rPr>
                <w:b/>
                <w:bCs/>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rPr>
            </w:pPr>
            <w:r w:rsidRPr="00D8201B">
              <w:rPr>
                <w:b/>
                <w:bCs/>
              </w:rPr>
              <w:t>Producent</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rPr>
            </w:pPr>
            <w:r w:rsidRPr="00D8201B">
              <w:rPr>
                <w:b/>
                <w:bCs/>
              </w:rPr>
              <w:t>Opakowanie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pPr>
              <w:jc w:val="center"/>
              <w:rPr>
                <w:b/>
                <w:bCs/>
              </w:rPr>
            </w:pPr>
            <w:r w:rsidRPr="00D8201B">
              <w:rPr>
                <w:b/>
                <w:bCs/>
              </w:rPr>
              <w:t>Liczba opakowań</w:t>
            </w:r>
          </w:p>
        </w:tc>
        <w:tc>
          <w:tcPr>
            <w:tcW w:w="1276" w:type="dxa"/>
            <w:tcBorders>
              <w:top w:val="single" w:sz="4" w:space="0" w:color="auto"/>
              <w:left w:val="nil"/>
              <w:bottom w:val="single" w:sz="4" w:space="0" w:color="auto"/>
              <w:right w:val="single" w:sz="4" w:space="0" w:color="auto"/>
            </w:tcBorders>
          </w:tcPr>
          <w:p w:rsidR="00D8201B" w:rsidRPr="00D8201B" w:rsidRDefault="00D8201B" w:rsidP="00BD777B">
            <w:pPr>
              <w:jc w:val="center"/>
              <w:rPr>
                <w:b/>
                <w:bCs/>
              </w:rPr>
            </w:pPr>
            <w:r w:rsidRPr="00D8201B">
              <w:rPr>
                <w:b/>
                <w:bCs/>
              </w:rPr>
              <w:t>Cena jednostkowa</w:t>
            </w:r>
          </w:p>
        </w:tc>
        <w:tc>
          <w:tcPr>
            <w:tcW w:w="1203" w:type="dxa"/>
            <w:tcBorders>
              <w:top w:val="single" w:sz="4" w:space="0" w:color="auto"/>
              <w:left w:val="nil"/>
              <w:bottom w:val="single" w:sz="4" w:space="0" w:color="auto"/>
              <w:right w:val="single" w:sz="4" w:space="0" w:color="auto"/>
            </w:tcBorders>
          </w:tcPr>
          <w:p w:rsidR="00D8201B" w:rsidRPr="00D8201B" w:rsidRDefault="00D8201B" w:rsidP="00BD777B">
            <w:pPr>
              <w:jc w:val="center"/>
              <w:rPr>
                <w:b/>
                <w:bCs/>
              </w:rPr>
            </w:pPr>
            <w:r>
              <w:rPr>
                <w:b/>
                <w:bCs/>
                <w:szCs w:val="22"/>
              </w:rPr>
              <w:t>S</w:t>
            </w:r>
            <w:r w:rsidRPr="00D8201B">
              <w:rPr>
                <w:b/>
                <w:bCs/>
                <w:szCs w:val="22"/>
              </w:rPr>
              <w:t>uma (liczba op. x cena jedn.)</w:t>
            </w:r>
          </w:p>
        </w:tc>
      </w:tr>
      <w:tr w:rsidR="00D8201B" w:rsidRPr="00124ADB" w:rsidTr="000C5ACA">
        <w:trPr>
          <w:trHeight w:val="293"/>
          <w:jc w:val="center"/>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01B" w:rsidRDefault="00D8201B" w:rsidP="00BD777B">
            <w:r w:rsidRPr="00D8201B">
              <w:t>2D Quant kit</w:t>
            </w:r>
          </w:p>
          <w:p w:rsidR="000C5ACA" w:rsidRPr="00D8201B" w:rsidRDefault="000C5ACA" w:rsidP="00BD777B">
            <w:r>
              <w:rPr>
                <w:rFonts w:ascii="Calibri" w:hAnsi="Calibri" w:cs="Calibri"/>
                <w:color w:val="000000"/>
                <w:szCs w:val="22"/>
              </w:rPr>
              <w:t>…………………………..*</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D8201B" w:rsidRDefault="00D8201B" w:rsidP="00BD777B">
            <w:r w:rsidRPr="00D8201B">
              <w:br/>
              <w:t>GE80-6483-56</w:t>
            </w:r>
          </w:p>
          <w:p w:rsidR="000C5ACA" w:rsidRPr="00D8201B" w:rsidRDefault="000C5ACA" w:rsidP="00BD777B">
            <w:r>
              <w:rPr>
                <w:rFonts w:ascii="Calibri" w:hAnsi="Calibri" w:cs="Calibri"/>
                <w:color w:val="000000"/>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201B" w:rsidRDefault="00D8201B" w:rsidP="00BD777B">
            <w:r w:rsidRPr="00D8201B">
              <w:t>Sigma</w:t>
            </w:r>
          </w:p>
          <w:p w:rsidR="000C5ACA" w:rsidRPr="00D8201B" w:rsidRDefault="000C5ACA" w:rsidP="00BD777B">
            <w:r>
              <w:rPr>
                <w:rFonts w:ascii="Calibri" w:hAnsi="Calibri" w:cs="Calibri"/>
                <w:color w:val="000000"/>
                <w:szCs w:val="22"/>
              </w:rPr>
              <w:t>……………………</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D8201B" w:rsidRPr="00D8201B" w:rsidRDefault="00D8201B" w:rsidP="00BD777B">
            <w:r w:rsidRPr="00D8201B">
              <w:t>500 testów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201B" w:rsidRPr="00D8201B" w:rsidRDefault="00D8201B" w:rsidP="00BD777B">
            <w:pPr>
              <w:jc w:val="center"/>
            </w:pPr>
            <w:r w:rsidRPr="00D8201B">
              <w:t>1</w:t>
            </w:r>
          </w:p>
        </w:tc>
        <w:tc>
          <w:tcPr>
            <w:tcW w:w="1276" w:type="dxa"/>
            <w:tcBorders>
              <w:top w:val="single" w:sz="4" w:space="0" w:color="auto"/>
              <w:left w:val="nil"/>
              <w:bottom w:val="single" w:sz="4" w:space="0" w:color="auto"/>
              <w:right w:val="single" w:sz="4" w:space="0" w:color="auto"/>
            </w:tcBorders>
          </w:tcPr>
          <w:p w:rsidR="00D8201B" w:rsidRPr="00D8201B" w:rsidRDefault="00D8201B" w:rsidP="00BD777B">
            <w:pPr>
              <w:jc w:val="center"/>
            </w:pPr>
          </w:p>
        </w:tc>
        <w:tc>
          <w:tcPr>
            <w:tcW w:w="1203" w:type="dxa"/>
            <w:tcBorders>
              <w:top w:val="single" w:sz="4" w:space="0" w:color="auto"/>
              <w:left w:val="nil"/>
              <w:bottom w:val="single" w:sz="4" w:space="0" w:color="auto"/>
              <w:right w:val="single" w:sz="4" w:space="0" w:color="auto"/>
            </w:tcBorders>
          </w:tcPr>
          <w:p w:rsidR="00D8201B" w:rsidRPr="00D8201B" w:rsidRDefault="00D8201B" w:rsidP="00BD777B">
            <w:pPr>
              <w:jc w:val="center"/>
            </w:pPr>
          </w:p>
        </w:tc>
      </w:tr>
      <w:tr w:rsidR="00D8201B" w:rsidRPr="00124ADB" w:rsidTr="000C5ACA">
        <w:trPr>
          <w:trHeight w:val="293"/>
          <w:jc w:val="center"/>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01B" w:rsidRDefault="00D8201B" w:rsidP="00BD777B">
            <w:r w:rsidRPr="00D8201B">
              <w:t>Ponceau S solution</w:t>
            </w:r>
          </w:p>
          <w:p w:rsidR="000C5ACA" w:rsidRPr="00D8201B" w:rsidRDefault="000C5ACA" w:rsidP="00BD777B">
            <w:r>
              <w:rPr>
                <w:rFonts w:ascii="Calibri" w:hAnsi="Calibri" w:cs="Calibri"/>
                <w:color w:val="000000"/>
                <w:szCs w:val="22"/>
              </w:rPr>
              <w:t>……………………………</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D8201B" w:rsidRDefault="00D8201B" w:rsidP="00BD777B">
            <w:r w:rsidRPr="00D8201B">
              <w:t>P7170-1L</w:t>
            </w:r>
          </w:p>
          <w:p w:rsidR="000C5ACA" w:rsidRPr="00D8201B" w:rsidRDefault="000C5ACA" w:rsidP="00BD777B">
            <w:r>
              <w:rPr>
                <w:rFonts w:ascii="Calibri" w:hAnsi="Calibri" w:cs="Calibri"/>
                <w:color w:val="000000"/>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8201B" w:rsidRDefault="00D8201B" w:rsidP="00BD777B">
            <w:r w:rsidRPr="00D8201B">
              <w:t>Merck</w:t>
            </w:r>
          </w:p>
          <w:p w:rsidR="000C5ACA" w:rsidRPr="00D8201B" w:rsidRDefault="000C5ACA" w:rsidP="00BD777B">
            <w:r>
              <w:rPr>
                <w:rFonts w:ascii="Calibri" w:hAnsi="Calibri" w:cs="Calibri"/>
                <w:color w:val="000000"/>
                <w:szCs w:val="22"/>
              </w:rPr>
              <w:t>……………………</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D8201B" w:rsidRPr="00D8201B" w:rsidRDefault="00D8201B" w:rsidP="00BD777B">
            <w:r w:rsidRPr="00D8201B">
              <w:t>1L</w:t>
            </w:r>
          </w:p>
        </w:tc>
        <w:tc>
          <w:tcPr>
            <w:tcW w:w="1134" w:type="dxa"/>
            <w:tcBorders>
              <w:top w:val="single" w:sz="4" w:space="0" w:color="auto"/>
              <w:left w:val="nil"/>
              <w:bottom w:val="single" w:sz="4" w:space="0" w:color="auto"/>
              <w:right w:val="single" w:sz="4" w:space="0" w:color="auto"/>
            </w:tcBorders>
            <w:shd w:val="clear" w:color="auto" w:fill="auto"/>
            <w:vAlign w:val="center"/>
          </w:tcPr>
          <w:p w:rsidR="00D8201B" w:rsidRPr="00D8201B" w:rsidRDefault="00D8201B" w:rsidP="00BD777B">
            <w:pPr>
              <w:jc w:val="center"/>
            </w:pPr>
            <w:r w:rsidRPr="00D8201B">
              <w:t>1</w:t>
            </w:r>
          </w:p>
        </w:tc>
        <w:tc>
          <w:tcPr>
            <w:tcW w:w="1276" w:type="dxa"/>
            <w:tcBorders>
              <w:top w:val="single" w:sz="4" w:space="0" w:color="auto"/>
              <w:left w:val="nil"/>
              <w:bottom w:val="single" w:sz="4" w:space="0" w:color="auto"/>
              <w:right w:val="single" w:sz="4" w:space="0" w:color="auto"/>
            </w:tcBorders>
          </w:tcPr>
          <w:p w:rsidR="00D8201B" w:rsidRPr="00D8201B" w:rsidRDefault="00D8201B" w:rsidP="00BD777B">
            <w:pPr>
              <w:jc w:val="center"/>
            </w:pPr>
          </w:p>
        </w:tc>
        <w:tc>
          <w:tcPr>
            <w:tcW w:w="1203" w:type="dxa"/>
            <w:tcBorders>
              <w:top w:val="single" w:sz="4" w:space="0" w:color="auto"/>
              <w:left w:val="nil"/>
              <w:bottom w:val="single" w:sz="4" w:space="0" w:color="auto"/>
              <w:right w:val="single" w:sz="4" w:space="0" w:color="auto"/>
            </w:tcBorders>
          </w:tcPr>
          <w:p w:rsidR="00D8201B" w:rsidRPr="00D8201B" w:rsidRDefault="00D8201B" w:rsidP="00BD777B">
            <w:pPr>
              <w:jc w:val="center"/>
            </w:pPr>
          </w:p>
        </w:tc>
      </w:tr>
      <w:tr w:rsidR="00D8201B" w:rsidRPr="00124ADB" w:rsidTr="000C5ACA">
        <w:trPr>
          <w:trHeight w:val="293"/>
          <w:jc w:val="center"/>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01B" w:rsidRDefault="00D8201B" w:rsidP="00BD777B">
            <w:r w:rsidRPr="00D8201B">
              <w:t>Protease inhibitor coctail</w:t>
            </w:r>
          </w:p>
          <w:p w:rsidR="000C5ACA" w:rsidRPr="00D8201B" w:rsidRDefault="000C5ACA" w:rsidP="00BD777B">
            <w:r>
              <w:rPr>
                <w:rFonts w:ascii="Calibri" w:hAnsi="Calibri" w:cs="Calibri"/>
                <w:color w:val="000000"/>
                <w:szCs w:val="22"/>
              </w:rPr>
              <w:t>……………………………</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D8201B" w:rsidRDefault="00D8201B" w:rsidP="00BD777B">
            <w:r w:rsidRPr="00D8201B">
              <w:t>P9599-1ml</w:t>
            </w:r>
          </w:p>
          <w:p w:rsidR="000C5ACA" w:rsidRPr="00D8201B" w:rsidRDefault="000C5ACA" w:rsidP="00BD777B">
            <w:r>
              <w:rPr>
                <w:rFonts w:ascii="Calibri" w:hAnsi="Calibri" w:cs="Calibri"/>
                <w:color w:val="000000"/>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8201B" w:rsidRDefault="00D8201B" w:rsidP="00BD777B">
            <w:r w:rsidRPr="00D8201B">
              <w:t>Merck</w:t>
            </w:r>
          </w:p>
          <w:p w:rsidR="000C5ACA" w:rsidRPr="00D8201B" w:rsidRDefault="000C5ACA" w:rsidP="00BD777B">
            <w:r>
              <w:rPr>
                <w:rFonts w:ascii="Calibri" w:hAnsi="Calibri" w:cs="Calibri"/>
                <w:color w:val="000000"/>
                <w:szCs w:val="22"/>
              </w:rPr>
              <w:t>……………………</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D8201B" w:rsidRPr="00D8201B" w:rsidRDefault="00D8201B" w:rsidP="00BD777B">
            <w:r w:rsidRPr="00D8201B">
              <w:t>1ml</w:t>
            </w:r>
          </w:p>
        </w:tc>
        <w:tc>
          <w:tcPr>
            <w:tcW w:w="1134" w:type="dxa"/>
            <w:tcBorders>
              <w:top w:val="single" w:sz="4" w:space="0" w:color="auto"/>
              <w:left w:val="nil"/>
              <w:bottom w:val="single" w:sz="4" w:space="0" w:color="auto"/>
              <w:right w:val="single" w:sz="4" w:space="0" w:color="auto"/>
            </w:tcBorders>
            <w:shd w:val="clear" w:color="auto" w:fill="auto"/>
            <w:vAlign w:val="center"/>
          </w:tcPr>
          <w:p w:rsidR="00D8201B" w:rsidRPr="00D8201B" w:rsidRDefault="00D8201B" w:rsidP="00BD777B">
            <w:pPr>
              <w:jc w:val="center"/>
            </w:pPr>
            <w:r w:rsidRPr="00D8201B">
              <w:t>1</w:t>
            </w:r>
          </w:p>
        </w:tc>
        <w:tc>
          <w:tcPr>
            <w:tcW w:w="1276" w:type="dxa"/>
            <w:tcBorders>
              <w:top w:val="single" w:sz="4" w:space="0" w:color="auto"/>
              <w:left w:val="nil"/>
              <w:bottom w:val="single" w:sz="4" w:space="0" w:color="auto"/>
              <w:right w:val="single" w:sz="4" w:space="0" w:color="auto"/>
            </w:tcBorders>
          </w:tcPr>
          <w:p w:rsidR="00D8201B" w:rsidRPr="00D8201B" w:rsidRDefault="00D8201B" w:rsidP="00BD777B">
            <w:pPr>
              <w:jc w:val="center"/>
            </w:pPr>
          </w:p>
        </w:tc>
        <w:tc>
          <w:tcPr>
            <w:tcW w:w="1203" w:type="dxa"/>
            <w:tcBorders>
              <w:top w:val="single" w:sz="4" w:space="0" w:color="auto"/>
              <w:left w:val="nil"/>
              <w:bottom w:val="single" w:sz="4" w:space="0" w:color="auto"/>
              <w:right w:val="single" w:sz="4" w:space="0" w:color="auto"/>
            </w:tcBorders>
          </w:tcPr>
          <w:p w:rsidR="00D8201B" w:rsidRPr="00D8201B" w:rsidRDefault="00D8201B" w:rsidP="00BD777B">
            <w:pPr>
              <w:jc w:val="center"/>
            </w:pPr>
          </w:p>
        </w:tc>
      </w:tr>
    </w:tbl>
    <w:p w:rsidR="00306899" w:rsidRPr="00306899" w:rsidRDefault="00306899" w:rsidP="00306899">
      <w:pPr>
        <w:jc w:val="both"/>
        <w:rPr>
          <w:sz w:val="24"/>
          <w:szCs w:val="24"/>
        </w:rPr>
      </w:pPr>
      <w:r w:rsidRPr="00306899">
        <w:rPr>
          <w:szCs w:val="24"/>
        </w:rPr>
        <w:t>*wypełnić w przypadku zaoferowania zamiennika</w:t>
      </w:r>
    </w:p>
    <w:p w:rsidR="0047464A" w:rsidRDefault="0047464A" w:rsidP="000760CE">
      <w:pPr>
        <w:jc w:val="both"/>
        <w:rPr>
          <w:sz w:val="24"/>
          <w:szCs w:val="24"/>
        </w:rPr>
      </w:pPr>
    </w:p>
    <w:p w:rsidR="00306899" w:rsidRDefault="00306899" w:rsidP="0047464A">
      <w:pPr>
        <w:jc w:val="both"/>
        <w:rPr>
          <w:b/>
          <w:sz w:val="24"/>
          <w:szCs w:val="24"/>
        </w:rPr>
      </w:pPr>
    </w:p>
    <w:p w:rsidR="006426BB" w:rsidRDefault="006426BB" w:rsidP="0047464A">
      <w:pPr>
        <w:jc w:val="both"/>
        <w:rPr>
          <w:b/>
          <w:sz w:val="24"/>
          <w:szCs w:val="24"/>
        </w:rPr>
      </w:pPr>
    </w:p>
    <w:p w:rsidR="006426BB" w:rsidRDefault="006426BB" w:rsidP="0047464A">
      <w:pPr>
        <w:jc w:val="both"/>
        <w:rPr>
          <w:b/>
          <w:sz w:val="24"/>
          <w:szCs w:val="24"/>
        </w:rPr>
      </w:pPr>
    </w:p>
    <w:p w:rsidR="006426BB" w:rsidRDefault="006426BB" w:rsidP="0047464A">
      <w:pPr>
        <w:jc w:val="both"/>
        <w:rPr>
          <w:b/>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lastRenderedPageBreak/>
        <w:t>Dla zadania 3:</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C5ACA" w:rsidRDefault="000C5ACA" w:rsidP="0047464A">
      <w:pPr>
        <w:jc w:val="both"/>
        <w:rPr>
          <w:sz w:val="24"/>
          <w:szCs w:val="24"/>
        </w:rPr>
      </w:pPr>
    </w:p>
    <w:tbl>
      <w:tblPr>
        <w:tblW w:w="9495" w:type="dxa"/>
        <w:jc w:val="center"/>
        <w:tblLayout w:type="fixed"/>
        <w:tblCellMar>
          <w:left w:w="70" w:type="dxa"/>
          <w:right w:w="70" w:type="dxa"/>
        </w:tblCellMar>
        <w:tblLook w:val="04A0" w:firstRow="1" w:lastRow="0" w:firstColumn="1" w:lastColumn="0" w:noHBand="0" w:noVBand="1"/>
      </w:tblPr>
      <w:tblGrid>
        <w:gridCol w:w="1771"/>
        <w:gridCol w:w="1418"/>
        <w:gridCol w:w="1417"/>
        <w:gridCol w:w="1276"/>
        <w:gridCol w:w="1134"/>
        <w:gridCol w:w="1276"/>
        <w:gridCol w:w="1203"/>
      </w:tblGrid>
      <w:tr w:rsidR="000C5ACA" w:rsidRPr="0047464A" w:rsidTr="000C5ACA">
        <w:trPr>
          <w:trHeight w:val="585"/>
          <w:jc w:val="center"/>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ACA" w:rsidRPr="000C5ACA" w:rsidRDefault="000C5ACA" w:rsidP="00BD777B">
            <w:pPr>
              <w:jc w:val="center"/>
              <w:rPr>
                <w:b/>
                <w:bCs/>
                <w:color w:val="000000"/>
              </w:rPr>
            </w:pPr>
            <w:r w:rsidRPr="000C5ACA">
              <w:rPr>
                <w:b/>
                <w:bCs/>
                <w:color w:val="000000"/>
              </w:rPr>
              <w:t>Nazwa odczynnika</w:t>
            </w:r>
          </w:p>
        </w:tc>
        <w:tc>
          <w:tcPr>
            <w:tcW w:w="1418" w:type="dxa"/>
            <w:tcBorders>
              <w:top w:val="single" w:sz="4" w:space="0" w:color="auto"/>
              <w:left w:val="nil"/>
              <w:bottom w:val="single" w:sz="4" w:space="0" w:color="auto"/>
              <w:right w:val="single" w:sz="4" w:space="0" w:color="auto"/>
            </w:tcBorders>
            <w:shd w:val="clear" w:color="auto" w:fill="auto"/>
            <w:vAlign w:val="center"/>
          </w:tcPr>
          <w:p w:rsidR="000C5ACA" w:rsidRPr="000C5ACA" w:rsidRDefault="000C5ACA" w:rsidP="00BD777B">
            <w:pPr>
              <w:jc w:val="center"/>
              <w:rPr>
                <w:b/>
                <w:bCs/>
                <w:color w:val="000000"/>
              </w:rPr>
            </w:pPr>
            <w:r w:rsidRPr="000C5ACA">
              <w:rPr>
                <w:b/>
                <w:bCs/>
                <w:color w:val="000000"/>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C5ACA" w:rsidRPr="000C5ACA" w:rsidRDefault="000C5ACA" w:rsidP="00BD777B">
            <w:pPr>
              <w:jc w:val="center"/>
              <w:rPr>
                <w:b/>
                <w:bCs/>
                <w:color w:val="000000"/>
              </w:rPr>
            </w:pPr>
            <w:r w:rsidRPr="000C5ACA">
              <w:rPr>
                <w:b/>
                <w:bCs/>
                <w:color w:val="000000"/>
              </w:rPr>
              <w:t>Producent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5ACA" w:rsidRPr="000C5ACA" w:rsidRDefault="000C5ACA" w:rsidP="00BD777B">
            <w:pPr>
              <w:jc w:val="center"/>
              <w:rPr>
                <w:b/>
                <w:bCs/>
                <w:color w:val="000000"/>
              </w:rPr>
            </w:pPr>
            <w:r w:rsidRPr="000C5ACA">
              <w:rPr>
                <w:b/>
                <w:bCs/>
                <w:color w:val="000000"/>
              </w:rPr>
              <w:t>Opakowanie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5ACA" w:rsidRPr="000C5ACA" w:rsidRDefault="000C5ACA" w:rsidP="00BD777B">
            <w:pPr>
              <w:jc w:val="center"/>
              <w:rPr>
                <w:b/>
                <w:bCs/>
                <w:color w:val="000000"/>
              </w:rPr>
            </w:pPr>
            <w:r w:rsidRPr="000C5ACA">
              <w:rPr>
                <w:b/>
                <w:bCs/>
                <w:color w:val="000000"/>
              </w:rPr>
              <w:t>Liczba opakowań</w:t>
            </w:r>
          </w:p>
        </w:tc>
        <w:tc>
          <w:tcPr>
            <w:tcW w:w="1276" w:type="dxa"/>
            <w:tcBorders>
              <w:top w:val="single" w:sz="4" w:space="0" w:color="auto"/>
              <w:left w:val="nil"/>
              <w:bottom w:val="single" w:sz="4" w:space="0" w:color="auto"/>
              <w:right w:val="single" w:sz="4" w:space="0" w:color="auto"/>
            </w:tcBorders>
          </w:tcPr>
          <w:p w:rsidR="000C5ACA" w:rsidRPr="000C5ACA" w:rsidRDefault="000C5ACA" w:rsidP="00BD777B">
            <w:pPr>
              <w:jc w:val="center"/>
              <w:rPr>
                <w:b/>
                <w:bCs/>
                <w:color w:val="000000"/>
              </w:rPr>
            </w:pPr>
            <w:r w:rsidRPr="00D8201B">
              <w:rPr>
                <w:b/>
                <w:bCs/>
              </w:rPr>
              <w:t>Cena jednostkowa</w:t>
            </w:r>
          </w:p>
        </w:tc>
        <w:tc>
          <w:tcPr>
            <w:tcW w:w="1203" w:type="dxa"/>
            <w:tcBorders>
              <w:top w:val="single" w:sz="4" w:space="0" w:color="auto"/>
              <w:left w:val="nil"/>
              <w:bottom w:val="single" w:sz="4" w:space="0" w:color="auto"/>
              <w:right w:val="single" w:sz="4" w:space="0" w:color="auto"/>
            </w:tcBorders>
          </w:tcPr>
          <w:p w:rsidR="000C5ACA" w:rsidRPr="000C5ACA" w:rsidRDefault="000C5ACA" w:rsidP="00BD777B">
            <w:pPr>
              <w:jc w:val="center"/>
              <w:rPr>
                <w:b/>
                <w:bCs/>
                <w:color w:val="000000"/>
              </w:rPr>
            </w:pPr>
            <w:r>
              <w:rPr>
                <w:b/>
                <w:bCs/>
                <w:szCs w:val="22"/>
              </w:rPr>
              <w:t>S</w:t>
            </w:r>
            <w:r w:rsidRPr="00D8201B">
              <w:rPr>
                <w:b/>
                <w:bCs/>
                <w:szCs w:val="22"/>
              </w:rPr>
              <w:t>uma (liczba op. x cena jedn.)</w:t>
            </w:r>
          </w:p>
        </w:tc>
      </w:tr>
      <w:tr w:rsidR="000C5ACA" w:rsidRPr="0047464A" w:rsidTr="000C5ACA">
        <w:trPr>
          <w:trHeight w:val="585"/>
          <w:jc w:val="center"/>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ACA" w:rsidRDefault="000C5ACA" w:rsidP="00BD777B">
            <w:pPr>
              <w:rPr>
                <w:color w:val="000000"/>
              </w:rPr>
            </w:pPr>
            <w:r w:rsidRPr="000C5ACA">
              <w:rPr>
                <w:color w:val="000000"/>
              </w:rPr>
              <w:t>PageRuler Plus Prestained Protein Ladder, 10 to 250kDa (Invitrogen)</w:t>
            </w:r>
          </w:p>
          <w:p w:rsidR="000C5ACA" w:rsidRPr="000C5ACA" w:rsidRDefault="000C5ACA" w:rsidP="00BD777B">
            <w:pPr>
              <w:rPr>
                <w:color w:val="000000"/>
              </w:rPr>
            </w:pPr>
            <w:r>
              <w:rPr>
                <w:rFonts w:ascii="Calibri" w:hAnsi="Calibri" w:cs="Calibri"/>
                <w:color w:val="000000"/>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5ACA" w:rsidRDefault="000C5ACA" w:rsidP="00BD777B">
            <w:pPr>
              <w:rPr>
                <w:color w:val="000000"/>
              </w:rPr>
            </w:pPr>
            <w:r w:rsidRPr="000C5ACA">
              <w:rPr>
                <w:color w:val="000000"/>
              </w:rPr>
              <w:br/>
              <w:t>26619</w:t>
            </w:r>
          </w:p>
          <w:p w:rsidR="000C5ACA" w:rsidRPr="000C5ACA" w:rsidRDefault="000C5ACA" w:rsidP="00BD777B">
            <w:pPr>
              <w:rPr>
                <w:color w:val="000000"/>
              </w:rPr>
            </w:pPr>
            <w:r>
              <w:rPr>
                <w:rFonts w:ascii="Calibri" w:hAnsi="Calibri" w:cs="Calibri"/>
                <w:color w:val="000000"/>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C5ACA" w:rsidRDefault="000C5ACA" w:rsidP="00BD777B">
            <w:pPr>
              <w:rPr>
                <w:color w:val="000000"/>
              </w:rPr>
            </w:pPr>
            <w:r w:rsidRPr="000C5ACA">
              <w:rPr>
                <w:color w:val="000000"/>
              </w:rPr>
              <w:t>Thermo Fisher Scientific</w:t>
            </w:r>
          </w:p>
          <w:p w:rsidR="000C5ACA" w:rsidRPr="000C5ACA" w:rsidRDefault="000C5ACA" w:rsidP="00BD777B">
            <w:pPr>
              <w:rPr>
                <w:color w:val="000000"/>
              </w:rPr>
            </w:pPr>
            <w:r>
              <w:rPr>
                <w:rFonts w:ascii="Calibri" w:hAnsi="Calibri" w:cs="Calibri"/>
                <w:color w:val="000000"/>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5ACA" w:rsidRPr="000C5ACA" w:rsidRDefault="000C5ACA" w:rsidP="00BD777B">
            <w:pPr>
              <w:rPr>
                <w:color w:val="000000"/>
              </w:rPr>
            </w:pPr>
            <w:r w:rsidRPr="000C5ACA">
              <w:rPr>
                <w:color w:val="000000"/>
              </w:rPr>
              <w:t>2x250 µl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5ACA" w:rsidRPr="000C5ACA" w:rsidRDefault="000C5ACA" w:rsidP="00BD777B">
            <w:pPr>
              <w:jc w:val="center"/>
              <w:rPr>
                <w:color w:val="000000"/>
              </w:rPr>
            </w:pPr>
            <w:r w:rsidRPr="000C5ACA">
              <w:rPr>
                <w:color w:val="000000"/>
              </w:rPr>
              <w:t>1</w:t>
            </w:r>
          </w:p>
        </w:tc>
        <w:tc>
          <w:tcPr>
            <w:tcW w:w="1276" w:type="dxa"/>
            <w:tcBorders>
              <w:top w:val="single" w:sz="4" w:space="0" w:color="auto"/>
              <w:left w:val="nil"/>
              <w:bottom w:val="single" w:sz="4" w:space="0" w:color="auto"/>
              <w:right w:val="single" w:sz="4" w:space="0" w:color="auto"/>
            </w:tcBorders>
          </w:tcPr>
          <w:p w:rsidR="000C5ACA" w:rsidRPr="000C5ACA" w:rsidRDefault="000C5ACA" w:rsidP="00BD777B">
            <w:pPr>
              <w:jc w:val="center"/>
              <w:rPr>
                <w:color w:val="000000"/>
              </w:rPr>
            </w:pPr>
          </w:p>
        </w:tc>
        <w:tc>
          <w:tcPr>
            <w:tcW w:w="1203" w:type="dxa"/>
            <w:tcBorders>
              <w:top w:val="single" w:sz="4" w:space="0" w:color="auto"/>
              <w:left w:val="nil"/>
              <w:bottom w:val="single" w:sz="4" w:space="0" w:color="auto"/>
              <w:right w:val="single" w:sz="4" w:space="0" w:color="auto"/>
            </w:tcBorders>
          </w:tcPr>
          <w:p w:rsidR="000C5ACA" w:rsidRPr="000C5ACA" w:rsidRDefault="000C5ACA" w:rsidP="00BD777B">
            <w:pPr>
              <w:jc w:val="center"/>
              <w:rPr>
                <w:color w:val="000000"/>
              </w:rPr>
            </w:pPr>
          </w:p>
        </w:tc>
      </w:tr>
      <w:tr w:rsidR="000C5ACA" w:rsidRPr="0047464A" w:rsidTr="000C5ACA">
        <w:trPr>
          <w:trHeight w:val="293"/>
          <w:jc w:val="center"/>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0C5ACA" w:rsidRDefault="000C5ACA" w:rsidP="00BD777B">
            <w:pPr>
              <w:rPr>
                <w:color w:val="000000"/>
              </w:rPr>
            </w:pPr>
            <w:r w:rsidRPr="000C5ACA">
              <w:rPr>
                <w:color w:val="000000"/>
              </w:rPr>
              <w:t>Cryoboxes</w:t>
            </w:r>
          </w:p>
          <w:p w:rsidR="000C5ACA" w:rsidRPr="000C5ACA" w:rsidRDefault="000C5ACA" w:rsidP="00BD777B">
            <w:pPr>
              <w:rPr>
                <w:color w:val="000000"/>
              </w:rPr>
            </w:pPr>
            <w:r>
              <w:rPr>
                <w:rFonts w:ascii="Calibri" w:hAnsi="Calibri" w:cs="Calibri"/>
                <w:color w:val="000000"/>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0C5ACA" w:rsidRDefault="000C5ACA" w:rsidP="00BD777B">
            <w:pPr>
              <w:rPr>
                <w:color w:val="000000"/>
              </w:rPr>
            </w:pPr>
            <w:r w:rsidRPr="000C5ACA">
              <w:rPr>
                <w:color w:val="000000"/>
              </w:rPr>
              <w:t>330821</w:t>
            </w:r>
          </w:p>
          <w:p w:rsidR="000C5ACA" w:rsidRPr="000C5ACA" w:rsidRDefault="000C5ACA" w:rsidP="00BD777B">
            <w:pPr>
              <w:rPr>
                <w:color w:val="000000"/>
              </w:rPr>
            </w:pPr>
            <w:r>
              <w:rPr>
                <w:rFonts w:ascii="Calibri" w:hAnsi="Calibri" w:cs="Calibri"/>
                <w:color w:val="000000"/>
                <w:szCs w:val="22"/>
              </w:rPr>
              <w:t>………………………</w:t>
            </w:r>
          </w:p>
        </w:tc>
        <w:tc>
          <w:tcPr>
            <w:tcW w:w="1417" w:type="dxa"/>
            <w:tcBorders>
              <w:top w:val="nil"/>
              <w:left w:val="nil"/>
              <w:bottom w:val="single" w:sz="4" w:space="0" w:color="auto"/>
              <w:right w:val="single" w:sz="4" w:space="0" w:color="auto"/>
            </w:tcBorders>
            <w:shd w:val="clear" w:color="auto" w:fill="auto"/>
            <w:vAlign w:val="center"/>
            <w:hideMark/>
          </w:tcPr>
          <w:p w:rsidR="000C5ACA" w:rsidRDefault="000C5ACA" w:rsidP="00BD777B">
            <w:pPr>
              <w:rPr>
                <w:color w:val="000000"/>
              </w:rPr>
            </w:pPr>
            <w:r w:rsidRPr="000C5ACA">
              <w:rPr>
                <w:color w:val="000000"/>
              </w:rPr>
              <w:t>Thermo Fisher Scientific</w:t>
            </w:r>
          </w:p>
          <w:p w:rsidR="000C5ACA" w:rsidRPr="000C5ACA" w:rsidRDefault="000C5ACA" w:rsidP="00BD777B">
            <w:pPr>
              <w:rPr>
                <w:color w:val="000000"/>
              </w:rPr>
            </w:pPr>
            <w:r>
              <w:rPr>
                <w:rFonts w:ascii="Calibri" w:hAnsi="Calibri" w:cs="Calibri"/>
                <w:color w:val="000000"/>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C5ACA" w:rsidRPr="000C5ACA" w:rsidRDefault="000C5ACA" w:rsidP="00BD777B">
            <w:pPr>
              <w:rPr>
                <w:color w:val="000000"/>
              </w:rPr>
            </w:pPr>
            <w:r w:rsidRPr="000C5ACA">
              <w:rPr>
                <w:color w:val="000000"/>
              </w:rPr>
              <w:t>24 szt.</w:t>
            </w:r>
          </w:p>
        </w:tc>
        <w:tc>
          <w:tcPr>
            <w:tcW w:w="1134" w:type="dxa"/>
            <w:tcBorders>
              <w:top w:val="nil"/>
              <w:left w:val="nil"/>
              <w:bottom w:val="single" w:sz="4" w:space="0" w:color="auto"/>
              <w:right w:val="single" w:sz="4" w:space="0" w:color="auto"/>
            </w:tcBorders>
            <w:shd w:val="clear" w:color="auto" w:fill="auto"/>
            <w:vAlign w:val="center"/>
            <w:hideMark/>
          </w:tcPr>
          <w:p w:rsidR="000C5ACA" w:rsidRPr="000C5ACA" w:rsidRDefault="000C5ACA" w:rsidP="00BD777B">
            <w:pPr>
              <w:jc w:val="center"/>
              <w:rPr>
                <w:color w:val="000000"/>
              </w:rPr>
            </w:pPr>
            <w:r w:rsidRPr="000C5ACA">
              <w:rPr>
                <w:color w:val="000000"/>
              </w:rPr>
              <w:t>2</w:t>
            </w:r>
          </w:p>
        </w:tc>
        <w:tc>
          <w:tcPr>
            <w:tcW w:w="1276" w:type="dxa"/>
            <w:tcBorders>
              <w:top w:val="nil"/>
              <w:left w:val="nil"/>
              <w:bottom w:val="single" w:sz="4" w:space="0" w:color="auto"/>
              <w:right w:val="single" w:sz="4" w:space="0" w:color="auto"/>
            </w:tcBorders>
          </w:tcPr>
          <w:p w:rsidR="000C5ACA" w:rsidRPr="000C5ACA" w:rsidRDefault="000C5ACA" w:rsidP="00BD777B">
            <w:pPr>
              <w:jc w:val="center"/>
              <w:rPr>
                <w:color w:val="000000"/>
              </w:rPr>
            </w:pPr>
          </w:p>
        </w:tc>
        <w:tc>
          <w:tcPr>
            <w:tcW w:w="1203" w:type="dxa"/>
            <w:tcBorders>
              <w:top w:val="nil"/>
              <w:left w:val="nil"/>
              <w:bottom w:val="single" w:sz="4" w:space="0" w:color="auto"/>
              <w:right w:val="single" w:sz="4" w:space="0" w:color="auto"/>
            </w:tcBorders>
          </w:tcPr>
          <w:p w:rsidR="000C5ACA" w:rsidRPr="000C5ACA" w:rsidRDefault="000C5ACA" w:rsidP="00BD777B">
            <w:pPr>
              <w:jc w:val="center"/>
              <w:rPr>
                <w:color w:val="000000"/>
              </w:rPr>
            </w:pPr>
          </w:p>
        </w:tc>
      </w:tr>
      <w:tr w:rsidR="000C5ACA" w:rsidRPr="0047464A" w:rsidTr="000C5ACA">
        <w:trPr>
          <w:trHeight w:val="293"/>
          <w:jc w:val="center"/>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0C5ACA" w:rsidRDefault="000C5ACA" w:rsidP="00BD777B">
            <w:pPr>
              <w:rPr>
                <w:color w:val="000000"/>
              </w:rPr>
            </w:pPr>
            <w:r w:rsidRPr="000C5ACA">
              <w:rPr>
                <w:color w:val="000000"/>
              </w:rPr>
              <w:t>PVDF/Filter Paper Sandwich, 0.2 um, 8.3 x 7.3 cm</w:t>
            </w:r>
          </w:p>
          <w:p w:rsidR="000C5ACA" w:rsidRPr="000C5ACA" w:rsidRDefault="000C5ACA" w:rsidP="00BD777B">
            <w:pPr>
              <w:rPr>
                <w:color w:val="000000"/>
              </w:rPr>
            </w:pPr>
            <w:r>
              <w:rPr>
                <w:rFonts w:ascii="Calibri" w:hAnsi="Calibri" w:cs="Calibri"/>
                <w:color w:val="000000"/>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0C5ACA" w:rsidRDefault="000C5ACA" w:rsidP="00BD777B">
            <w:pPr>
              <w:rPr>
                <w:color w:val="000000"/>
              </w:rPr>
            </w:pPr>
            <w:r w:rsidRPr="000C5ACA">
              <w:rPr>
                <w:color w:val="000000"/>
              </w:rPr>
              <w:t>LC2002</w:t>
            </w:r>
          </w:p>
          <w:p w:rsidR="000C5ACA" w:rsidRPr="000C5ACA" w:rsidRDefault="000C5ACA" w:rsidP="00BD777B">
            <w:pPr>
              <w:rPr>
                <w:color w:val="000000"/>
              </w:rPr>
            </w:pPr>
            <w:r>
              <w:rPr>
                <w:rFonts w:ascii="Calibri" w:hAnsi="Calibri" w:cs="Calibri"/>
                <w:color w:val="000000"/>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rsidR="000C5ACA" w:rsidRDefault="000C5ACA" w:rsidP="00BD777B">
            <w:pPr>
              <w:rPr>
                <w:color w:val="000000"/>
              </w:rPr>
            </w:pPr>
            <w:r w:rsidRPr="000C5ACA">
              <w:rPr>
                <w:color w:val="000000"/>
              </w:rPr>
              <w:t>Thermo Fisher Scientific</w:t>
            </w:r>
          </w:p>
          <w:p w:rsidR="000C5ACA" w:rsidRPr="000C5ACA" w:rsidRDefault="000C5ACA" w:rsidP="00BD777B">
            <w:pPr>
              <w:rPr>
                <w:color w:val="000000"/>
              </w:rPr>
            </w:pPr>
            <w:r>
              <w:rPr>
                <w:rFonts w:ascii="Calibri" w:hAnsi="Calibri" w:cs="Calibri"/>
                <w:color w:val="000000"/>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C5ACA" w:rsidRPr="000C5ACA" w:rsidRDefault="000C5ACA" w:rsidP="00BD777B">
            <w:pPr>
              <w:rPr>
                <w:color w:val="000000"/>
              </w:rPr>
            </w:pPr>
            <w:r w:rsidRPr="000C5ACA">
              <w:rPr>
                <w:color w:val="000000"/>
              </w:rPr>
              <w:t>20 membrane</w:t>
            </w:r>
          </w:p>
        </w:tc>
        <w:tc>
          <w:tcPr>
            <w:tcW w:w="1134" w:type="dxa"/>
            <w:tcBorders>
              <w:top w:val="nil"/>
              <w:left w:val="nil"/>
              <w:bottom w:val="single" w:sz="4" w:space="0" w:color="auto"/>
              <w:right w:val="single" w:sz="4" w:space="0" w:color="auto"/>
            </w:tcBorders>
            <w:shd w:val="clear" w:color="auto" w:fill="auto"/>
            <w:vAlign w:val="center"/>
            <w:hideMark/>
          </w:tcPr>
          <w:p w:rsidR="000C5ACA" w:rsidRPr="000C5ACA" w:rsidRDefault="000C5ACA" w:rsidP="00BD777B">
            <w:pPr>
              <w:jc w:val="center"/>
              <w:rPr>
                <w:color w:val="000000"/>
              </w:rPr>
            </w:pPr>
            <w:r w:rsidRPr="000C5ACA">
              <w:rPr>
                <w:color w:val="000000"/>
              </w:rPr>
              <w:t>2</w:t>
            </w:r>
          </w:p>
        </w:tc>
        <w:tc>
          <w:tcPr>
            <w:tcW w:w="1276" w:type="dxa"/>
            <w:tcBorders>
              <w:top w:val="nil"/>
              <w:left w:val="nil"/>
              <w:bottom w:val="single" w:sz="4" w:space="0" w:color="auto"/>
              <w:right w:val="single" w:sz="4" w:space="0" w:color="auto"/>
            </w:tcBorders>
          </w:tcPr>
          <w:p w:rsidR="000C5ACA" w:rsidRPr="000C5ACA" w:rsidRDefault="000C5ACA" w:rsidP="00BD777B">
            <w:pPr>
              <w:jc w:val="center"/>
              <w:rPr>
                <w:color w:val="000000"/>
              </w:rPr>
            </w:pPr>
          </w:p>
        </w:tc>
        <w:tc>
          <w:tcPr>
            <w:tcW w:w="1203" w:type="dxa"/>
            <w:tcBorders>
              <w:top w:val="nil"/>
              <w:left w:val="nil"/>
              <w:bottom w:val="single" w:sz="4" w:space="0" w:color="auto"/>
              <w:right w:val="single" w:sz="4" w:space="0" w:color="auto"/>
            </w:tcBorders>
          </w:tcPr>
          <w:p w:rsidR="000C5ACA" w:rsidRPr="000C5ACA" w:rsidRDefault="000C5ACA" w:rsidP="00BD777B">
            <w:pPr>
              <w:jc w:val="center"/>
              <w:rPr>
                <w:color w:val="000000"/>
              </w:rPr>
            </w:pPr>
          </w:p>
        </w:tc>
      </w:tr>
    </w:tbl>
    <w:p w:rsidR="00BF0627" w:rsidRPr="00306899" w:rsidRDefault="00BF0627" w:rsidP="00BF0627">
      <w:pPr>
        <w:jc w:val="both"/>
        <w:rPr>
          <w:sz w:val="24"/>
          <w:szCs w:val="24"/>
        </w:rPr>
      </w:pPr>
      <w:r w:rsidRPr="00306899">
        <w:rPr>
          <w:szCs w:val="24"/>
        </w:rPr>
        <w:t>*wypełnić w przypadku zaoferowania zamiennika</w:t>
      </w:r>
    </w:p>
    <w:p w:rsidR="0047464A" w:rsidRDefault="0047464A" w:rsidP="000760CE">
      <w:pPr>
        <w:jc w:val="both"/>
        <w:rPr>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4:</w:t>
      </w: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C5ACA" w:rsidRDefault="000C5ACA" w:rsidP="0047464A">
      <w:pPr>
        <w:jc w:val="both"/>
        <w:rPr>
          <w:sz w:val="24"/>
          <w:szCs w:val="24"/>
        </w:rPr>
      </w:pPr>
    </w:p>
    <w:tbl>
      <w:tblPr>
        <w:tblW w:w="9495" w:type="dxa"/>
        <w:jc w:val="center"/>
        <w:tblCellMar>
          <w:left w:w="70" w:type="dxa"/>
          <w:right w:w="70" w:type="dxa"/>
        </w:tblCellMar>
        <w:tblLook w:val="04A0" w:firstRow="1" w:lastRow="0" w:firstColumn="1" w:lastColumn="0" w:noHBand="0" w:noVBand="1"/>
      </w:tblPr>
      <w:tblGrid>
        <w:gridCol w:w="2340"/>
        <w:gridCol w:w="1118"/>
        <w:gridCol w:w="1240"/>
        <w:gridCol w:w="1230"/>
        <w:gridCol w:w="1130"/>
        <w:gridCol w:w="1234"/>
        <w:gridCol w:w="1203"/>
      </w:tblGrid>
      <w:tr w:rsidR="00845B13" w:rsidRPr="00124ADB" w:rsidTr="00845B13">
        <w:trPr>
          <w:trHeight w:val="293"/>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B13" w:rsidRPr="00845B13" w:rsidRDefault="00845B13" w:rsidP="00BD777B">
            <w:pPr>
              <w:jc w:val="center"/>
              <w:rPr>
                <w:b/>
                <w:bCs/>
                <w:color w:val="000000"/>
              </w:rPr>
            </w:pPr>
            <w:r w:rsidRPr="00845B13">
              <w:rPr>
                <w:b/>
                <w:bCs/>
                <w:color w:val="000000"/>
              </w:rPr>
              <w:t>Nazwa odczynnika</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b/>
                <w:bCs/>
                <w:color w:val="000000"/>
              </w:rPr>
            </w:pPr>
            <w:r w:rsidRPr="00845B13">
              <w:rPr>
                <w:b/>
                <w:bCs/>
                <w:color w:val="000000"/>
              </w:rPr>
              <w:t>Nr katalogowy</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b/>
                <w:bCs/>
                <w:color w:val="000000"/>
              </w:rPr>
            </w:pPr>
            <w:r w:rsidRPr="00845B13">
              <w:rPr>
                <w:b/>
                <w:bCs/>
                <w:color w:val="000000"/>
              </w:rPr>
              <w:t>Producent</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b/>
                <w:bCs/>
                <w:color w:val="000000"/>
              </w:rPr>
            </w:pPr>
            <w:r w:rsidRPr="00845B13">
              <w:rPr>
                <w:b/>
                <w:bCs/>
                <w:color w:val="000000"/>
              </w:rPr>
              <w:t>Opakowanie</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b/>
                <w:bCs/>
                <w:color w:val="000000"/>
              </w:rPr>
            </w:pPr>
            <w:r w:rsidRPr="00845B13">
              <w:rPr>
                <w:b/>
                <w:bCs/>
                <w:color w:val="000000"/>
              </w:rPr>
              <w:t>Liczba opakowań</w:t>
            </w:r>
          </w:p>
        </w:tc>
        <w:tc>
          <w:tcPr>
            <w:tcW w:w="1234" w:type="dxa"/>
            <w:tcBorders>
              <w:top w:val="single" w:sz="4" w:space="0" w:color="auto"/>
              <w:left w:val="nil"/>
              <w:bottom w:val="single" w:sz="4" w:space="0" w:color="auto"/>
              <w:right w:val="single" w:sz="4" w:space="0" w:color="auto"/>
            </w:tcBorders>
          </w:tcPr>
          <w:p w:rsidR="00845B13" w:rsidRPr="00845B13" w:rsidRDefault="00845B13" w:rsidP="00BD777B">
            <w:pPr>
              <w:jc w:val="center"/>
              <w:rPr>
                <w:b/>
                <w:bCs/>
                <w:color w:val="000000"/>
              </w:rPr>
            </w:pPr>
            <w:r w:rsidRPr="00845B13">
              <w:rPr>
                <w:b/>
                <w:bCs/>
              </w:rPr>
              <w:t>Cena jednostkowa</w:t>
            </w:r>
          </w:p>
        </w:tc>
        <w:tc>
          <w:tcPr>
            <w:tcW w:w="1203" w:type="dxa"/>
            <w:tcBorders>
              <w:top w:val="single" w:sz="4" w:space="0" w:color="auto"/>
              <w:left w:val="nil"/>
              <w:bottom w:val="single" w:sz="4" w:space="0" w:color="auto"/>
              <w:right w:val="single" w:sz="4" w:space="0" w:color="auto"/>
            </w:tcBorders>
          </w:tcPr>
          <w:p w:rsidR="00845B13" w:rsidRPr="00845B13" w:rsidRDefault="00845B13" w:rsidP="00BD777B">
            <w:pPr>
              <w:jc w:val="center"/>
              <w:rPr>
                <w:b/>
                <w:bCs/>
                <w:color w:val="000000"/>
              </w:rPr>
            </w:pPr>
            <w:r w:rsidRPr="00845B13">
              <w:rPr>
                <w:b/>
                <w:bCs/>
              </w:rPr>
              <w:t>Suma (liczba op. x cena jedn.)</w:t>
            </w:r>
          </w:p>
        </w:tc>
      </w:tr>
      <w:tr w:rsidR="00845B13" w:rsidRPr="00124ADB" w:rsidTr="00845B13">
        <w:trPr>
          <w:trHeight w:val="293"/>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845B13" w:rsidRPr="00845B13" w:rsidRDefault="00845B13" w:rsidP="00BD777B">
            <w:pPr>
              <w:rPr>
                <w:color w:val="000000"/>
              </w:rPr>
            </w:pPr>
            <w:r w:rsidRPr="00845B13">
              <w:rPr>
                <w:color w:val="000000"/>
              </w:rPr>
              <w:t>Rubisco large subunit, form I (rabbit)</w:t>
            </w:r>
          </w:p>
          <w:p w:rsidR="00845B13" w:rsidRPr="00845B13" w:rsidRDefault="00845B13" w:rsidP="00BD777B">
            <w:pPr>
              <w:rPr>
                <w:color w:val="000000"/>
              </w:rPr>
            </w:pPr>
            <w:r w:rsidRPr="00845B13">
              <w:rPr>
                <w:color w:val="000000"/>
              </w:rPr>
              <w:t>…………………………..*</w:t>
            </w:r>
          </w:p>
        </w:tc>
        <w:tc>
          <w:tcPr>
            <w:tcW w:w="1118" w:type="dxa"/>
            <w:tcBorders>
              <w:top w:val="nil"/>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color w:val="000000"/>
              </w:rPr>
            </w:pPr>
            <w:r w:rsidRPr="00845B13">
              <w:rPr>
                <w:color w:val="000000"/>
              </w:rPr>
              <w:t>AS03 037</w:t>
            </w:r>
          </w:p>
        </w:tc>
        <w:tc>
          <w:tcPr>
            <w:tcW w:w="1240" w:type="dxa"/>
            <w:tcBorders>
              <w:top w:val="nil"/>
              <w:left w:val="nil"/>
              <w:bottom w:val="single" w:sz="4" w:space="0" w:color="auto"/>
              <w:right w:val="single" w:sz="4" w:space="0" w:color="auto"/>
            </w:tcBorders>
            <w:shd w:val="clear" w:color="auto" w:fill="auto"/>
            <w:vAlign w:val="center"/>
            <w:hideMark/>
          </w:tcPr>
          <w:p w:rsidR="00845B13" w:rsidRPr="00845B13" w:rsidRDefault="00845B13" w:rsidP="00BD777B">
            <w:pPr>
              <w:jc w:val="center"/>
              <w:rPr>
                <w:color w:val="000000"/>
              </w:rPr>
            </w:pPr>
            <w:r w:rsidRPr="00845B13">
              <w:rPr>
                <w:color w:val="000000"/>
              </w:rPr>
              <w:t>Agrisera</w:t>
            </w:r>
          </w:p>
        </w:tc>
        <w:tc>
          <w:tcPr>
            <w:tcW w:w="1230" w:type="dxa"/>
            <w:tcBorders>
              <w:top w:val="nil"/>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color w:val="000000"/>
              </w:rPr>
            </w:pPr>
            <w:r w:rsidRPr="00845B13">
              <w:rPr>
                <w:color w:val="000000"/>
              </w:rPr>
              <w:t>50 µl</w:t>
            </w:r>
          </w:p>
        </w:tc>
        <w:tc>
          <w:tcPr>
            <w:tcW w:w="1130" w:type="dxa"/>
            <w:tcBorders>
              <w:top w:val="nil"/>
              <w:left w:val="nil"/>
              <w:bottom w:val="single" w:sz="4" w:space="0" w:color="auto"/>
              <w:right w:val="single" w:sz="4" w:space="0" w:color="auto"/>
            </w:tcBorders>
            <w:shd w:val="clear" w:color="auto" w:fill="auto"/>
            <w:vAlign w:val="center"/>
            <w:hideMark/>
          </w:tcPr>
          <w:p w:rsidR="00845B13" w:rsidRPr="00845B13" w:rsidRDefault="00845B13" w:rsidP="00BD777B">
            <w:pPr>
              <w:jc w:val="center"/>
              <w:rPr>
                <w:color w:val="000000"/>
              </w:rPr>
            </w:pPr>
            <w:r w:rsidRPr="00845B13">
              <w:rPr>
                <w:color w:val="000000"/>
              </w:rPr>
              <w:t>1</w:t>
            </w:r>
          </w:p>
        </w:tc>
        <w:tc>
          <w:tcPr>
            <w:tcW w:w="1234" w:type="dxa"/>
            <w:tcBorders>
              <w:top w:val="nil"/>
              <w:left w:val="nil"/>
              <w:bottom w:val="single" w:sz="4" w:space="0" w:color="auto"/>
              <w:right w:val="single" w:sz="4" w:space="0" w:color="auto"/>
            </w:tcBorders>
          </w:tcPr>
          <w:p w:rsidR="00845B13" w:rsidRPr="00845B13" w:rsidRDefault="00845B13" w:rsidP="00BD777B">
            <w:pPr>
              <w:jc w:val="center"/>
              <w:rPr>
                <w:color w:val="000000"/>
              </w:rPr>
            </w:pPr>
          </w:p>
        </w:tc>
        <w:tc>
          <w:tcPr>
            <w:tcW w:w="1203" w:type="dxa"/>
            <w:tcBorders>
              <w:top w:val="nil"/>
              <w:left w:val="nil"/>
              <w:bottom w:val="single" w:sz="4" w:space="0" w:color="auto"/>
              <w:right w:val="single" w:sz="4" w:space="0" w:color="auto"/>
            </w:tcBorders>
          </w:tcPr>
          <w:p w:rsidR="00845B13" w:rsidRPr="00845B13" w:rsidRDefault="00845B13" w:rsidP="00BD777B">
            <w:pPr>
              <w:jc w:val="center"/>
              <w:rPr>
                <w:color w:val="000000"/>
              </w:rPr>
            </w:pPr>
          </w:p>
        </w:tc>
      </w:tr>
      <w:tr w:rsidR="00845B13" w:rsidRPr="00124ADB" w:rsidTr="00845B13">
        <w:trPr>
          <w:trHeight w:val="293"/>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845B13" w:rsidRPr="00845B13" w:rsidRDefault="00845B13" w:rsidP="00BD777B">
            <w:pPr>
              <w:rPr>
                <w:color w:val="000000"/>
              </w:rPr>
            </w:pPr>
            <w:r w:rsidRPr="00845B13">
              <w:rPr>
                <w:color w:val="000000"/>
              </w:rPr>
              <w:t>Histone H3 (rabbit antibody) (nuclear marker)</w:t>
            </w:r>
          </w:p>
        </w:tc>
        <w:tc>
          <w:tcPr>
            <w:tcW w:w="1118" w:type="dxa"/>
            <w:tcBorders>
              <w:top w:val="nil"/>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color w:val="000000"/>
              </w:rPr>
            </w:pPr>
            <w:r w:rsidRPr="00845B13">
              <w:rPr>
                <w:color w:val="000000"/>
              </w:rPr>
              <w:t>AS10 710</w:t>
            </w:r>
          </w:p>
        </w:tc>
        <w:tc>
          <w:tcPr>
            <w:tcW w:w="1240" w:type="dxa"/>
            <w:tcBorders>
              <w:top w:val="nil"/>
              <w:left w:val="nil"/>
              <w:bottom w:val="single" w:sz="4" w:space="0" w:color="auto"/>
              <w:right w:val="single" w:sz="4" w:space="0" w:color="auto"/>
            </w:tcBorders>
            <w:shd w:val="clear" w:color="auto" w:fill="auto"/>
            <w:vAlign w:val="center"/>
            <w:hideMark/>
          </w:tcPr>
          <w:p w:rsidR="00845B13" w:rsidRPr="00845B13" w:rsidRDefault="00845B13" w:rsidP="00BD777B">
            <w:pPr>
              <w:jc w:val="center"/>
              <w:rPr>
                <w:color w:val="000000"/>
              </w:rPr>
            </w:pPr>
            <w:r w:rsidRPr="00845B13">
              <w:rPr>
                <w:color w:val="000000"/>
              </w:rPr>
              <w:t>Agrisera</w:t>
            </w:r>
          </w:p>
        </w:tc>
        <w:tc>
          <w:tcPr>
            <w:tcW w:w="1230" w:type="dxa"/>
            <w:tcBorders>
              <w:top w:val="nil"/>
              <w:left w:val="nil"/>
              <w:bottom w:val="single" w:sz="4" w:space="0" w:color="auto"/>
              <w:right w:val="single" w:sz="4" w:space="0" w:color="auto"/>
            </w:tcBorders>
            <w:shd w:val="clear" w:color="auto" w:fill="auto"/>
            <w:noWrap/>
            <w:vAlign w:val="center"/>
            <w:hideMark/>
          </w:tcPr>
          <w:p w:rsidR="00845B13" w:rsidRPr="00845B13" w:rsidRDefault="00845B13" w:rsidP="00BD777B">
            <w:pPr>
              <w:jc w:val="center"/>
              <w:rPr>
                <w:color w:val="000000"/>
              </w:rPr>
            </w:pPr>
            <w:r w:rsidRPr="00845B13">
              <w:rPr>
                <w:color w:val="000000"/>
              </w:rPr>
              <w:t>50 µl</w:t>
            </w:r>
          </w:p>
        </w:tc>
        <w:tc>
          <w:tcPr>
            <w:tcW w:w="1130" w:type="dxa"/>
            <w:tcBorders>
              <w:top w:val="nil"/>
              <w:left w:val="nil"/>
              <w:bottom w:val="single" w:sz="4" w:space="0" w:color="auto"/>
              <w:right w:val="single" w:sz="4" w:space="0" w:color="auto"/>
            </w:tcBorders>
            <w:shd w:val="clear" w:color="auto" w:fill="auto"/>
            <w:vAlign w:val="center"/>
            <w:hideMark/>
          </w:tcPr>
          <w:p w:rsidR="00845B13" w:rsidRPr="00845B13" w:rsidRDefault="00845B13" w:rsidP="00BD777B">
            <w:pPr>
              <w:jc w:val="center"/>
              <w:rPr>
                <w:color w:val="000000"/>
              </w:rPr>
            </w:pPr>
            <w:r w:rsidRPr="00845B13">
              <w:rPr>
                <w:color w:val="000000"/>
              </w:rPr>
              <w:t>1</w:t>
            </w:r>
          </w:p>
        </w:tc>
        <w:tc>
          <w:tcPr>
            <w:tcW w:w="1234" w:type="dxa"/>
            <w:tcBorders>
              <w:top w:val="nil"/>
              <w:left w:val="nil"/>
              <w:bottom w:val="single" w:sz="4" w:space="0" w:color="auto"/>
              <w:right w:val="single" w:sz="4" w:space="0" w:color="auto"/>
            </w:tcBorders>
          </w:tcPr>
          <w:p w:rsidR="00845B13" w:rsidRPr="00845B13" w:rsidRDefault="00845B13" w:rsidP="00BD777B">
            <w:pPr>
              <w:jc w:val="center"/>
              <w:rPr>
                <w:color w:val="000000"/>
              </w:rPr>
            </w:pPr>
          </w:p>
        </w:tc>
        <w:tc>
          <w:tcPr>
            <w:tcW w:w="1203" w:type="dxa"/>
            <w:tcBorders>
              <w:top w:val="nil"/>
              <w:left w:val="nil"/>
              <w:bottom w:val="single" w:sz="4" w:space="0" w:color="auto"/>
              <w:right w:val="single" w:sz="4" w:space="0" w:color="auto"/>
            </w:tcBorders>
          </w:tcPr>
          <w:p w:rsidR="00845B13" w:rsidRPr="00845B13" w:rsidRDefault="00845B13" w:rsidP="00BD777B">
            <w:pPr>
              <w:jc w:val="center"/>
              <w:rPr>
                <w:color w:val="000000"/>
              </w:rPr>
            </w:pPr>
          </w:p>
        </w:tc>
      </w:tr>
    </w:tbl>
    <w:p w:rsidR="00BA185D" w:rsidRPr="00306899" w:rsidRDefault="00BA185D" w:rsidP="00BA185D">
      <w:pPr>
        <w:jc w:val="both"/>
        <w:rPr>
          <w:sz w:val="24"/>
          <w:szCs w:val="24"/>
        </w:rPr>
      </w:pPr>
      <w:r w:rsidRPr="00306899">
        <w:rPr>
          <w:szCs w:val="24"/>
        </w:rPr>
        <w:t>*wypełnić w przypadku zaoferowania zamiennika</w:t>
      </w:r>
    </w:p>
    <w:p w:rsidR="0047464A" w:rsidRDefault="0047464A" w:rsidP="0047464A">
      <w:pPr>
        <w:jc w:val="both"/>
        <w:rPr>
          <w:sz w:val="24"/>
          <w:szCs w:val="24"/>
        </w:rPr>
      </w:pPr>
    </w:p>
    <w:p w:rsidR="0047464A" w:rsidRDefault="0047464A"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631B39">
        <w:t>26</w:t>
      </w:r>
      <w:r>
        <w:t>.0</w:t>
      </w:r>
      <w:r w:rsidR="00B10304">
        <w:t>3</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715591">
        <w:rPr>
          <w:spacing w:val="-2"/>
          <w:sz w:val="24"/>
          <w:szCs w:val="24"/>
        </w:rPr>
        <w:t>warta w Kórniku dnia …………….2021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Stosownie do postanowienia art. 431 ustawy z dnia 11 września 2019 roku Prawo zamówień publicznych (Dz. U. z 2019 roku poz. 2019 z późn.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B10304" w:rsidRDefault="00B10304" w:rsidP="00B10304">
      <w:pPr>
        <w:suppressAutoHyphens/>
        <w:autoSpaceDN w:val="0"/>
        <w:textAlignment w:val="baseline"/>
        <w:rPr>
          <w:spacing w:val="-2"/>
          <w:sz w:val="24"/>
          <w:szCs w:val="24"/>
        </w:rPr>
      </w:pPr>
    </w:p>
    <w:p w:rsidR="006426BB" w:rsidRDefault="006426BB" w:rsidP="00B10304">
      <w:pPr>
        <w:suppressAutoHyphens/>
        <w:autoSpaceDN w:val="0"/>
        <w:textAlignment w:val="baseline"/>
        <w:rPr>
          <w:spacing w:val="-2"/>
          <w:sz w:val="24"/>
          <w:szCs w:val="24"/>
        </w:rPr>
      </w:pPr>
    </w:p>
    <w:p w:rsidR="006426BB" w:rsidRDefault="006426BB" w:rsidP="00B10304">
      <w:pPr>
        <w:suppressAutoHyphens/>
        <w:autoSpaceDN w:val="0"/>
        <w:textAlignment w:val="baseline"/>
        <w:rPr>
          <w:spacing w:val="-2"/>
          <w:sz w:val="24"/>
          <w:szCs w:val="24"/>
        </w:rPr>
      </w:pPr>
    </w:p>
    <w:p w:rsidR="006426BB" w:rsidRDefault="006426BB" w:rsidP="00B10304">
      <w:pPr>
        <w:suppressAutoHyphens/>
        <w:autoSpaceDN w:val="0"/>
        <w:textAlignment w:val="baseline"/>
        <w:rPr>
          <w:spacing w:val="-2"/>
          <w:sz w:val="24"/>
          <w:szCs w:val="24"/>
        </w:rPr>
      </w:pP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lastRenderedPageBreak/>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 Warunkiem zapłaty jest sporządzenie przez strony tej umowy protokołu odbioru przedmiotu dostawy lub jego części zgodnie 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lastRenderedPageBreak/>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631B39">
        <w:t>26</w:t>
      </w:r>
      <w:r>
        <w:t>.0</w:t>
      </w:r>
      <w:r w:rsidR="002055B5">
        <w:t>3</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631B39">
        <w:t>26</w:t>
      </w:r>
      <w:r>
        <w:t>.0</w:t>
      </w:r>
      <w:r w:rsidR="002055B5">
        <w:t>3</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bookmarkStart w:id="0" w:name="_GoBack"/>
      <w:bookmarkEnd w:id="0"/>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50" w:rsidRDefault="004D0050" w:rsidP="00EA7FF5">
      <w:r>
        <w:separator/>
      </w:r>
    </w:p>
  </w:endnote>
  <w:endnote w:type="continuationSeparator" w:id="0">
    <w:p w:rsidR="004D0050" w:rsidRDefault="004D0050"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50" w:rsidRDefault="004D0050" w:rsidP="00EA7FF5">
      <w:r>
        <w:separator/>
      </w:r>
    </w:p>
  </w:footnote>
  <w:footnote w:type="continuationSeparator" w:id="0">
    <w:p w:rsidR="004D0050" w:rsidRDefault="004D0050"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20615"/>
    <w:rsid w:val="00121C24"/>
    <w:rsid w:val="00124ADB"/>
    <w:rsid w:val="00124B12"/>
    <w:rsid w:val="00124C76"/>
    <w:rsid w:val="00125FF5"/>
    <w:rsid w:val="001268B3"/>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76C9E"/>
    <w:rsid w:val="00280BB6"/>
    <w:rsid w:val="0028223D"/>
    <w:rsid w:val="00283674"/>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D1"/>
    <w:rsid w:val="002E34DA"/>
    <w:rsid w:val="002F0A87"/>
    <w:rsid w:val="002F4C14"/>
    <w:rsid w:val="002F5546"/>
    <w:rsid w:val="00301989"/>
    <w:rsid w:val="00301B44"/>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79EB"/>
    <w:rsid w:val="00510519"/>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5F24"/>
    <w:rsid w:val="00782BA6"/>
    <w:rsid w:val="00786259"/>
    <w:rsid w:val="007865AB"/>
    <w:rsid w:val="007B502B"/>
    <w:rsid w:val="007C0E8C"/>
    <w:rsid w:val="007E0E62"/>
    <w:rsid w:val="007E213F"/>
    <w:rsid w:val="007E55EF"/>
    <w:rsid w:val="007E6F91"/>
    <w:rsid w:val="007E7BBC"/>
    <w:rsid w:val="007E7E0B"/>
    <w:rsid w:val="007F11CD"/>
    <w:rsid w:val="007F3DEA"/>
    <w:rsid w:val="007F3F81"/>
    <w:rsid w:val="007F4863"/>
    <w:rsid w:val="007F5228"/>
    <w:rsid w:val="008162DC"/>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81588"/>
    <w:rsid w:val="00890BB2"/>
    <w:rsid w:val="00895933"/>
    <w:rsid w:val="008A5CE1"/>
    <w:rsid w:val="008B1DF0"/>
    <w:rsid w:val="008C1B33"/>
    <w:rsid w:val="008C28B7"/>
    <w:rsid w:val="008C4C5B"/>
    <w:rsid w:val="008D3D38"/>
    <w:rsid w:val="008D3D8A"/>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4ED9"/>
    <w:rsid w:val="00AB58F4"/>
    <w:rsid w:val="00AC0302"/>
    <w:rsid w:val="00AC627A"/>
    <w:rsid w:val="00AC675A"/>
    <w:rsid w:val="00AD3ED4"/>
    <w:rsid w:val="00AE36B0"/>
    <w:rsid w:val="00AF7014"/>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A185D"/>
    <w:rsid w:val="00BC6755"/>
    <w:rsid w:val="00BD1375"/>
    <w:rsid w:val="00BE0023"/>
    <w:rsid w:val="00BE44A6"/>
    <w:rsid w:val="00BF0627"/>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8F1"/>
    <w:rsid w:val="00D36AAC"/>
    <w:rsid w:val="00D444A7"/>
    <w:rsid w:val="00D45444"/>
    <w:rsid w:val="00D5101C"/>
    <w:rsid w:val="00D628AF"/>
    <w:rsid w:val="00D63675"/>
    <w:rsid w:val="00D7717C"/>
    <w:rsid w:val="00D7746E"/>
    <w:rsid w:val="00D8201B"/>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A2CF1"/>
    <w:rsid w:val="00FA42AD"/>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DB266-E96E-4C57-A344-D81A6777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ACF8-387C-4313-AB33-AC5AD091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3227</Words>
  <Characters>19366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user</cp:lastModifiedBy>
  <cp:revision>2</cp:revision>
  <cp:lastPrinted>2021-03-11T14:10:00Z</cp:lastPrinted>
  <dcterms:created xsi:type="dcterms:W3CDTF">2021-03-25T14:01:00Z</dcterms:created>
  <dcterms:modified xsi:type="dcterms:W3CDTF">2021-03-25T14:01:00Z</dcterms:modified>
</cp:coreProperties>
</file>