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9A33C" w14:textId="30E0A311" w:rsidR="00DB2B6A" w:rsidRPr="00B858E7" w:rsidRDefault="00DB2B6A" w:rsidP="00DB2B6A">
      <w:pPr>
        <w:framePr w:hSpace="141" w:wrap="around" w:vAnchor="text" w:hAnchor="page" w:x="412" w:y="1"/>
      </w:pPr>
    </w:p>
    <w:p w14:paraId="44193FF7" w14:textId="77777777" w:rsidR="000D2802" w:rsidRPr="00BC6E96" w:rsidRDefault="000D2802" w:rsidP="00ED2D7D">
      <w:pPr>
        <w:spacing w:line="276" w:lineRule="auto"/>
        <w:ind w:firstLine="708"/>
        <w:jc w:val="right"/>
        <w:rPr>
          <w:rFonts w:ascii="Cambria" w:hAnsi="Cambria"/>
        </w:rPr>
      </w:pPr>
      <w:r w:rsidRPr="00BC6E96">
        <w:rPr>
          <w:rFonts w:ascii="Cambria" w:hAnsi="Cambria"/>
        </w:rPr>
        <w:t>Zał. nr 1</w:t>
      </w:r>
    </w:p>
    <w:p w14:paraId="4C37B74A" w14:textId="7DB6EAB2" w:rsidR="000C6D2D" w:rsidRPr="00BC6E96" w:rsidRDefault="000C6D2D" w:rsidP="000C6D2D">
      <w:pPr>
        <w:jc w:val="right"/>
        <w:rPr>
          <w:rFonts w:ascii="Cambria" w:hAnsi="Cambria"/>
        </w:rPr>
      </w:pPr>
      <w:r w:rsidRPr="00BC6E96">
        <w:rPr>
          <w:rFonts w:ascii="Cambria" w:hAnsi="Cambria"/>
        </w:rPr>
        <w:t xml:space="preserve">do ogłoszenia o zamówienie z </w:t>
      </w:r>
      <w:r w:rsidR="003C5A9C" w:rsidRPr="00BC6E96">
        <w:rPr>
          <w:rFonts w:ascii="Cambria" w:hAnsi="Cambria"/>
        </w:rPr>
        <w:t>17</w:t>
      </w:r>
      <w:r w:rsidRPr="00BC6E96">
        <w:rPr>
          <w:rFonts w:ascii="Cambria" w:hAnsi="Cambria"/>
        </w:rPr>
        <w:t>.01.202</w:t>
      </w:r>
      <w:r w:rsidR="00CA192B" w:rsidRPr="00BC6E96">
        <w:rPr>
          <w:rFonts w:ascii="Cambria" w:hAnsi="Cambria"/>
        </w:rPr>
        <w:t>5</w:t>
      </w:r>
      <w:r w:rsidRPr="00BC6E96">
        <w:rPr>
          <w:rFonts w:ascii="Cambria" w:hAnsi="Cambria"/>
        </w:rPr>
        <w:t xml:space="preserve"> r.</w:t>
      </w:r>
    </w:p>
    <w:p w14:paraId="01299E48" w14:textId="77777777" w:rsidR="000D2802" w:rsidRPr="00BC6E96" w:rsidRDefault="000D2802" w:rsidP="000D2802">
      <w:pPr>
        <w:jc w:val="center"/>
        <w:rPr>
          <w:rFonts w:ascii="Cambria" w:hAnsi="Cambria"/>
        </w:rPr>
      </w:pPr>
    </w:p>
    <w:p w14:paraId="50BB3010" w14:textId="77777777" w:rsidR="00904694" w:rsidRPr="00AA6F35" w:rsidRDefault="00904694" w:rsidP="000D2802">
      <w:pPr>
        <w:jc w:val="center"/>
        <w:rPr>
          <w:rFonts w:ascii="Cambria" w:hAnsi="Cambria"/>
          <w:sz w:val="24"/>
          <w:szCs w:val="24"/>
        </w:rPr>
      </w:pPr>
    </w:p>
    <w:p w14:paraId="34A9E43C" w14:textId="77777777" w:rsidR="000D2802" w:rsidRDefault="000D2802" w:rsidP="005264E3">
      <w:pPr>
        <w:jc w:val="center"/>
        <w:rPr>
          <w:rFonts w:ascii="Cambria" w:hAnsi="Cambria"/>
          <w:b/>
          <w:sz w:val="24"/>
        </w:rPr>
      </w:pPr>
      <w:r w:rsidRPr="00AA6F35">
        <w:rPr>
          <w:rFonts w:ascii="Cambria" w:hAnsi="Cambria"/>
          <w:b/>
          <w:sz w:val="24"/>
        </w:rPr>
        <w:t>Formularz oferty</w:t>
      </w:r>
    </w:p>
    <w:p w14:paraId="1AA2F220" w14:textId="77777777" w:rsidR="00904694" w:rsidRPr="00AA6F35" w:rsidRDefault="00904694" w:rsidP="005264E3">
      <w:pPr>
        <w:jc w:val="center"/>
        <w:rPr>
          <w:rFonts w:ascii="Cambria" w:hAnsi="Cambria"/>
          <w:b/>
          <w:sz w:val="24"/>
        </w:rPr>
      </w:pPr>
    </w:p>
    <w:p w14:paraId="74A58E7D" w14:textId="77777777" w:rsidR="000D2802" w:rsidRPr="00AA6F35" w:rsidRDefault="000D2802" w:rsidP="000D2802">
      <w:pPr>
        <w:jc w:val="right"/>
        <w:rPr>
          <w:rFonts w:ascii="Cambria" w:hAnsi="Cambria"/>
          <w:sz w:val="24"/>
          <w:szCs w:val="24"/>
        </w:rPr>
      </w:pPr>
    </w:p>
    <w:p w14:paraId="0E583BB3" w14:textId="77777777" w:rsidR="000D2802" w:rsidRPr="00AA6F35" w:rsidRDefault="000D2802" w:rsidP="000D2802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A6F35">
        <w:rPr>
          <w:rFonts w:ascii="Cambria" w:hAnsi="Cambria"/>
          <w:sz w:val="22"/>
          <w:szCs w:val="22"/>
        </w:rPr>
        <w:t>Nazwa oferenta:</w:t>
      </w:r>
    </w:p>
    <w:p w14:paraId="69F6FBA5" w14:textId="77777777" w:rsidR="000D2802" w:rsidRPr="00AA6F35" w:rsidRDefault="000D2802" w:rsidP="000D2802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A6F35">
        <w:rPr>
          <w:rFonts w:ascii="Cambria" w:hAnsi="Cambria"/>
          <w:sz w:val="22"/>
          <w:szCs w:val="22"/>
        </w:rPr>
        <w:t>Adres:</w:t>
      </w:r>
    </w:p>
    <w:p w14:paraId="4320DCEE" w14:textId="77777777" w:rsidR="000D2802" w:rsidRPr="00AA6F35" w:rsidRDefault="000D2802" w:rsidP="000D2802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A6F35">
        <w:rPr>
          <w:rFonts w:ascii="Cambria" w:hAnsi="Cambria"/>
          <w:sz w:val="22"/>
          <w:szCs w:val="22"/>
        </w:rPr>
        <w:t>E-mail:</w:t>
      </w:r>
    </w:p>
    <w:p w14:paraId="46813C86" w14:textId="76D76639" w:rsidR="00391BDD" w:rsidRDefault="000D2802" w:rsidP="000D2802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A6F35">
        <w:rPr>
          <w:rFonts w:ascii="Cambria" w:hAnsi="Cambria"/>
          <w:sz w:val="22"/>
          <w:szCs w:val="22"/>
        </w:rPr>
        <w:t>Telefon kontaktowy:</w:t>
      </w:r>
    </w:p>
    <w:p w14:paraId="4E1C3967" w14:textId="77777777" w:rsidR="00904694" w:rsidRDefault="00904694" w:rsidP="000D2802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56EA0D3C" w14:textId="2727170A" w:rsidR="00904694" w:rsidRPr="00526E5C" w:rsidRDefault="00391BDD" w:rsidP="00526E5C">
      <w:pPr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  <w:r w:rsidRPr="00391BDD">
        <w:rPr>
          <w:rFonts w:ascii="Cambria" w:hAnsi="Cambria"/>
          <w:b/>
          <w:bCs/>
          <w:sz w:val="22"/>
          <w:szCs w:val="22"/>
        </w:rPr>
        <w:t>Zadanie 1:</w:t>
      </w:r>
    </w:p>
    <w:p w14:paraId="27DEA046" w14:textId="0AB399FC" w:rsidR="00604392" w:rsidRPr="00AA6F35" w:rsidRDefault="000D2802" w:rsidP="006A38F5">
      <w:pPr>
        <w:tabs>
          <w:tab w:val="left" w:pos="1701"/>
        </w:tabs>
        <w:jc w:val="both"/>
        <w:rPr>
          <w:rFonts w:ascii="Cambria" w:hAnsi="Cambria"/>
          <w:sz w:val="22"/>
          <w:szCs w:val="22"/>
        </w:rPr>
      </w:pPr>
      <w:r w:rsidRPr="00AA6F35">
        <w:rPr>
          <w:rFonts w:ascii="Cambria" w:hAnsi="Cambria"/>
          <w:sz w:val="22"/>
          <w:szCs w:val="22"/>
        </w:rPr>
        <w:t>Przedstawiam swoją ofertę dotyczącą dostaw</w:t>
      </w:r>
      <w:r w:rsidR="00A047B2" w:rsidRPr="00AA6F35">
        <w:rPr>
          <w:rFonts w:ascii="Cambria" w:hAnsi="Cambria"/>
          <w:sz w:val="22"/>
          <w:szCs w:val="22"/>
        </w:rPr>
        <w:t>y</w:t>
      </w:r>
      <w:r w:rsidRPr="00AA6F35">
        <w:rPr>
          <w:rFonts w:ascii="Cambria" w:hAnsi="Cambria"/>
          <w:sz w:val="22"/>
          <w:szCs w:val="22"/>
        </w:rPr>
        <w:t xml:space="preserve"> gazów specjalnych </w:t>
      </w:r>
      <w:r w:rsidR="0058517F" w:rsidRPr="00AA6F35">
        <w:rPr>
          <w:rFonts w:ascii="Cambria" w:hAnsi="Cambria"/>
          <w:sz w:val="22"/>
          <w:szCs w:val="22"/>
        </w:rPr>
        <w:t xml:space="preserve">i technicznych </w:t>
      </w:r>
      <w:r w:rsidR="00AA6F35" w:rsidRPr="00AA6F35">
        <w:rPr>
          <w:rFonts w:ascii="Cambria" w:hAnsi="Cambria"/>
          <w:sz w:val="22"/>
          <w:szCs w:val="22"/>
        </w:rPr>
        <w:t>wraz</w:t>
      </w:r>
      <w:r w:rsidR="00AA6F35" w:rsidRPr="00AA6F35">
        <w:rPr>
          <w:rFonts w:ascii="Cambria" w:hAnsi="Cambria"/>
          <w:sz w:val="22"/>
          <w:szCs w:val="22"/>
        </w:rPr>
        <w:br/>
        <w:t xml:space="preserve">z </w:t>
      </w:r>
      <w:r w:rsidR="00A047B2" w:rsidRPr="00AA6F35">
        <w:rPr>
          <w:rFonts w:ascii="Cambria" w:hAnsi="Cambria"/>
          <w:sz w:val="22"/>
          <w:szCs w:val="22"/>
        </w:rPr>
        <w:t>dzierżaw</w:t>
      </w:r>
      <w:r w:rsidR="00AA6F35" w:rsidRPr="00AA6F35">
        <w:rPr>
          <w:rFonts w:ascii="Cambria" w:hAnsi="Cambria"/>
          <w:sz w:val="22"/>
          <w:szCs w:val="22"/>
        </w:rPr>
        <w:t>ą</w:t>
      </w:r>
      <w:r w:rsidR="00A047B2" w:rsidRPr="00AA6F35">
        <w:rPr>
          <w:rFonts w:ascii="Cambria" w:hAnsi="Cambria"/>
          <w:sz w:val="22"/>
          <w:szCs w:val="22"/>
        </w:rPr>
        <w:t xml:space="preserve"> butli </w:t>
      </w:r>
      <w:r w:rsidRPr="00AA6F35">
        <w:rPr>
          <w:rFonts w:ascii="Cambria" w:hAnsi="Cambria"/>
          <w:sz w:val="22"/>
          <w:szCs w:val="22"/>
        </w:rPr>
        <w:t>dla Instytutu Dendrologii Polskiej Akademii Nauk w 202</w:t>
      </w:r>
      <w:r w:rsidR="00A047B2" w:rsidRPr="00AA6F35">
        <w:rPr>
          <w:rFonts w:ascii="Cambria" w:hAnsi="Cambria"/>
          <w:sz w:val="22"/>
          <w:szCs w:val="22"/>
        </w:rPr>
        <w:t>5</w:t>
      </w:r>
      <w:r w:rsidRPr="00AA6F35">
        <w:rPr>
          <w:rFonts w:ascii="Cambria" w:hAnsi="Cambria"/>
          <w:sz w:val="22"/>
          <w:szCs w:val="22"/>
        </w:rPr>
        <w:t xml:space="preserve"> roku</w:t>
      </w:r>
      <w:r w:rsidR="00526E5C">
        <w:rPr>
          <w:rFonts w:ascii="Cambria" w:hAnsi="Cambria"/>
          <w:sz w:val="22"/>
          <w:szCs w:val="22"/>
        </w:rPr>
        <w:t>:</w:t>
      </w:r>
    </w:p>
    <w:p w14:paraId="2740AFB6" w14:textId="77777777" w:rsidR="00502EA8" w:rsidRPr="00ED2D7D" w:rsidRDefault="00502EA8" w:rsidP="006A38F5">
      <w:pPr>
        <w:tabs>
          <w:tab w:val="left" w:pos="1701"/>
        </w:tabs>
        <w:jc w:val="both"/>
        <w:rPr>
          <w:rFonts w:asciiTheme="majorHAnsi" w:hAnsiTheme="majorHAnsi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96"/>
        <w:tblW w:w="11277" w:type="dxa"/>
        <w:tblLayout w:type="fixed"/>
        <w:tblLook w:val="04A0" w:firstRow="1" w:lastRow="0" w:firstColumn="1" w:lastColumn="0" w:noHBand="0" w:noVBand="1"/>
      </w:tblPr>
      <w:tblGrid>
        <w:gridCol w:w="1413"/>
        <w:gridCol w:w="1427"/>
        <w:gridCol w:w="1418"/>
        <w:gridCol w:w="1417"/>
        <w:gridCol w:w="1413"/>
        <w:gridCol w:w="1412"/>
        <w:gridCol w:w="1418"/>
        <w:gridCol w:w="1359"/>
      </w:tblGrid>
      <w:tr w:rsidR="008C52A7" w:rsidRPr="00015ADC" w14:paraId="5A048EA3" w14:textId="77777777" w:rsidTr="00BC6E96">
        <w:trPr>
          <w:trHeight w:val="2403"/>
        </w:trPr>
        <w:tc>
          <w:tcPr>
            <w:tcW w:w="1413" w:type="dxa"/>
            <w:vMerge w:val="restart"/>
            <w:vAlign w:val="center"/>
          </w:tcPr>
          <w:p w14:paraId="2C979C4D" w14:textId="77777777" w:rsidR="008C52A7" w:rsidRPr="008C52A7" w:rsidRDefault="008C52A7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bookmarkStart w:id="0" w:name="_Hlk187231021"/>
            <w:bookmarkStart w:id="1" w:name="_Hlk187150223"/>
            <w:r w:rsidRPr="008C52A7">
              <w:rPr>
                <w:rFonts w:ascii="Cambria" w:hAnsi="Cambria"/>
                <w:sz w:val="22"/>
                <w:szCs w:val="22"/>
              </w:rPr>
              <w:t>Przedmiot zamówienia</w:t>
            </w:r>
          </w:p>
        </w:tc>
        <w:tc>
          <w:tcPr>
            <w:tcW w:w="1427" w:type="dxa"/>
            <w:vAlign w:val="center"/>
          </w:tcPr>
          <w:p w14:paraId="634F1E63" w14:textId="77777777" w:rsidR="007B1916" w:rsidRDefault="008C52A7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8C52A7">
              <w:rPr>
                <w:rFonts w:ascii="Cambria" w:hAnsi="Cambria"/>
                <w:sz w:val="22"/>
                <w:szCs w:val="22"/>
              </w:rPr>
              <w:t>Cena jednostkowa gazu</w:t>
            </w:r>
          </w:p>
          <w:p w14:paraId="4F540000" w14:textId="0582A37B" w:rsidR="008C52A7" w:rsidRPr="008C52A7" w:rsidRDefault="007B1916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(1 butla)</w:t>
            </w:r>
            <w:r w:rsidR="008C52A7" w:rsidRPr="008C52A7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490EB85" w14:textId="4C7633A0" w:rsidR="008C52A7" w:rsidRPr="008C52A7" w:rsidRDefault="008C52A7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8C52A7">
              <w:rPr>
                <w:rFonts w:ascii="Cambria" w:hAnsi="Cambria"/>
                <w:sz w:val="22"/>
                <w:szCs w:val="22"/>
              </w:rPr>
              <w:t>Cena dostarczenia gazu do siedziby Zamawiającego</w:t>
            </w:r>
          </w:p>
        </w:tc>
        <w:tc>
          <w:tcPr>
            <w:tcW w:w="1417" w:type="dxa"/>
            <w:vAlign w:val="center"/>
          </w:tcPr>
          <w:p w14:paraId="26A84042" w14:textId="4C611C30" w:rsidR="008C52A7" w:rsidRPr="008C52A7" w:rsidRDefault="0007516E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Suma zamówienia</w:t>
            </w:r>
            <w:r w:rsidR="00B33D2B" w:rsidRPr="008C52A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8C52A7" w:rsidRPr="008C52A7">
              <w:rPr>
                <w:rFonts w:ascii="Cambria" w:hAnsi="Cambria"/>
                <w:sz w:val="22"/>
                <w:szCs w:val="22"/>
              </w:rPr>
              <w:t>(kol</w:t>
            </w:r>
            <w:r w:rsidR="00BC6E96">
              <w:rPr>
                <w:rFonts w:ascii="Cambria" w:hAnsi="Cambria"/>
                <w:sz w:val="22"/>
                <w:szCs w:val="22"/>
              </w:rPr>
              <w:t>umna</w:t>
            </w:r>
            <w:r w:rsidR="008C52A7" w:rsidRPr="008C52A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C6E96">
              <w:rPr>
                <w:rFonts w:ascii="Cambria" w:hAnsi="Cambria"/>
                <w:sz w:val="22"/>
                <w:szCs w:val="22"/>
              </w:rPr>
              <w:t xml:space="preserve">nr </w:t>
            </w:r>
            <w:r w:rsidR="008C52A7" w:rsidRPr="008C52A7">
              <w:rPr>
                <w:rFonts w:ascii="Cambria" w:hAnsi="Cambria"/>
                <w:sz w:val="22"/>
                <w:szCs w:val="22"/>
              </w:rPr>
              <w:t>2+</w:t>
            </w:r>
            <w:r w:rsidR="00BC6E96">
              <w:rPr>
                <w:rFonts w:ascii="Cambria" w:hAnsi="Cambria"/>
                <w:sz w:val="22"/>
                <w:szCs w:val="22"/>
              </w:rPr>
              <w:t xml:space="preserve"> kolumna nr </w:t>
            </w:r>
            <w:r w:rsidR="008C52A7" w:rsidRPr="008C52A7">
              <w:rPr>
                <w:rFonts w:ascii="Cambria" w:hAnsi="Cambria"/>
                <w:sz w:val="22"/>
                <w:szCs w:val="22"/>
              </w:rPr>
              <w:t>3)</w:t>
            </w:r>
          </w:p>
        </w:tc>
        <w:tc>
          <w:tcPr>
            <w:tcW w:w="1413" w:type="dxa"/>
            <w:vAlign w:val="center"/>
          </w:tcPr>
          <w:p w14:paraId="1FB5EFE2" w14:textId="77777777" w:rsidR="008C52A7" w:rsidRPr="008C52A7" w:rsidRDefault="008C52A7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8C52A7">
              <w:rPr>
                <w:rFonts w:ascii="Cambria" w:hAnsi="Cambria"/>
                <w:sz w:val="22"/>
                <w:szCs w:val="22"/>
              </w:rPr>
              <w:t>Przewidywana ilość zamówionych artykułów*</w:t>
            </w:r>
          </w:p>
        </w:tc>
        <w:tc>
          <w:tcPr>
            <w:tcW w:w="1412" w:type="dxa"/>
            <w:vAlign w:val="center"/>
          </w:tcPr>
          <w:p w14:paraId="21C064A8" w14:textId="3C7B912B" w:rsidR="008C52A7" w:rsidRPr="008C52A7" w:rsidRDefault="008C52A7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8C52A7">
              <w:rPr>
                <w:rFonts w:ascii="Cambria" w:hAnsi="Cambria"/>
                <w:sz w:val="22"/>
                <w:szCs w:val="22"/>
              </w:rPr>
              <w:t xml:space="preserve">Szacunkowa wartość zamówienia </w:t>
            </w:r>
          </w:p>
          <w:p w14:paraId="6CE2334E" w14:textId="33242E86" w:rsidR="008C52A7" w:rsidRPr="008C52A7" w:rsidRDefault="008C52A7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8C52A7">
              <w:rPr>
                <w:rFonts w:ascii="Cambria" w:hAnsi="Cambria"/>
                <w:sz w:val="22"/>
                <w:szCs w:val="22"/>
              </w:rPr>
              <w:t>(kol</w:t>
            </w:r>
            <w:r w:rsidR="00BC6E96">
              <w:rPr>
                <w:rFonts w:ascii="Cambria" w:hAnsi="Cambria"/>
                <w:sz w:val="22"/>
                <w:szCs w:val="22"/>
              </w:rPr>
              <w:t>umna nr</w:t>
            </w:r>
            <w:r w:rsidRPr="008C52A7">
              <w:rPr>
                <w:rFonts w:ascii="Cambria" w:hAnsi="Cambria"/>
                <w:sz w:val="22"/>
                <w:szCs w:val="22"/>
              </w:rPr>
              <w:t xml:space="preserve"> 4</w:t>
            </w:r>
            <w:r w:rsidR="00BC6E96">
              <w:rPr>
                <w:rFonts w:ascii="Cambria" w:hAnsi="Cambria"/>
                <w:sz w:val="22"/>
                <w:szCs w:val="22"/>
              </w:rPr>
              <w:t xml:space="preserve"> x kolumna nr </w:t>
            </w:r>
            <w:r w:rsidRPr="008C52A7">
              <w:rPr>
                <w:rFonts w:ascii="Cambria" w:hAnsi="Cambria"/>
                <w:sz w:val="22"/>
                <w:szCs w:val="22"/>
              </w:rPr>
              <w:t>5)</w:t>
            </w:r>
          </w:p>
        </w:tc>
        <w:tc>
          <w:tcPr>
            <w:tcW w:w="1418" w:type="dxa"/>
            <w:vAlign w:val="center"/>
          </w:tcPr>
          <w:p w14:paraId="3CD732F8" w14:textId="65A06E53" w:rsidR="008C52A7" w:rsidRPr="008C52A7" w:rsidRDefault="002073A4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</w:t>
            </w:r>
            <w:r w:rsidR="008C52A7" w:rsidRPr="008C52A7">
              <w:rPr>
                <w:rFonts w:ascii="Cambria" w:hAnsi="Cambria"/>
                <w:sz w:val="22"/>
                <w:szCs w:val="22"/>
              </w:rPr>
              <w:t xml:space="preserve">artość miesięcznej dzierżawy </w:t>
            </w:r>
            <w:r w:rsidR="00526E5C">
              <w:rPr>
                <w:rFonts w:ascii="Cambria" w:hAnsi="Cambria"/>
                <w:sz w:val="22"/>
                <w:szCs w:val="22"/>
              </w:rPr>
              <w:t xml:space="preserve">1 </w:t>
            </w:r>
            <w:r w:rsidR="008C52A7" w:rsidRPr="008C52A7">
              <w:rPr>
                <w:rFonts w:ascii="Cambria" w:hAnsi="Cambria"/>
                <w:sz w:val="22"/>
                <w:szCs w:val="22"/>
              </w:rPr>
              <w:t xml:space="preserve">butli gazu </w:t>
            </w:r>
          </w:p>
        </w:tc>
        <w:tc>
          <w:tcPr>
            <w:tcW w:w="1359" w:type="dxa"/>
            <w:vAlign w:val="center"/>
          </w:tcPr>
          <w:p w14:paraId="41ECB5A9" w14:textId="15939FEF" w:rsidR="008C52A7" w:rsidRPr="00015ADC" w:rsidRDefault="007B1916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015ADC">
              <w:rPr>
                <w:rFonts w:ascii="Cambria" w:hAnsi="Cambria"/>
                <w:sz w:val="22"/>
                <w:szCs w:val="22"/>
              </w:rPr>
              <w:t>Szacunkowa w</w:t>
            </w:r>
            <w:r w:rsidR="008C52A7" w:rsidRPr="00015ADC">
              <w:rPr>
                <w:rFonts w:ascii="Cambria" w:hAnsi="Cambria"/>
                <w:sz w:val="22"/>
                <w:szCs w:val="22"/>
              </w:rPr>
              <w:t xml:space="preserve">artość rocznej dzierżawy butli gazu </w:t>
            </w:r>
          </w:p>
          <w:p w14:paraId="26CB22D8" w14:textId="23C58084" w:rsidR="008C52A7" w:rsidRPr="00015ADC" w:rsidRDefault="008C52A7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C52A7" w:rsidRPr="00015ADC" w14:paraId="7A1E3185" w14:textId="77777777" w:rsidTr="00BC6E96">
        <w:trPr>
          <w:trHeight w:val="355"/>
        </w:trPr>
        <w:tc>
          <w:tcPr>
            <w:tcW w:w="1413" w:type="dxa"/>
            <w:vMerge/>
            <w:vAlign w:val="center"/>
          </w:tcPr>
          <w:p w14:paraId="33743507" w14:textId="77777777" w:rsidR="008C52A7" w:rsidRPr="008C52A7" w:rsidRDefault="008C52A7" w:rsidP="008C52A7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0C232656" w14:textId="6968D93E" w:rsidR="008C52A7" w:rsidRPr="008C52A7" w:rsidRDefault="008C52A7" w:rsidP="008C52A7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8C52A7">
              <w:rPr>
                <w:rFonts w:ascii="Cambria" w:hAnsi="Cambria"/>
                <w:sz w:val="22"/>
                <w:szCs w:val="22"/>
              </w:rPr>
              <w:t>zł brutto</w:t>
            </w:r>
          </w:p>
        </w:tc>
        <w:tc>
          <w:tcPr>
            <w:tcW w:w="1418" w:type="dxa"/>
            <w:vAlign w:val="center"/>
          </w:tcPr>
          <w:p w14:paraId="3B826E16" w14:textId="3162E170" w:rsidR="008C52A7" w:rsidRPr="008C52A7" w:rsidRDefault="008C52A7" w:rsidP="008C52A7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8C52A7">
              <w:rPr>
                <w:rFonts w:ascii="Cambria" w:hAnsi="Cambria"/>
                <w:sz w:val="22"/>
                <w:szCs w:val="22"/>
              </w:rPr>
              <w:t>zł brutto</w:t>
            </w:r>
          </w:p>
        </w:tc>
        <w:tc>
          <w:tcPr>
            <w:tcW w:w="1417" w:type="dxa"/>
            <w:vAlign w:val="center"/>
          </w:tcPr>
          <w:p w14:paraId="15C6085A" w14:textId="396F5D0E" w:rsidR="008C52A7" w:rsidRPr="008C52A7" w:rsidRDefault="008C52A7" w:rsidP="008C52A7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8C52A7">
              <w:rPr>
                <w:rFonts w:ascii="Cambria" w:hAnsi="Cambria"/>
                <w:sz w:val="22"/>
                <w:szCs w:val="22"/>
              </w:rPr>
              <w:t>zł brutto</w:t>
            </w:r>
          </w:p>
        </w:tc>
        <w:tc>
          <w:tcPr>
            <w:tcW w:w="1413" w:type="dxa"/>
            <w:vAlign w:val="center"/>
          </w:tcPr>
          <w:p w14:paraId="693B2DAC" w14:textId="0051B3FD" w:rsidR="008C52A7" w:rsidRPr="008C52A7" w:rsidRDefault="008C52A7" w:rsidP="008C52A7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8C52A7">
              <w:rPr>
                <w:rFonts w:ascii="Cambria" w:hAnsi="Cambria"/>
                <w:sz w:val="22"/>
                <w:szCs w:val="22"/>
              </w:rPr>
              <w:t>zł brutto</w:t>
            </w:r>
          </w:p>
        </w:tc>
        <w:tc>
          <w:tcPr>
            <w:tcW w:w="1412" w:type="dxa"/>
            <w:vAlign w:val="center"/>
          </w:tcPr>
          <w:p w14:paraId="1E541C8B" w14:textId="5972927A" w:rsidR="008C52A7" w:rsidRPr="008C52A7" w:rsidRDefault="008C52A7" w:rsidP="008C52A7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8C52A7">
              <w:rPr>
                <w:rFonts w:ascii="Cambria" w:hAnsi="Cambria"/>
                <w:sz w:val="22"/>
                <w:szCs w:val="22"/>
              </w:rPr>
              <w:t>zł brutto</w:t>
            </w:r>
          </w:p>
        </w:tc>
        <w:tc>
          <w:tcPr>
            <w:tcW w:w="1418" w:type="dxa"/>
            <w:vAlign w:val="center"/>
          </w:tcPr>
          <w:p w14:paraId="1BD7BA0B" w14:textId="1B6A3A8D" w:rsidR="008C52A7" w:rsidRPr="008C52A7" w:rsidRDefault="008C52A7" w:rsidP="008C52A7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8C52A7">
              <w:rPr>
                <w:rFonts w:ascii="Cambria" w:hAnsi="Cambria"/>
                <w:sz w:val="22"/>
                <w:szCs w:val="22"/>
              </w:rPr>
              <w:t>zł brutto</w:t>
            </w:r>
          </w:p>
        </w:tc>
        <w:tc>
          <w:tcPr>
            <w:tcW w:w="1359" w:type="dxa"/>
            <w:vAlign w:val="center"/>
          </w:tcPr>
          <w:p w14:paraId="3E08FEA7" w14:textId="5554E81F" w:rsidR="008C52A7" w:rsidRPr="00015ADC" w:rsidRDefault="008C52A7" w:rsidP="008C52A7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015ADC">
              <w:rPr>
                <w:rFonts w:ascii="Cambria" w:hAnsi="Cambria"/>
                <w:sz w:val="22"/>
                <w:szCs w:val="22"/>
              </w:rPr>
              <w:t>zł brutto</w:t>
            </w:r>
          </w:p>
        </w:tc>
      </w:tr>
      <w:tr w:rsidR="00B2390A" w:rsidRPr="00015ADC" w14:paraId="6031CCDC" w14:textId="77777777" w:rsidTr="00BC6E96">
        <w:tc>
          <w:tcPr>
            <w:tcW w:w="1413" w:type="dxa"/>
          </w:tcPr>
          <w:p w14:paraId="7BE0D8B4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C52A7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14:paraId="7BE67B41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C52A7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54137535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C52A7"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09845131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C52A7"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  <w:tc>
          <w:tcPr>
            <w:tcW w:w="1413" w:type="dxa"/>
          </w:tcPr>
          <w:p w14:paraId="342B7D99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C52A7"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  <w:tc>
          <w:tcPr>
            <w:tcW w:w="1412" w:type="dxa"/>
          </w:tcPr>
          <w:p w14:paraId="037E2449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C52A7">
              <w:rPr>
                <w:rFonts w:ascii="Cambria" w:hAnsi="Cambria"/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1942C5DC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C52A7">
              <w:rPr>
                <w:rFonts w:ascii="Cambria" w:hAnsi="Cambria"/>
                <w:b/>
                <w:sz w:val="22"/>
                <w:szCs w:val="22"/>
              </w:rPr>
              <w:t>7</w:t>
            </w:r>
          </w:p>
        </w:tc>
        <w:tc>
          <w:tcPr>
            <w:tcW w:w="1359" w:type="dxa"/>
          </w:tcPr>
          <w:p w14:paraId="31AD4B62" w14:textId="1E9E5B29" w:rsidR="00B2390A" w:rsidRPr="00015ADC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15ADC">
              <w:rPr>
                <w:rFonts w:ascii="Cambria" w:hAnsi="Cambria"/>
                <w:b/>
                <w:sz w:val="22"/>
                <w:szCs w:val="22"/>
              </w:rPr>
              <w:t>8</w:t>
            </w:r>
          </w:p>
        </w:tc>
      </w:tr>
      <w:tr w:rsidR="00B2390A" w:rsidRPr="00015ADC" w14:paraId="653F478B" w14:textId="77777777" w:rsidTr="00BC6E96">
        <w:trPr>
          <w:trHeight w:val="655"/>
        </w:trPr>
        <w:tc>
          <w:tcPr>
            <w:tcW w:w="1413" w:type="dxa"/>
            <w:vAlign w:val="center"/>
          </w:tcPr>
          <w:p w14:paraId="718D0117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C52A7">
              <w:rPr>
                <w:rFonts w:ascii="Cambria" w:hAnsi="Cambria"/>
                <w:b/>
                <w:bCs/>
                <w:sz w:val="22"/>
                <w:szCs w:val="22"/>
              </w:rPr>
              <w:t>Hel o czystości 5.0</w:t>
            </w:r>
          </w:p>
        </w:tc>
        <w:tc>
          <w:tcPr>
            <w:tcW w:w="1427" w:type="dxa"/>
            <w:vAlign w:val="center"/>
          </w:tcPr>
          <w:p w14:paraId="496FC225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F77E9C5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6500CBA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804ED1A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1008B466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C52A7">
              <w:rPr>
                <w:rFonts w:ascii="Cambria" w:hAnsi="Cambria"/>
                <w:b/>
                <w:bCs/>
                <w:sz w:val="22"/>
                <w:szCs w:val="22"/>
              </w:rPr>
              <w:t>28 butli</w:t>
            </w:r>
          </w:p>
        </w:tc>
        <w:tc>
          <w:tcPr>
            <w:tcW w:w="1412" w:type="dxa"/>
            <w:vAlign w:val="center"/>
          </w:tcPr>
          <w:p w14:paraId="38FD5824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A2B218F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9" w:type="dxa"/>
          </w:tcPr>
          <w:p w14:paraId="0AFD9932" w14:textId="5976010F" w:rsidR="00FE2527" w:rsidRPr="00015ADC" w:rsidRDefault="00DF3592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015ADC">
              <w:rPr>
                <w:rFonts w:ascii="Cambria" w:hAnsi="Cambria"/>
                <w:sz w:val="22"/>
                <w:szCs w:val="22"/>
              </w:rPr>
              <w:t xml:space="preserve">2 </w:t>
            </w:r>
            <w:r w:rsidR="003C5A9C" w:rsidRPr="00015ADC">
              <w:rPr>
                <w:rFonts w:ascii="Cambria" w:hAnsi="Cambria"/>
                <w:sz w:val="22"/>
                <w:szCs w:val="22"/>
              </w:rPr>
              <w:t>butle x kol</w:t>
            </w:r>
            <w:r w:rsidR="00BC6E96">
              <w:rPr>
                <w:rFonts w:ascii="Cambria" w:hAnsi="Cambria"/>
                <w:sz w:val="22"/>
                <w:szCs w:val="22"/>
              </w:rPr>
              <w:t>umna</w:t>
            </w:r>
            <w:r w:rsidR="003C5A9C" w:rsidRPr="00015A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C6E96">
              <w:rPr>
                <w:rFonts w:ascii="Cambria" w:hAnsi="Cambria"/>
                <w:sz w:val="22"/>
                <w:szCs w:val="22"/>
              </w:rPr>
              <w:t xml:space="preserve">nr </w:t>
            </w:r>
            <w:r w:rsidR="003C5A9C" w:rsidRPr="00015ADC">
              <w:rPr>
                <w:rFonts w:ascii="Cambria" w:hAnsi="Cambria"/>
                <w:sz w:val="22"/>
                <w:szCs w:val="22"/>
              </w:rPr>
              <w:t xml:space="preserve">7 x 12 </w:t>
            </w:r>
            <w:r w:rsidR="00BC6E96" w:rsidRPr="00015ADC">
              <w:rPr>
                <w:rFonts w:ascii="Cambria" w:hAnsi="Cambria"/>
                <w:sz w:val="22"/>
                <w:szCs w:val="22"/>
              </w:rPr>
              <w:t>miesięcy</w:t>
            </w:r>
            <w:r w:rsidR="00FE2527" w:rsidRPr="00015ADC">
              <w:rPr>
                <w:rFonts w:ascii="Cambria" w:hAnsi="Cambria"/>
                <w:sz w:val="22"/>
                <w:szCs w:val="22"/>
              </w:rPr>
              <w:t xml:space="preserve"> =</w:t>
            </w:r>
          </w:p>
          <w:p w14:paraId="0BAA28FE" w14:textId="77777777" w:rsidR="00DF3592" w:rsidRPr="00015ADC" w:rsidRDefault="00DF3592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274D6D1" w14:textId="45595E2D" w:rsidR="00DF3592" w:rsidRPr="00015ADC" w:rsidRDefault="00DF3592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015ADC">
              <w:rPr>
                <w:rFonts w:ascii="Cambria" w:hAnsi="Cambria"/>
                <w:sz w:val="22"/>
                <w:szCs w:val="22"/>
              </w:rPr>
              <w:t>……………….</w:t>
            </w:r>
          </w:p>
          <w:p w14:paraId="13B36BE7" w14:textId="18D6FEE7" w:rsidR="00B2390A" w:rsidRPr="00015ADC" w:rsidRDefault="00FE2527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015AD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bookmarkEnd w:id="1"/>
      <w:tr w:rsidR="00B2390A" w:rsidRPr="00015ADC" w14:paraId="7E950A52" w14:textId="77777777" w:rsidTr="00BC6E96">
        <w:trPr>
          <w:trHeight w:val="666"/>
        </w:trPr>
        <w:tc>
          <w:tcPr>
            <w:tcW w:w="1413" w:type="dxa"/>
            <w:vAlign w:val="center"/>
          </w:tcPr>
          <w:p w14:paraId="47A89C67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C52A7">
              <w:rPr>
                <w:rFonts w:ascii="Cambria" w:hAnsi="Cambria"/>
                <w:b/>
                <w:bCs/>
                <w:sz w:val="22"/>
                <w:szCs w:val="22"/>
              </w:rPr>
              <w:t>Tlen o czystości 6.0</w:t>
            </w:r>
          </w:p>
        </w:tc>
        <w:tc>
          <w:tcPr>
            <w:tcW w:w="1427" w:type="dxa"/>
            <w:vAlign w:val="center"/>
          </w:tcPr>
          <w:p w14:paraId="2A84ED64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893E43A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A7692C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D7AB099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16D5C1EA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217CE9E1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C52A7">
              <w:rPr>
                <w:rFonts w:ascii="Cambria" w:hAnsi="Cambria"/>
                <w:b/>
                <w:bCs/>
                <w:sz w:val="22"/>
                <w:szCs w:val="22"/>
              </w:rPr>
              <w:t>1 butla</w:t>
            </w:r>
          </w:p>
          <w:p w14:paraId="5025153C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14:paraId="39AC76FD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85D99BC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9" w:type="dxa"/>
          </w:tcPr>
          <w:p w14:paraId="0B2B1BA5" w14:textId="0CDA608A" w:rsidR="00B2390A" w:rsidRPr="00015ADC" w:rsidRDefault="00FE2527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015ADC">
              <w:rPr>
                <w:rFonts w:ascii="Cambria" w:hAnsi="Cambria"/>
                <w:sz w:val="22"/>
                <w:szCs w:val="22"/>
              </w:rPr>
              <w:t>1 butla x kol</w:t>
            </w:r>
            <w:r w:rsidR="00BC6E96">
              <w:rPr>
                <w:rFonts w:ascii="Cambria" w:hAnsi="Cambria"/>
                <w:sz w:val="22"/>
                <w:szCs w:val="22"/>
              </w:rPr>
              <w:t>umna</w:t>
            </w:r>
            <w:r w:rsidRPr="00015A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C6E96">
              <w:rPr>
                <w:rFonts w:ascii="Cambria" w:hAnsi="Cambria"/>
                <w:sz w:val="22"/>
                <w:szCs w:val="22"/>
              </w:rPr>
              <w:t xml:space="preserve">nr </w:t>
            </w:r>
            <w:r w:rsidRPr="00015ADC">
              <w:rPr>
                <w:rFonts w:ascii="Cambria" w:hAnsi="Cambria"/>
                <w:sz w:val="22"/>
                <w:szCs w:val="22"/>
              </w:rPr>
              <w:t xml:space="preserve">7 x 12 </w:t>
            </w:r>
            <w:r w:rsidR="00BC6E96" w:rsidRPr="00015ADC">
              <w:rPr>
                <w:rFonts w:ascii="Cambria" w:hAnsi="Cambria"/>
                <w:sz w:val="22"/>
                <w:szCs w:val="22"/>
              </w:rPr>
              <w:t>miesięcy</w:t>
            </w:r>
            <w:r w:rsidRPr="00015ADC">
              <w:rPr>
                <w:rFonts w:ascii="Cambria" w:hAnsi="Cambria"/>
                <w:sz w:val="22"/>
                <w:szCs w:val="22"/>
              </w:rPr>
              <w:t xml:space="preserve"> =</w:t>
            </w:r>
          </w:p>
          <w:p w14:paraId="6966CF7A" w14:textId="77777777" w:rsidR="00DF3592" w:rsidRPr="00015ADC" w:rsidRDefault="00DF3592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B4AA9A4" w14:textId="1028C2DD" w:rsidR="00DF3592" w:rsidRPr="00015ADC" w:rsidRDefault="00DF3592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015ADC">
              <w:rPr>
                <w:rFonts w:ascii="Cambria" w:hAnsi="Cambria"/>
                <w:sz w:val="22"/>
                <w:szCs w:val="22"/>
              </w:rPr>
              <w:t>………………</w:t>
            </w:r>
          </w:p>
          <w:p w14:paraId="29DF8243" w14:textId="02A54601" w:rsidR="00FE2527" w:rsidRPr="00015ADC" w:rsidRDefault="00FE2527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2390A" w:rsidRPr="00015ADC" w14:paraId="667D3B71" w14:textId="77777777" w:rsidTr="00BC6E96">
        <w:trPr>
          <w:trHeight w:val="675"/>
        </w:trPr>
        <w:tc>
          <w:tcPr>
            <w:tcW w:w="1413" w:type="dxa"/>
            <w:vAlign w:val="center"/>
          </w:tcPr>
          <w:p w14:paraId="36B9DEA8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C52A7">
              <w:rPr>
                <w:rFonts w:ascii="Cambria" w:hAnsi="Cambria"/>
                <w:b/>
                <w:bCs/>
                <w:sz w:val="22"/>
                <w:szCs w:val="22"/>
              </w:rPr>
              <w:t>Powietrze techniczne sprężone</w:t>
            </w:r>
          </w:p>
        </w:tc>
        <w:tc>
          <w:tcPr>
            <w:tcW w:w="1427" w:type="dxa"/>
            <w:vAlign w:val="center"/>
          </w:tcPr>
          <w:p w14:paraId="139F980B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989CA2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5BDED5C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5247BBA9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C52A7">
              <w:rPr>
                <w:rFonts w:ascii="Cambria" w:hAnsi="Cambria"/>
                <w:b/>
                <w:bCs/>
                <w:sz w:val="22"/>
                <w:szCs w:val="22"/>
              </w:rPr>
              <w:t>2 butle</w:t>
            </w:r>
          </w:p>
        </w:tc>
        <w:tc>
          <w:tcPr>
            <w:tcW w:w="1412" w:type="dxa"/>
            <w:vAlign w:val="center"/>
          </w:tcPr>
          <w:p w14:paraId="24F7290C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EE855B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9" w:type="dxa"/>
          </w:tcPr>
          <w:p w14:paraId="3814E087" w14:textId="0ADF5B53" w:rsidR="00FE2527" w:rsidRPr="00015ADC" w:rsidRDefault="00FE2527" w:rsidP="00FE2527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015ADC">
              <w:rPr>
                <w:rFonts w:ascii="Cambria" w:hAnsi="Cambria"/>
                <w:sz w:val="22"/>
                <w:szCs w:val="22"/>
              </w:rPr>
              <w:t>2 butle x kol</w:t>
            </w:r>
            <w:r w:rsidR="00BC6E96">
              <w:rPr>
                <w:rFonts w:ascii="Cambria" w:hAnsi="Cambria"/>
                <w:sz w:val="22"/>
                <w:szCs w:val="22"/>
              </w:rPr>
              <w:t>umna</w:t>
            </w:r>
            <w:r w:rsidRPr="00015A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C6E96">
              <w:rPr>
                <w:rFonts w:ascii="Cambria" w:hAnsi="Cambria"/>
                <w:sz w:val="22"/>
                <w:szCs w:val="22"/>
              </w:rPr>
              <w:t xml:space="preserve">nr </w:t>
            </w:r>
            <w:r w:rsidRPr="00015ADC">
              <w:rPr>
                <w:rFonts w:ascii="Cambria" w:hAnsi="Cambria"/>
                <w:sz w:val="22"/>
                <w:szCs w:val="22"/>
              </w:rPr>
              <w:t xml:space="preserve">7 x 12 </w:t>
            </w:r>
            <w:r w:rsidR="00BC6E96" w:rsidRPr="00015ADC">
              <w:rPr>
                <w:rFonts w:ascii="Cambria" w:hAnsi="Cambria"/>
                <w:sz w:val="22"/>
                <w:szCs w:val="22"/>
              </w:rPr>
              <w:t>miesięcy</w:t>
            </w:r>
            <w:r w:rsidRPr="00015ADC">
              <w:rPr>
                <w:rFonts w:ascii="Cambria" w:hAnsi="Cambria"/>
                <w:sz w:val="22"/>
                <w:szCs w:val="22"/>
              </w:rPr>
              <w:t xml:space="preserve"> =</w:t>
            </w:r>
          </w:p>
          <w:p w14:paraId="1822BEDE" w14:textId="77777777" w:rsidR="00DF3592" w:rsidRPr="00015ADC" w:rsidRDefault="00DF3592" w:rsidP="00FE2527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3C5B8635" w14:textId="515E6C6F" w:rsidR="00DF3592" w:rsidRPr="00015ADC" w:rsidRDefault="00DF3592" w:rsidP="00FE2527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015ADC">
              <w:rPr>
                <w:rFonts w:ascii="Cambria" w:hAnsi="Cambria"/>
                <w:sz w:val="22"/>
                <w:szCs w:val="22"/>
              </w:rPr>
              <w:t>……………..</w:t>
            </w:r>
          </w:p>
          <w:p w14:paraId="317EBF4A" w14:textId="293F9F0C" w:rsidR="00FE2527" w:rsidRPr="00015ADC" w:rsidRDefault="00FE2527" w:rsidP="00B2390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2390A" w:rsidRPr="00ED2D7D" w14:paraId="2A3CA379" w14:textId="77777777" w:rsidTr="00BC6E96">
        <w:trPr>
          <w:trHeight w:val="567"/>
        </w:trPr>
        <w:tc>
          <w:tcPr>
            <w:tcW w:w="5675" w:type="dxa"/>
            <w:gridSpan w:val="4"/>
            <w:vAlign w:val="center"/>
          </w:tcPr>
          <w:p w14:paraId="6D5E5BC7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strike/>
                <w:sz w:val="22"/>
                <w:szCs w:val="22"/>
              </w:rPr>
            </w:pPr>
            <w:r w:rsidRPr="008C52A7">
              <w:rPr>
                <w:rFonts w:ascii="Cambria" w:hAnsi="Cambria"/>
                <w:sz w:val="22"/>
                <w:szCs w:val="22"/>
              </w:rPr>
              <w:t>Suma</w:t>
            </w:r>
          </w:p>
        </w:tc>
        <w:tc>
          <w:tcPr>
            <w:tcW w:w="1413" w:type="dxa"/>
            <w:vAlign w:val="center"/>
          </w:tcPr>
          <w:p w14:paraId="57F3D98D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C52A7">
              <w:rPr>
                <w:rFonts w:ascii="Cambria" w:hAnsi="Cambria"/>
                <w:b/>
                <w:bCs/>
                <w:sz w:val="22"/>
                <w:szCs w:val="22"/>
              </w:rPr>
              <w:t>31 butli</w:t>
            </w:r>
          </w:p>
        </w:tc>
        <w:tc>
          <w:tcPr>
            <w:tcW w:w="1412" w:type="dxa"/>
            <w:vAlign w:val="center"/>
          </w:tcPr>
          <w:p w14:paraId="40EDE498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strike/>
                <w:sz w:val="22"/>
                <w:szCs w:val="22"/>
              </w:rPr>
            </w:pPr>
          </w:p>
        </w:tc>
        <w:tc>
          <w:tcPr>
            <w:tcW w:w="1418" w:type="dxa"/>
          </w:tcPr>
          <w:p w14:paraId="0167640E" w14:textId="094E22A4" w:rsidR="00B2390A" w:rsidRPr="008C52A7" w:rsidRDefault="00526E5C" w:rsidP="00B2390A">
            <w:pPr>
              <w:pStyle w:val="Akapitzlist"/>
              <w:ind w:left="0"/>
              <w:jc w:val="center"/>
              <w:rPr>
                <w:rFonts w:ascii="Cambria" w:hAnsi="Cambria"/>
                <w:strike/>
                <w:sz w:val="22"/>
                <w:szCs w:val="22"/>
              </w:rPr>
            </w:pPr>
            <w:r>
              <w:rPr>
                <w:rFonts w:ascii="Cambria" w:hAnsi="Cambria"/>
                <w:strike/>
                <w:sz w:val="22"/>
                <w:szCs w:val="22"/>
              </w:rPr>
              <w:t>________</w:t>
            </w:r>
          </w:p>
        </w:tc>
        <w:tc>
          <w:tcPr>
            <w:tcW w:w="1359" w:type="dxa"/>
          </w:tcPr>
          <w:p w14:paraId="76760F7A" w14:textId="77777777" w:rsidR="00B2390A" w:rsidRPr="008C52A7" w:rsidRDefault="00B2390A" w:rsidP="00B2390A">
            <w:pPr>
              <w:pStyle w:val="Akapitzlist"/>
              <w:ind w:left="0"/>
              <w:jc w:val="center"/>
              <w:rPr>
                <w:rFonts w:ascii="Cambria" w:hAnsi="Cambria"/>
                <w:strike/>
                <w:sz w:val="22"/>
                <w:szCs w:val="22"/>
              </w:rPr>
            </w:pPr>
          </w:p>
        </w:tc>
      </w:tr>
      <w:bookmarkEnd w:id="0"/>
    </w:tbl>
    <w:p w14:paraId="68F89C70" w14:textId="77777777" w:rsidR="00A655F4" w:rsidRDefault="00A655F4" w:rsidP="0058517F">
      <w:pPr>
        <w:jc w:val="both"/>
        <w:rPr>
          <w:rFonts w:asciiTheme="majorHAnsi" w:hAnsiTheme="majorHAnsi"/>
          <w:szCs w:val="24"/>
        </w:rPr>
      </w:pPr>
    </w:p>
    <w:p w14:paraId="66CD8031" w14:textId="7FFA34DC" w:rsidR="00F40033" w:rsidRPr="004945A0" w:rsidRDefault="00F40033" w:rsidP="00F40033">
      <w:pPr>
        <w:jc w:val="both"/>
        <w:rPr>
          <w:rFonts w:ascii="Cambria" w:hAnsi="Cambria"/>
          <w:b/>
          <w:bCs/>
          <w:sz w:val="22"/>
          <w:szCs w:val="22"/>
        </w:rPr>
      </w:pPr>
      <w:r w:rsidRPr="004945A0">
        <w:rPr>
          <w:rFonts w:ascii="Cambria" w:hAnsi="Cambria"/>
          <w:b/>
          <w:bCs/>
          <w:sz w:val="22"/>
          <w:szCs w:val="22"/>
        </w:rPr>
        <w:t>Łączna</w:t>
      </w:r>
      <w:r>
        <w:rPr>
          <w:rFonts w:ascii="Cambria" w:hAnsi="Cambria"/>
          <w:b/>
          <w:bCs/>
          <w:sz w:val="22"/>
          <w:szCs w:val="22"/>
        </w:rPr>
        <w:t xml:space="preserve"> wartość </w:t>
      </w:r>
      <w:r w:rsidRPr="004945A0">
        <w:rPr>
          <w:rFonts w:ascii="Cambria" w:hAnsi="Cambria"/>
          <w:b/>
          <w:bCs/>
          <w:sz w:val="22"/>
          <w:szCs w:val="22"/>
        </w:rPr>
        <w:t>………………</w:t>
      </w:r>
      <w:proofErr w:type="gramStart"/>
      <w:r w:rsidRPr="004945A0">
        <w:rPr>
          <w:rFonts w:ascii="Cambria" w:hAnsi="Cambria"/>
          <w:b/>
          <w:bCs/>
          <w:sz w:val="22"/>
          <w:szCs w:val="22"/>
        </w:rPr>
        <w:t>…….</w:t>
      </w:r>
      <w:proofErr w:type="gramEnd"/>
      <w:r w:rsidRPr="004945A0">
        <w:rPr>
          <w:rFonts w:ascii="Cambria" w:hAnsi="Cambria"/>
          <w:b/>
          <w:bCs/>
          <w:sz w:val="22"/>
          <w:szCs w:val="22"/>
        </w:rPr>
        <w:t>.zł netto, tj. …………………zł brutto</w:t>
      </w:r>
      <w:r w:rsidR="00BC6E96">
        <w:rPr>
          <w:rFonts w:ascii="Cambria" w:hAnsi="Cambria"/>
          <w:b/>
          <w:bCs/>
          <w:sz w:val="22"/>
          <w:szCs w:val="22"/>
        </w:rPr>
        <w:t xml:space="preserve"> </w:t>
      </w:r>
      <w:r w:rsidR="00BC6E96">
        <w:rPr>
          <w:rFonts w:ascii="Cambria" w:hAnsi="Cambria"/>
          <w:b/>
          <w:bCs/>
          <w:sz w:val="22"/>
          <w:szCs w:val="22"/>
        </w:rPr>
        <w:t>(suma kolumna nr 6 + suma kolumna nr 8)</w:t>
      </w:r>
    </w:p>
    <w:p w14:paraId="68E99DA1" w14:textId="77777777" w:rsidR="00391BDD" w:rsidRDefault="00391BDD" w:rsidP="0058517F">
      <w:pPr>
        <w:jc w:val="both"/>
        <w:rPr>
          <w:rFonts w:asciiTheme="majorHAnsi" w:hAnsiTheme="majorHAnsi"/>
          <w:szCs w:val="24"/>
        </w:rPr>
      </w:pPr>
    </w:p>
    <w:p w14:paraId="759C7E43" w14:textId="255415BF" w:rsidR="00391BDD" w:rsidRDefault="00391BDD" w:rsidP="0058517F">
      <w:pPr>
        <w:jc w:val="both"/>
        <w:rPr>
          <w:rFonts w:asciiTheme="majorHAnsi" w:hAnsiTheme="majorHAnsi"/>
          <w:b/>
          <w:bCs/>
          <w:sz w:val="22"/>
          <w:szCs w:val="28"/>
        </w:rPr>
      </w:pPr>
      <w:r w:rsidRPr="00391BDD">
        <w:rPr>
          <w:rFonts w:asciiTheme="majorHAnsi" w:hAnsiTheme="majorHAnsi"/>
          <w:b/>
          <w:bCs/>
          <w:sz w:val="22"/>
          <w:szCs w:val="28"/>
        </w:rPr>
        <w:t>Zadanie 2:</w:t>
      </w:r>
    </w:p>
    <w:p w14:paraId="14FD0677" w14:textId="77777777" w:rsidR="00363CC6" w:rsidRDefault="00363CC6" w:rsidP="0058517F">
      <w:pPr>
        <w:jc w:val="both"/>
        <w:rPr>
          <w:rFonts w:asciiTheme="majorHAnsi" w:hAnsiTheme="majorHAnsi"/>
          <w:b/>
          <w:bCs/>
          <w:sz w:val="22"/>
          <w:szCs w:val="28"/>
        </w:rPr>
      </w:pPr>
    </w:p>
    <w:p w14:paraId="2CAC94FD" w14:textId="0F41CF22" w:rsidR="008C52A7" w:rsidRPr="00AA6F35" w:rsidRDefault="008C52A7" w:rsidP="008C52A7">
      <w:pPr>
        <w:tabs>
          <w:tab w:val="left" w:pos="1701"/>
        </w:tabs>
        <w:jc w:val="both"/>
        <w:rPr>
          <w:rFonts w:ascii="Cambria" w:hAnsi="Cambria"/>
          <w:sz w:val="22"/>
          <w:szCs w:val="22"/>
        </w:rPr>
      </w:pPr>
      <w:r w:rsidRPr="00AA6F35">
        <w:rPr>
          <w:rFonts w:ascii="Cambria" w:hAnsi="Cambria"/>
          <w:sz w:val="22"/>
          <w:szCs w:val="22"/>
        </w:rPr>
        <w:t xml:space="preserve">Przedstawiam swoją ofertę dotyczącą dostawy </w:t>
      </w:r>
      <w:r>
        <w:rPr>
          <w:rFonts w:ascii="Cambria" w:hAnsi="Cambria"/>
          <w:sz w:val="22"/>
          <w:szCs w:val="22"/>
        </w:rPr>
        <w:t>ciekłego azotu</w:t>
      </w:r>
      <w:r w:rsidRPr="00AA6F35">
        <w:rPr>
          <w:rFonts w:ascii="Cambria" w:hAnsi="Cambria"/>
          <w:sz w:val="22"/>
          <w:szCs w:val="22"/>
        </w:rPr>
        <w:t xml:space="preserve"> dla Instytutu Dendrologii Polskiej Akademii Nauk w 2025 roku</w:t>
      </w:r>
      <w:r w:rsidR="00BC6E96">
        <w:rPr>
          <w:rFonts w:ascii="Cambria" w:hAnsi="Cambria"/>
          <w:sz w:val="22"/>
          <w:szCs w:val="22"/>
        </w:rPr>
        <w:t>:</w:t>
      </w:r>
    </w:p>
    <w:p w14:paraId="1EBF51A9" w14:textId="77777777" w:rsidR="008C52A7" w:rsidRDefault="008C52A7" w:rsidP="0058517F">
      <w:pPr>
        <w:jc w:val="both"/>
        <w:rPr>
          <w:rFonts w:asciiTheme="majorHAnsi" w:hAnsiTheme="majorHAnsi"/>
          <w:b/>
          <w:bCs/>
          <w:sz w:val="22"/>
          <w:szCs w:val="28"/>
        </w:rPr>
      </w:pPr>
    </w:p>
    <w:tbl>
      <w:tblPr>
        <w:tblStyle w:val="Tabela-Siatka"/>
        <w:tblpPr w:leftFromText="141" w:rightFromText="141" w:vertAnchor="text" w:horzAnchor="margin" w:tblpXSpec="center" w:tblpY="196"/>
        <w:tblW w:w="9079" w:type="dxa"/>
        <w:tblLayout w:type="fixed"/>
        <w:tblLook w:val="04A0" w:firstRow="1" w:lastRow="0" w:firstColumn="1" w:lastColumn="0" w:noHBand="0" w:noVBand="1"/>
      </w:tblPr>
      <w:tblGrid>
        <w:gridCol w:w="2790"/>
        <w:gridCol w:w="1798"/>
        <w:gridCol w:w="1997"/>
        <w:gridCol w:w="2494"/>
      </w:tblGrid>
      <w:tr w:rsidR="00015ADC" w14:paraId="2F740D40" w14:textId="77777777" w:rsidTr="00015ADC">
        <w:trPr>
          <w:trHeight w:val="1421"/>
        </w:trPr>
        <w:tc>
          <w:tcPr>
            <w:tcW w:w="2790" w:type="dxa"/>
            <w:vMerge w:val="restart"/>
            <w:vAlign w:val="center"/>
          </w:tcPr>
          <w:p w14:paraId="784B2FFD" w14:textId="77777777" w:rsidR="00015ADC" w:rsidRPr="008C52A7" w:rsidRDefault="00015ADC" w:rsidP="00D74FF5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52A7">
              <w:rPr>
                <w:rFonts w:asciiTheme="majorHAnsi" w:hAnsiTheme="majorHAnsi"/>
                <w:sz w:val="22"/>
                <w:szCs w:val="22"/>
              </w:rPr>
              <w:t>Przedmiot zamówienia</w:t>
            </w:r>
          </w:p>
        </w:tc>
        <w:tc>
          <w:tcPr>
            <w:tcW w:w="1798" w:type="dxa"/>
            <w:vAlign w:val="center"/>
          </w:tcPr>
          <w:p w14:paraId="6DCCA04E" w14:textId="75738CAD" w:rsidR="00015ADC" w:rsidRDefault="00015ADC" w:rsidP="00D74FF5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52A7">
              <w:rPr>
                <w:rFonts w:asciiTheme="majorHAnsi" w:hAnsiTheme="majorHAnsi"/>
                <w:sz w:val="22"/>
                <w:szCs w:val="22"/>
              </w:rPr>
              <w:t xml:space="preserve">Cena jednostkowa </w:t>
            </w:r>
            <w:r>
              <w:rPr>
                <w:rFonts w:asciiTheme="majorHAnsi" w:hAnsiTheme="majorHAnsi"/>
                <w:sz w:val="22"/>
                <w:szCs w:val="22"/>
              </w:rPr>
              <w:br/>
              <w:t>(1 kg azotu)</w:t>
            </w:r>
          </w:p>
          <w:p w14:paraId="777CFE9C" w14:textId="1A4AA192" w:rsidR="00015ADC" w:rsidRPr="008C52A7" w:rsidRDefault="00015ADC" w:rsidP="00D74FF5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7" w:type="dxa"/>
            <w:vAlign w:val="center"/>
          </w:tcPr>
          <w:p w14:paraId="7C8362FB" w14:textId="77777777" w:rsidR="00015ADC" w:rsidRPr="008C52A7" w:rsidRDefault="00015ADC" w:rsidP="00D74FF5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52A7">
              <w:rPr>
                <w:rFonts w:asciiTheme="majorHAnsi" w:hAnsiTheme="majorHAnsi"/>
                <w:sz w:val="22"/>
                <w:szCs w:val="22"/>
              </w:rPr>
              <w:t>Przewidywana ilość zamówionych artykułów*</w:t>
            </w:r>
          </w:p>
        </w:tc>
        <w:tc>
          <w:tcPr>
            <w:tcW w:w="2494" w:type="dxa"/>
            <w:vAlign w:val="center"/>
          </w:tcPr>
          <w:p w14:paraId="57792BFF" w14:textId="10EC0F3F" w:rsidR="00015ADC" w:rsidRPr="008C52A7" w:rsidRDefault="00015ADC" w:rsidP="00D74FF5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Wartość</w:t>
            </w:r>
            <w:r w:rsidRPr="008C52A7">
              <w:rPr>
                <w:rFonts w:asciiTheme="majorHAnsi" w:hAnsiTheme="majorHAnsi"/>
                <w:sz w:val="22"/>
                <w:szCs w:val="22"/>
              </w:rPr>
              <w:t xml:space="preserve"> zamówienia </w:t>
            </w:r>
          </w:p>
          <w:p w14:paraId="5E99B65E" w14:textId="66942570" w:rsidR="00015ADC" w:rsidRPr="008C52A7" w:rsidRDefault="00015ADC" w:rsidP="00D74FF5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52A7">
              <w:rPr>
                <w:rFonts w:asciiTheme="majorHAnsi" w:hAnsiTheme="majorHAnsi"/>
                <w:sz w:val="22"/>
                <w:szCs w:val="22"/>
              </w:rPr>
              <w:t>(kol</w:t>
            </w:r>
            <w:r w:rsidR="00BC6E96">
              <w:rPr>
                <w:rFonts w:asciiTheme="majorHAnsi" w:hAnsiTheme="majorHAnsi"/>
                <w:sz w:val="22"/>
                <w:szCs w:val="22"/>
              </w:rPr>
              <w:t>umna</w:t>
            </w:r>
            <w:r w:rsidRPr="008C52A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C6E96">
              <w:rPr>
                <w:rFonts w:asciiTheme="majorHAnsi" w:hAnsiTheme="majorHAnsi"/>
                <w:sz w:val="22"/>
                <w:szCs w:val="22"/>
              </w:rPr>
              <w:t xml:space="preserve">nr </w:t>
            </w:r>
            <w:r>
              <w:rPr>
                <w:rFonts w:asciiTheme="majorHAnsi" w:hAnsiTheme="majorHAnsi"/>
                <w:sz w:val="22"/>
                <w:szCs w:val="22"/>
              </w:rPr>
              <w:t>2</w:t>
            </w:r>
            <w:r w:rsidR="00BC6E9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8C52A7">
              <w:rPr>
                <w:rFonts w:asciiTheme="majorHAnsi" w:hAnsiTheme="majorHAnsi"/>
                <w:sz w:val="22"/>
                <w:szCs w:val="22"/>
              </w:rPr>
              <w:t>x</w:t>
            </w:r>
            <w:r w:rsidR="00BC6E96">
              <w:rPr>
                <w:rFonts w:asciiTheme="majorHAnsi" w:hAnsiTheme="majorHAnsi"/>
                <w:sz w:val="22"/>
                <w:szCs w:val="22"/>
              </w:rPr>
              <w:t xml:space="preserve"> kolumna nr </w:t>
            </w:r>
            <w:r>
              <w:rPr>
                <w:rFonts w:asciiTheme="majorHAnsi" w:hAnsiTheme="majorHAnsi"/>
                <w:sz w:val="22"/>
                <w:szCs w:val="22"/>
              </w:rPr>
              <w:t>3</w:t>
            </w:r>
            <w:r w:rsidRPr="008C52A7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</w:tr>
      <w:tr w:rsidR="00015ADC" w:rsidRPr="008C52A7" w14:paraId="55102E85" w14:textId="77777777" w:rsidTr="00015ADC">
        <w:trPr>
          <w:trHeight w:val="214"/>
        </w:trPr>
        <w:tc>
          <w:tcPr>
            <w:tcW w:w="2790" w:type="dxa"/>
            <w:vMerge/>
            <w:vAlign w:val="center"/>
          </w:tcPr>
          <w:p w14:paraId="3152F518" w14:textId="77777777" w:rsidR="00015ADC" w:rsidRPr="008C52A7" w:rsidRDefault="00015ADC" w:rsidP="008C52A7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98" w:type="dxa"/>
          </w:tcPr>
          <w:p w14:paraId="5691750E" w14:textId="05BE2815" w:rsidR="00015ADC" w:rsidRPr="008C52A7" w:rsidRDefault="00015ADC" w:rsidP="008C52A7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8C52A7">
              <w:rPr>
                <w:rFonts w:ascii="Cambria" w:hAnsi="Cambria"/>
                <w:sz w:val="22"/>
                <w:szCs w:val="22"/>
              </w:rPr>
              <w:t>zł brutto</w:t>
            </w:r>
          </w:p>
        </w:tc>
        <w:tc>
          <w:tcPr>
            <w:tcW w:w="1997" w:type="dxa"/>
          </w:tcPr>
          <w:p w14:paraId="5E1F7972" w14:textId="4544A799" w:rsidR="00015ADC" w:rsidRPr="008C52A7" w:rsidRDefault="00015ADC" w:rsidP="008C52A7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8C52A7">
              <w:rPr>
                <w:rFonts w:ascii="Cambria" w:hAnsi="Cambria"/>
                <w:sz w:val="22"/>
                <w:szCs w:val="22"/>
              </w:rPr>
              <w:t>zł brutto</w:t>
            </w:r>
          </w:p>
        </w:tc>
        <w:tc>
          <w:tcPr>
            <w:tcW w:w="2494" w:type="dxa"/>
          </w:tcPr>
          <w:p w14:paraId="788302D2" w14:textId="75DE7DBB" w:rsidR="00015ADC" w:rsidRPr="008C52A7" w:rsidRDefault="00015ADC" w:rsidP="008C52A7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8C52A7">
              <w:rPr>
                <w:rFonts w:ascii="Cambria" w:hAnsi="Cambria"/>
                <w:sz w:val="22"/>
                <w:szCs w:val="22"/>
              </w:rPr>
              <w:t>zł brutto</w:t>
            </w:r>
          </w:p>
        </w:tc>
      </w:tr>
      <w:tr w:rsidR="00015ADC" w:rsidRPr="008C52A7" w14:paraId="524BDB15" w14:textId="77777777" w:rsidTr="00015ADC">
        <w:trPr>
          <w:trHeight w:val="263"/>
        </w:trPr>
        <w:tc>
          <w:tcPr>
            <w:tcW w:w="2790" w:type="dxa"/>
          </w:tcPr>
          <w:p w14:paraId="122D2359" w14:textId="77777777" w:rsidR="00015ADC" w:rsidRPr="008C52A7" w:rsidRDefault="00015ADC" w:rsidP="00D74FF5">
            <w:pPr>
              <w:pStyle w:val="Akapitzlist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C52A7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1798" w:type="dxa"/>
          </w:tcPr>
          <w:p w14:paraId="68B1D1AA" w14:textId="77777777" w:rsidR="00015ADC" w:rsidRPr="008C52A7" w:rsidRDefault="00015ADC" w:rsidP="00D74FF5">
            <w:pPr>
              <w:pStyle w:val="Akapitzlist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C52A7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1997" w:type="dxa"/>
          </w:tcPr>
          <w:p w14:paraId="44F73544" w14:textId="0B1DF26C" w:rsidR="00015ADC" w:rsidRPr="008C52A7" w:rsidRDefault="00015ADC" w:rsidP="00D74FF5">
            <w:pPr>
              <w:pStyle w:val="Akapitzlist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2494" w:type="dxa"/>
          </w:tcPr>
          <w:p w14:paraId="5AC34AB7" w14:textId="16E9D8C7" w:rsidR="00015ADC" w:rsidRPr="008C52A7" w:rsidRDefault="00015ADC" w:rsidP="00D74FF5">
            <w:pPr>
              <w:pStyle w:val="Akapitzlist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</w:tr>
      <w:tr w:rsidR="00015ADC" w:rsidRPr="008C52A7" w14:paraId="58A8F054" w14:textId="77777777" w:rsidTr="00015ADC">
        <w:trPr>
          <w:trHeight w:val="692"/>
        </w:trPr>
        <w:tc>
          <w:tcPr>
            <w:tcW w:w="2790" w:type="dxa"/>
            <w:vAlign w:val="center"/>
          </w:tcPr>
          <w:p w14:paraId="4320A71F" w14:textId="29617EA8" w:rsidR="00015ADC" w:rsidRPr="008C52A7" w:rsidRDefault="00015ADC" w:rsidP="00D74FF5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C52A7">
              <w:rPr>
                <w:rFonts w:ascii="Cambria" w:hAnsi="Cambria"/>
                <w:b/>
                <w:bCs/>
                <w:sz w:val="22"/>
                <w:szCs w:val="22"/>
              </w:rPr>
              <w:t>Ciekły azot</w:t>
            </w:r>
          </w:p>
        </w:tc>
        <w:tc>
          <w:tcPr>
            <w:tcW w:w="1798" w:type="dxa"/>
            <w:vAlign w:val="center"/>
          </w:tcPr>
          <w:p w14:paraId="56B818B7" w14:textId="77777777" w:rsidR="00015ADC" w:rsidRPr="008C52A7" w:rsidRDefault="00015ADC" w:rsidP="00D74FF5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6F99171E" w14:textId="77777777" w:rsidR="00015ADC" w:rsidRPr="008C52A7" w:rsidRDefault="00015ADC" w:rsidP="00D74FF5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97" w:type="dxa"/>
            <w:vAlign w:val="center"/>
          </w:tcPr>
          <w:p w14:paraId="441ED630" w14:textId="6AB3FCE0" w:rsidR="00015ADC" w:rsidRPr="008C52A7" w:rsidRDefault="00015ADC" w:rsidP="00D74FF5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1700</w:t>
            </w:r>
            <w:r w:rsidR="00BC6E9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kg</w:t>
            </w:r>
          </w:p>
        </w:tc>
        <w:tc>
          <w:tcPr>
            <w:tcW w:w="2494" w:type="dxa"/>
            <w:vAlign w:val="center"/>
          </w:tcPr>
          <w:p w14:paraId="6E0BCEAB" w14:textId="77777777" w:rsidR="00015ADC" w:rsidRPr="008C52A7" w:rsidRDefault="00015ADC" w:rsidP="00D74FF5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04C6829" w14:textId="77777777" w:rsidR="00015ADC" w:rsidRDefault="00015ADC" w:rsidP="0058517F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0C57A17E" w14:textId="77777777" w:rsidR="009E5F37" w:rsidRPr="008C52A7" w:rsidRDefault="009E5F37" w:rsidP="0058517F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777D68E6" w14:textId="62D2BB4E" w:rsidR="00B90431" w:rsidRPr="008C52A7" w:rsidRDefault="00B90431" w:rsidP="00B90431">
      <w:pPr>
        <w:jc w:val="both"/>
        <w:rPr>
          <w:rFonts w:ascii="Cambria" w:hAnsi="Cambria"/>
          <w:b/>
          <w:bCs/>
          <w:sz w:val="22"/>
          <w:szCs w:val="22"/>
        </w:rPr>
      </w:pPr>
      <w:r w:rsidRPr="008C52A7">
        <w:rPr>
          <w:rFonts w:ascii="Cambria" w:hAnsi="Cambria"/>
          <w:b/>
          <w:bCs/>
          <w:sz w:val="22"/>
          <w:szCs w:val="22"/>
        </w:rPr>
        <w:t>Łączna wartość</w:t>
      </w:r>
      <w:r w:rsidR="00BC6E96">
        <w:rPr>
          <w:rFonts w:ascii="Cambria" w:hAnsi="Cambria"/>
          <w:b/>
          <w:bCs/>
          <w:sz w:val="22"/>
          <w:szCs w:val="22"/>
        </w:rPr>
        <w:t xml:space="preserve">: </w:t>
      </w:r>
      <w:r w:rsidRPr="008C52A7">
        <w:rPr>
          <w:rFonts w:ascii="Cambria" w:hAnsi="Cambria"/>
          <w:b/>
          <w:bCs/>
          <w:sz w:val="22"/>
          <w:szCs w:val="22"/>
        </w:rPr>
        <w:t>……………………</w:t>
      </w:r>
      <w:proofErr w:type="gramStart"/>
      <w:r w:rsidRPr="008C52A7">
        <w:rPr>
          <w:rFonts w:ascii="Cambria" w:hAnsi="Cambria"/>
          <w:b/>
          <w:bCs/>
          <w:sz w:val="22"/>
          <w:szCs w:val="22"/>
        </w:rPr>
        <w:t>…….</w:t>
      </w:r>
      <w:proofErr w:type="gramEnd"/>
      <w:r w:rsidRPr="008C52A7">
        <w:rPr>
          <w:rFonts w:ascii="Cambria" w:hAnsi="Cambria"/>
          <w:b/>
          <w:bCs/>
          <w:sz w:val="22"/>
          <w:szCs w:val="22"/>
        </w:rPr>
        <w:t>.…………..zł netto, tj. …………………………..……………zł brutto.</w:t>
      </w:r>
    </w:p>
    <w:p w14:paraId="68E96D1D" w14:textId="77777777" w:rsidR="00F40033" w:rsidRDefault="00F40033" w:rsidP="0058517F">
      <w:pPr>
        <w:jc w:val="both"/>
        <w:rPr>
          <w:rFonts w:asciiTheme="majorHAnsi" w:hAnsiTheme="majorHAnsi"/>
          <w:szCs w:val="24"/>
        </w:rPr>
      </w:pPr>
    </w:p>
    <w:p w14:paraId="56CC5248" w14:textId="77777777" w:rsidR="00B90431" w:rsidRDefault="00B90431" w:rsidP="0058517F">
      <w:pPr>
        <w:jc w:val="both"/>
        <w:rPr>
          <w:rFonts w:asciiTheme="majorHAnsi" w:hAnsiTheme="majorHAnsi"/>
          <w:szCs w:val="24"/>
        </w:rPr>
      </w:pPr>
    </w:p>
    <w:p w14:paraId="38030AF3" w14:textId="2EC4CA9C" w:rsidR="0058517F" w:rsidRPr="00ED2D7D" w:rsidRDefault="0058517F" w:rsidP="0058517F">
      <w:pPr>
        <w:jc w:val="both"/>
        <w:rPr>
          <w:rFonts w:asciiTheme="majorHAnsi" w:hAnsiTheme="majorHAnsi"/>
          <w:szCs w:val="24"/>
        </w:rPr>
      </w:pPr>
      <w:r w:rsidRPr="00ED2D7D">
        <w:rPr>
          <w:rFonts w:asciiTheme="majorHAnsi" w:hAnsiTheme="majorHAnsi"/>
          <w:szCs w:val="24"/>
        </w:rPr>
        <w:t>*</w:t>
      </w:r>
      <w:r w:rsidR="00AA6F35" w:rsidRPr="00AA6F35">
        <w:rPr>
          <w:rFonts w:asciiTheme="majorHAnsi" w:hAnsiTheme="majorHAnsi"/>
          <w:szCs w:val="24"/>
        </w:rPr>
        <w:t xml:space="preserve">Zamawiający zastrzega, że podany zakres ilościowy jest zakresem szacunkowym, określonym przez Zamawiającego z należytą starannością, na potrzeby porównania ofert. Sumaryczna wartość zamówień może być niższa od wartości realizacji umowy. Zamawiający nie gwarantuje realizacji zamówienia </w:t>
      </w:r>
      <w:r w:rsidR="00AA6F35">
        <w:rPr>
          <w:rFonts w:asciiTheme="majorHAnsi" w:hAnsiTheme="majorHAnsi"/>
          <w:szCs w:val="24"/>
        </w:rPr>
        <w:br/>
      </w:r>
      <w:r w:rsidR="00AA6F35" w:rsidRPr="00AA6F35">
        <w:rPr>
          <w:rFonts w:asciiTheme="majorHAnsi" w:hAnsiTheme="majorHAnsi"/>
          <w:szCs w:val="24"/>
        </w:rPr>
        <w:t xml:space="preserve">w pełnym zakresie. </w:t>
      </w:r>
      <w:r w:rsidRPr="00ED2D7D">
        <w:rPr>
          <w:rFonts w:asciiTheme="majorHAnsi" w:hAnsiTheme="majorHAnsi"/>
          <w:szCs w:val="24"/>
        </w:rPr>
        <w:t xml:space="preserve">Podana w ofercie łączna cena brutto nie stanowi wartości wynagrodzenia </w:t>
      </w:r>
      <w:r w:rsidR="00AF5860">
        <w:rPr>
          <w:rFonts w:asciiTheme="majorHAnsi" w:hAnsiTheme="majorHAnsi"/>
          <w:szCs w:val="24"/>
        </w:rPr>
        <w:t>Wykonawc</w:t>
      </w:r>
      <w:r w:rsidRPr="00ED2D7D">
        <w:rPr>
          <w:rFonts w:asciiTheme="majorHAnsi" w:hAnsiTheme="majorHAnsi"/>
          <w:szCs w:val="24"/>
        </w:rPr>
        <w:t>y, lecz służy do porównania ofert złożonych w postępowaniu.</w:t>
      </w:r>
    </w:p>
    <w:p w14:paraId="67C7D8C8" w14:textId="77777777" w:rsidR="0058517F" w:rsidRPr="00ED2D7D" w:rsidRDefault="0058517F" w:rsidP="0058517F">
      <w:pPr>
        <w:jc w:val="both"/>
        <w:rPr>
          <w:rFonts w:asciiTheme="majorHAnsi" w:hAnsiTheme="majorHAnsi"/>
          <w:sz w:val="24"/>
          <w:szCs w:val="24"/>
        </w:rPr>
      </w:pPr>
    </w:p>
    <w:p w14:paraId="1BCC8F49" w14:textId="77777777" w:rsidR="00AA6F35" w:rsidRPr="00AA6F35" w:rsidRDefault="00AA6F35" w:rsidP="00AA6F35">
      <w:pPr>
        <w:jc w:val="both"/>
        <w:rPr>
          <w:rFonts w:ascii="Cambria" w:hAnsi="Cambria"/>
          <w:sz w:val="22"/>
          <w:szCs w:val="22"/>
        </w:rPr>
      </w:pPr>
      <w:r w:rsidRPr="00AA6F35">
        <w:rPr>
          <w:rFonts w:ascii="Cambria" w:hAnsi="Cambria"/>
          <w:sz w:val="22"/>
          <w:szCs w:val="22"/>
        </w:rPr>
        <w:t>Składając ofertę w postępowaniu o udzielenie zamówienia publicznego oświadczam, jako upoważniony reprezentant WYKONAWCY, że:</w:t>
      </w:r>
    </w:p>
    <w:p w14:paraId="11A19B32" w14:textId="77777777" w:rsidR="00AA6F35" w:rsidRPr="00AA6F35" w:rsidRDefault="00AA6F35" w:rsidP="00AA6F35">
      <w:pPr>
        <w:numPr>
          <w:ilvl w:val="0"/>
          <w:numId w:val="25"/>
        </w:numPr>
        <w:jc w:val="both"/>
        <w:rPr>
          <w:rFonts w:ascii="Cambria" w:hAnsi="Cambria"/>
          <w:sz w:val="22"/>
          <w:szCs w:val="22"/>
        </w:rPr>
      </w:pPr>
      <w:r w:rsidRPr="00AA6F35">
        <w:rPr>
          <w:rFonts w:ascii="Cambria" w:hAnsi="Cambria"/>
          <w:sz w:val="22"/>
          <w:szCs w:val="22"/>
        </w:rPr>
        <w:t>nie jestem (jesteśmy) powiązany(i) z Zamawiającym i nie występuje pomiędzy nami konflikt interesów;</w:t>
      </w:r>
    </w:p>
    <w:p w14:paraId="7FCB7F10" w14:textId="77777777" w:rsidR="00AA6F35" w:rsidRPr="00AA6F35" w:rsidRDefault="00AA6F35" w:rsidP="00AA6F35">
      <w:pPr>
        <w:numPr>
          <w:ilvl w:val="0"/>
          <w:numId w:val="25"/>
        </w:numPr>
        <w:jc w:val="both"/>
        <w:rPr>
          <w:rFonts w:ascii="Cambria" w:hAnsi="Cambria"/>
          <w:sz w:val="22"/>
          <w:szCs w:val="22"/>
        </w:rPr>
      </w:pPr>
      <w:r w:rsidRPr="00AA6F35">
        <w:rPr>
          <w:rFonts w:ascii="Cambria" w:hAnsi="Cambria"/>
          <w:sz w:val="22"/>
          <w:szCs w:val="22"/>
        </w:rPr>
        <w:t>oferowany przeze mnie (nas) przedmiot zamówienia spełnia wymagania Zamawiającego;</w:t>
      </w:r>
    </w:p>
    <w:p w14:paraId="3CD687F7" w14:textId="77777777" w:rsidR="00AA6F35" w:rsidRPr="00AA6F35" w:rsidRDefault="00AA6F35" w:rsidP="00AA6F35">
      <w:pPr>
        <w:numPr>
          <w:ilvl w:val="0"/>
          <w:numId w:val="25"/>
        </w:numPr>
        <w:jc w:val="both"/>
        <w:rPr>
          <w:rFonts w:ascii="Cambria" w:hAnsi="Cambria"/>
          <w:sz w:val="22"/>
          <w:szCs w:val="22"/>
        </w:rPr>
      </w:pPr>
      <w:r w:rsidRPr="00AA6F35">
        <w:rPr>
          <w:rFonts w:ascii="Cambria" w:hAnsi="Cambria"/>
          <w:sz w:val="22"/>
          <w:szCs w:val="22"/>
        </w:rPr>
        <w:t>zaoferowana cena zawiera wszystkie koszty niezbędne do należytego wykonania zamówienia;</w:t>
      </w:r>
    </w:p>
    <w:p w14:paraId="0D2AF204" w14:textId="77777777" w:rsidR="00AA6F35" w:rsidRPr="00AA6F35" w:rsidRDefault="00AA6F35" w:rsidP="00AA6F35">
      <w:pPr>
        <w:numPr>
          <w:ilvl w:val="0"/>
          <w:numId w:val="25"/>
        </w:numPr>
        <w:jc w:val="both"/>
        <w:rPr>
          <w:rFonts w:ascii="Cambria" w:hAnsi="Cambria"/>
          <w:sz w:val="22"/>
          <w:szCs w:val="22"/>
        </w:rPr>
      </w:pPr>
      <w:r w:rsidRPr="00AA6F35">
        <w:rPr>
          <w:rFonts w:ascii="Cambria" w:hAnsi="Cambria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43932A6A" w14:textId="77777777" w:rsidR="00AA6F35" w:rsidRPr="00AA6F35" w:rsidRDefault="00AA6F35" w:rsidP="00AA6F35">
      <w:pPr>
        <w:numPr>
          <w:ilvl w:val="0"/>
          <w:numId w:val="25"/>
        </w:numPr>
        <w:jc w:val="both"/>
        <w:rPr>
          <w:rFonts w:ascii="Cambria" w:hAnsi="Cambria"/>
          <w:sz w:val="22"/>
          <w:szCs w:val="22"/>
        </w:rPr>
      </w:pPr>
      <w:r w:rsidRPr="00AA6F35">
        <w:rPr>
          <w:rFonts w:ascii="Cambria" w:hAnsi="Cambria"/>
          <w:sz w:val="22"/>
          <w:szCs w:val="22"/>
        </w:rPr>
        <w:t>przyjmuję(my) do wiadomości i akceptujemy treść Klauzuli informacyjnej Zamawiającego (RODO) Załącznik nr 3.</w:t>
      </w:r>
    </w:p>
    <w:p w14:paraId="7FCF0FBA" w14:textId="77777777" w:rsidR="00AA6F35" w:rsidRPr="00AA6F35" w:rsidRDefault="00AA6F35" w:rsidP="00AA6F35">
      <w:pPr>
        <w:numPr>
          <w:ilvl w:val="0"/>
          <w:numId w:val="25"/>
        </w:numPr>
        <w:jc w:val="both"/>
        <w:rPr>
          <w:rFonts w:ascii="Cambria" w:hAnsi="Cambria"/>
          <w:sz w:val="22"/>
          <w:szCs w:val="22"/>
        </w:rPr>
      </w:pPr>
      <w:r w:rsidRPr="00AA6F35">
        <w:rPr>
          <w:rFonts w:ascii="Cambria" w:hAnsi="Cambri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59B5000" w14:textId="14F1D9D3" w:rsidR="00AA6F35" w:rsidRPr="00AA6F35" w:rsidRDefault="00AA6F35" w:rsidP="00AA6F35">
      <w:pPr>
        <w:numPr>
          <w:ilvl w:val="0"/>
          <w:numId w:val="25"/>
        </w:numPr>
        <w:jc w:val="both"/>
        <w:rPr>
          <w:rFonts w:ascii="Cambria" w:hAnsi="Cambria"/>
          <w:sz w:val="22"/>
          <w:szCs w:val="22"/>
        </w:rPr>
      </w:pPr>
      <w:r w:rsidRPr="00AA6F35">
        <w:rPr>
          <w:rFonts w:ascii="Cambria" w:hAnsi="Cambria"/>
          <w:sz w:val="22"/>
          <w:szCs w:val="22"/>
        </w:rPr>
        <w:t xml:space="preserve">nie podlegam wykluczeniu z postępowania o zamówienie publiczne na podstawie art. 7 ust. 1 pkt 1 Ustawy z dnia 13.04.2022 r. o szczególnych rozwiązaniach </w:t>
      </w:r>
      <w:r w:rsidRPr="00AA6F35">
        <w:rPr>
          <w:rFonts w:ascii="Cambria" w:hAnsi="Cambria"/>
          <w:sz w:val="22"/>
          <w:szCs w:val="22"/>
        </w:rPr>
        <w:br/>
        <w:t>w zakresie przeciwdziałania wspieraniu agresji na Ukrainę oraz służących ochronie bezpieczeństwa narodowego (Dz. U. z 2022 r. poz. 835).</w:t>
      </w:r>
    </w:p>
    <w:p w14:paraId="78D61D17" w14:textId="4926EC7F" w:rsidR="007064A0" w:rsidRPr="00AA6F35" w:rsidRDefault="007064A0" w:rsidP="007064A0">
      <w:pPr>
        <w:jc w:val="both"/>
        <w:rPr>
          <w:rFonts w:ascii="Cambria" w:hAnsi="Cambria"/>
          <w:sz w:val="22"/>
          <w:szCs w:val="22"/>
        </w:rPr>
      </w:pPr>
    </w:p>
    <w:p w14:paraId="12E8B697" w14:textId="77777777" w:rsidR="007064A0" w:rsidRPr="00AA6F35" w:rsidRDefault="007064A0" w:rsidP="007064A0">
      <w:pPr>
        <w:jc w:val="both"/>
        <w:rPr>
          <w:rFonts w:ascii="Cambria" w:hAnsi="Cambria"/>
          <w:sz w:val="22"/>
          <w:szCs w:val="22"/>
        </w:rPr>
      </w:pPr>
    </w:p>
    <w:p w14:paraId="0E884EA1" w14:textId="77777777" w:rsidR="00ED2D7D" w:rsidRPr="00AA6F35" w:rsidRDefault="00ED2D7D" w:rsidP="00ED2D7D">
      <w:pPr>
        <w:jc w:val="both"/>
        <w:rPr>
          <w:rFonts w:ascii="Cambria" w:hAnsi="Cambria"/>
          <w:sz w:val="22"/>
          <w:szCs w:val="22"/>
        </w:rPr>
      </w:pPr>
    </w:p>
    <w:p w14:paraId="3D229B7F" w14:textId="77777777" w:rsidR="0058517F" w:rsidRPr="00AA6F35" w:rsidRDefault="0058517F" w:rsidP="0058517F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AA6F35">
        <w:rPr>
          <w:rFonts w:ascii="Cambria" w:hAnsi="Cambria"/>
          <w:sz w:val="22"/>
          <w:szCs w:val="22"/>
        </w:rPr>
        <w:t>Data:</w:t>
      </w:r>
    </w:p>
    <w:p w14:paraId="73B4225D" w14:textId="65ED1651" w:rsidR="0058517F" w:rsidRPr="00ED2D7D" w:rsidRDefault="007064A0" w:rsidP="0058517F">
      <w:pPr>
        <w:spacing w:line="36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……..</w:t>
      </w:r>
      <w:r w:rsidR="0058517F" w:rsidRPr="00ED2D7D">
        <w:rPr>
          <w:rFonts w:asciiTheme="majorHAnsi" w:hAnsiTheme="majorHAnsi"/>
          <w:sz w:val="24"/>
          <w:szCs w:val="24"/>
        </w:rPr>
        <w:t>.…………………….</w:t>
      </w:r>
    </w:p>
    <w:p w14:paraId="343268C4" w14:textId="49C97054" w:rsidR="00ED2D7D" w:rsidRPr="00BC6E96" w:rsidRDefault="0058517F" w:rsidP="00BC6E96">
      <w:pPr>
        <w:spacing w:line="360" w:lineRule="auto"/>
        <w:jc w:val="right"/>
        <w:rPr>
          <w:rFonts w:asciiTheme="majorHAnsi" w:hAnsiTheme="majorHAnsi"/>
          <w:szCs w:val="24"/>
        </w:rPr>
      </w:pPr>
      <w:r w:rsidRPr="00ED2D7D">
        <w:rPr>
          <w:rFonts w:asciiTheme="majorHAnsi" w:hAnsiTheme="majorHAnsi"/>
          <w:szCs w:val="24"/>
        </w:rPr>
        <w:t>podpis i pieczęć oferenta</w:t>
      </w:r>
    </w:p>
    <w:p w14:paraId="0FFDE1A9" w14:textId="77777777" w:rsidR="00BC6E96" w:rsidRDefault="00BC6E96" w:rsidP="000149EF">
      <w:pPr>
        <w:ind w:left="7080" w:firstLine="708"/>
        <w:jc w:val="right"/>
        <w:rPr>
          <w:rFonts w:asciiTheme="majorHAnsi" w:hAnsiTheme="majorHAnsi"/>
        </w:rPr>
      </w:pPr>
    </w:p>
    <w:p w14:paraId="77FF0312" w14:textId="77777777" w:rsidR="00BC6E96" w:rsidRDefault="00BC6E96" w:rsidP="000149EF">
      <w:pPr>
        <w:ind w:left="7080" w:firstLine="708"/>
        <w:jc w:val="right"/>
        <w:rPr>
          <w:rFonts w:asciiTheme="majorHAnsi" w:hAnsiTheme="majorHAnsi"/>
        </w:rPr>
      </w:pPr>
    </w:p>
    <w:p w14:paraId="71E548D0" w14:textId="19C6BAF5" w:rsidR="000149EF" w:rsidRPr="00ED2D7D" w:rsidRDefault="000149EF" w:rsidP="000149EF">
      <w:pPr>
        <w:ind w:left="7080" w:firstLine="708"/>
        <w:jc w:val="right"/>
        <w:rPr>
          <w:rFonts w:asciiTheme="majorHAnsi" w:hAnsiTheme="majorHAnsi"/>
        </w:rPr>
      </w:pPr>
      <w:r w:rsidRPr="00ED2D7D">
        <w:rPr>
          <w:rFonts w:asciiTheme="majorHAnsi" w:hAnsiTheme="majorHAnsi"/>
        </w:rPr>
        <w:lastRenderedPageBreak/>
        <w:t>Zał. nr 2</w:t>
      </w:r>
    </w:p>
    <w:p w14:paraId="18872B12" w14:textId="6FABE1EB" w:rsidR="000C6D2D" w:rsidRPr="002817B2" w:rsidRDefault="000C6D2D" w:rsidP="000C6D2D">
      <w:pPr>
        <w:jc w:val="right"/>
        <w:rPr>
          <w:rFonts w:ascii="Cambria" w:hAnsi="Cambria"/>
        </w:rPr>
      </w:pPr>
      <w:r w:rsidRPr="002817B2">
        <w:rPr>
          <w:rFonts w:ascii="Cambria" w:hAnsi="Cambria"/>
        </w:rPr>
        <w:t xml:space="preserve">do ogłoszenia o zamówienie z </w:t>
      </w:r>
      <w:r w:rsidR="00CA192B">
        <w:rPr>
          <w:rFonts w:ascii="Cambria" w:hAnsi="Cambria"/>
        </w:rPr>
        <w:t>1</w:t>
      </w:r>
      <w:r w:rsidR="00BC6E96">
        <w:rPr>
          <w:rFonts w:ascii="Cambria" w:hAnsi="Cambria"/>
        </w:rPr>
        <w:t>7</w:t>
      </w:r>
      <w:r w:rsidRPr="002817B2">
        <w:rPr>
          <w:rFonts w:ascii="Cambria" w:hAnsi="Cambria"/>
        </w:rPr>
        <w:t>.01.202</w:t>
      </w:r>
      <w:r w:rsidR="00CA192B">
        <w:rPr>
          <w:rFonts w:ascii="Cambria" w:hAnsi="Cambria"/>
        </w:rPr>
        <w:t>5</w:t>
      </w:r>
      <w:r w:rsidRPr="002817B2">
        <w:rPr>
          <w:rFonts w:ascii="Cambria" w:hAnsi="Cambria"/>
        </w:rPr>
        <w:t xml:space="preserve"> r.</w:t>
      </w:r>
    </w:p>
    <w:p w14:paraId="0DC24897" w14:textId="13842DA6" w:rsidR="00AE30AE" w:rsidRPr="00ED2D7D" w:rsidRDefault="00AE30AE" w:rsidP="00AE30AE">
      <w:pPr>
        <w:jc w:val="right"/>
        <w:rPr>
          <w:rFonts w:asciiTheme="majorHAnsi" w:hAnsiTheme="majorHAnsi"/>
        </w:rPr>
      </w:pPr>
    </w:p>
    <w:p w14:paraId="1B93B2D1" w14:textId="77777777" w:rsidR="004E59BE" w:rsidRPr="00AA6F35" w:rsidRDefault="004E59BE" w:rsidP="00BE3BFB">
      <w:pPr>
        <w:jc w:val="right"/>
        <w:rPr>
          <w:rFonts w:asciiTheme="majorHAnsi" w:hAnsiTheme="majorHAnsi"/>
          <w:sz w:val="22"/>
          <w:szCs w:val="22"/>
        </w:rPr>
      </w:pPr>
    </w:p>
    <w:p w14:paraId="618568AC" w14:textId="77777777" w:rsidR="00AA6F35" w:rsidRPr="00AA6F35" w:rsidRDefault="00AA6F35" w:rsidP="00AA6F35">
      <w:pPr>
        <w:jc w:val="center"/>
        <w:rPr>
          <w:rFonts w:ascii="Cambria" w:hAnsi="Cambria"/>
          <w:i/>
          <w:sz w:val="22"/>
          <w:szCs w:val="22"/>
        </w:rPr>
      </w:pPr>
      <w:r w:rsidRPr="00AA6F35">
        <w:rPr>
          <w:rFonts w:ascii="Cambria" w:hAnsi="Cambria"/>
          <w:i/>
          <w:sz w:val="22"/>
          <w:szCs w:val="22"/>
        </w:rPr>
        <w:t>Wzór</w:t>
      </w:r>
    </w:p>
    <w:p w14:paraId="560D7390" w14:textId="77777777" w:rsidR="00AA6F35" w:rsidRPr="00AA6F35" w:rsidRDefault="00AA6F35" w:rsidP="00AA6F35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b/>
          <w:bCs/>
          <w:sz w:val="22"/>
          <w:szCs w:val="22"/>
        </w:rPr>
      </w:pPr>
      <w:r w:rsidRPr="00AA6F35">
        <w:rPr>
          <w:rFonts w:ascii="Cambria" w:hAnsi="Cambria"/>
          <w:b/>
          <w:bCs/>
          <w:sz w:val="22"/>
          <w:szCs w:val="22"/>
        </w:rPr>
        <w:t>Umowa nr …………</w:t>
      </w:r>
    </w:p>
    <w:p w14:paraId="5D17366D" w14:textId="77777777" w:rsidR="00AA6F35" w:rsidRPr="00AA6F35" w:rsidRDefault="00AA6F35" w:rsidP="00AA6F35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5E8FC8A4" w14:textId="77777777" w:rsidR="00AA6F35" w:rsidRPr="00AA6F35" w:rsidRDefault="00AA6F35" w:rsidP="00AA6F35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A6F35">
        <w:rPr>
          <w:rFonts w:ascii="Cambria" w:hAnsi="Cambria"/>
          <w:spacing w:val="-2"/>
          <w:sz w:val="22"/>
          <w:szCs w:val="22"/>
        </w:rPr>
        <w:t>zawarta w Kórniku dnia …………</w:t>
      </w:r>
      <w:proofErr w:type="gramStart"/>
      <w:r w:rsidRPr="00AA6F35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AA6F35">
        <w:rPr>
          <w:rFonts w:ascii="Cambria" w:hAnsi="Cambria"/>
          <w:spacing w:val="-2"/>
          <w:sz w:val="22"/>
          <w:szCs w:val="22"/>
        </w:rPr>
        <w:t xml:space="preserve">2025 roku pomiędzy: Instytutem Dendrologii Polskiej Akademii Nauk mającym siedzibę przy ulicy Parkowej 5, 62-035 Kórnik, NIP: 785-00-02-578, REGON:, reprezentowanym przez ……………………………………, </w:t>
      </w:r>
      <w:bookmarkStart w:id="2" w:name="_Hlk187149264"/>
      <w:r w:rsidRPr="00AA6F35">
        <w:rPr>
          <w:rFonts w:ascii="Cambria" w:hAnsi="Cambria"/>
          <w:spacing w:val="-2"/>
          <w:sz w:val="22"/>
          <w:szCs w:val="22"/>
        </w:rPr>
        <w:t>zwanym w dalszej treści umowy ZAMAWIAJĄCYM</w:t>
      </w:r>
      <w:bookmarkEnd w:id="2"/>
    </w:p>
    <w:p w14:paraId="4D111BA3" w14:textId="77777777" w:rsidR="00AA6F35" w:rsidRPr="00AA6F35" w:rsidRDefault="00AA6F35" w:rsidP="00AA6F35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A6F35">
        <w:rPr>
          <w:rFonts w:ascii="Cambria" w:hAnsi="Cambria"/>
          <w:spacing w:val="-2"/>
          <w:sz w:val="22"/>
          <w:szCs w:val="22"/>
        </w:rPr>
        <w:t>a</w:t>
      </w:r>
    </w:p>
    <w:p w14:paraId="245E10D0" w14:textId="335AED1C" w:rsidR="00AA6F35" w:rsidRPr="00AA6F35" w:rsidRDefault="00AA6F35" w:rsidP="00AA6F35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A6F35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…………………………………………………………………………………………………… reprezentowanym przez ……………………………………………………………………</w:t>
      </w:r>
      <w:proofErr w:type="gramStart"/>
      <w:r w:rsidRPr="00AA6F35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="00742B5C">
        <w:rPr>
          <w:rFonts w:ascii="Cambria" w:hAnsi="Cambria"/>
          <w:spacing w:val="-2"/>
          <w:sz w:val="22"/>
          <w:szCs w:val="22"/>
        </w:rPr>
        <w:t xml:space="preserve">, </w:t>
      </w:r>
      <w:r w:rsidR="00742B5C" w:rsidRPr="00AA6F35">
        <w:rPr>
          <w:rFonts w:ascii="Cambria" w:hAnsi="Cambria"/>
          <w:spacing w:val="-2"/>
          <w:sz w:val="22"/>
          <w:szCs w:val="22"/>
        </w:rPr>
        <w:t xml:space="preserve">zwanym w dalszej treści umowy </w:t>
      </w:r>
      <w:r w:rsidR="00742B5C">
        <w:rPr>
          <w:rFonts w:ascii="Cambria" w:hAnsi="Cambria"/>
          <w:spacing w:val="-2"/>
          <w:sz w:val="22"/>
          <w:szCs w:val="22"/>
        </w:rPr>
        <w:t>WYKONAWCĄ.</w:t>
      </w:r>
    </w:p>
    <w:p w14:paraId="47B7B1CF" w14:textId="77777777" w:rsidR="00AA6F35" w:rsidRPr="00AA6F35" w:rsidRDefault="00AA6F35" w:rsidP="00AA6F35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D2D3F84" w14:textId="77777777" w:rsidR="00AA6F35" w:rsidRPr="00AA6F35" w:rsidRDefault="00AA6F35" w:rsidP="00AA6F35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A6F35">
        <w:rPr>
          <w:rFonts w:ascii="Cambria" w:hAnsi="Cambria"/>
          <w:spacing w:val="-2"/>
          <w:sz w:val="22"/>
          <w:szCs w:val="22"/>
        </w:rPr>
        <w:t xml:space="preserve">Wobec wyboru WYKONAWCY przez ZAMAWIAJĄCEGO po przeprowadzeniu postępowania </w:t>
      </w:r>
      <w:r w:rsidRPr="00AA6F35">
        <w:rPr>
          <w:rFonts w:ascii="Cambria" w:hAnsi="Cambria"/>
          <w:spacing w:val="-2"/>
          <w:sz w:val="22"/>
          <w:szCs w:val="22"/>
        </w:rPr>
        <w:br/>
        <w:t>w trybie ………………………………………………</w:t>
      </w:r>
      <w:proofErr w:type="gramStart"/>
      <w:r w:rsidRPr="00AA6F35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AA6F35">
        <w:rPr>
          <w:rFonts w:ascii="Cambria" w:hAnsi="Cambria"/>
          <w:spacing w:val="-2"/>
          <w:sz w:val="22"/>
          <w:szCs w:val="22"/>
        </w:rPr>
        <w:t>.…………., strony zawierają umowę o następującej treści:</w:t>
      </w:r>
    </w:p>
    <w:p w14:paraId="7BEAABAD" w14:textId="77777777" w:rsidR="00AA6F35" w:rsidRPr="00AA6F35" w:rsidRDefault="00AA6F35" w:rsidP="00AA6F35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AA6F35">
        <w:rPr>
          <w:rFonts w:ascii="Cambria" w:hAnsi="Cambria"/>
          <w:spacing w:val="-2"/>
          <w:sz w:val="22"/>
          <w:szCs w:val="22"/>
        </w:rPr>
        <w:t xml:space="preserve">§ 1. </w:t>
      </w:r>
      <w:r w:rsidRPr="00AA6F35">
        <w:rPr>
          <w:rFonts w:ascii="Cambria" w:hAnsi="Cambria"/>
          <w:b/>
          <w:spacing w:val="-2"/>
          <w:sz w:val="22"/>
          <w:szCs w:val="22"/>
        </w:rPr>
        <w:t>Przedmiot umowy</w:t>
      </w:r>
    </w:p>
    <w:p w14:paraId="74C90E72" w14:textId="77777777" w:rsidR="00AA6F35" w:rsidRPr="00AA6F35" w:rsidRDefault="00AA6F35" w:rsidP="00AA6F35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7D17B886" w14:textId="1F725EEE" w:rsidR="00AA6F35" w:rsidRPr="00AA6F35" w:rsidRDefault="00AA6F35" w:rsidP="00AA6F35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A6F35">
        <w:rPr>
          <w:rFonts w:ascii="Cambria" w:hAnsi="Cambria"/>
          <w:spacing w:val="-2"/>
          <w:sz w:val="22"/>
          <w:szCs w:val="22"/>
        </w:rPr>
        <w:t xml:space="preserve">ZAMAWIAJĄCY zleca, a WYKONAWCA podejmuje się sukcesywnie dostarczać: </w:t>
      </w:r>
      <w:r w:rsidR="00B90431">
        <w:rPr>
          <w:rFonts w:asciiTheme="majorHAnsi" w:hAnsiTheme="majorHAnsi"/>
          <w:sz w:val="22"/>
          <w:szCs w:val="22"/>
        </w:rPr>
        <w:t>……………………</w:t>
      </w:r>
      <w:proofErr w:type="gramStart"/>
      <w:r w:rsidR="00B90431">
        <w:rPr>
          <w:rFonts w:asciiTheme="majorHAnsi" w:hAnsiTheme="majorHAnsi"/>
          <w:sz w:val="22"/>
          <w:szCs w:val="22"/>
        </w:rPr>
        <w:t>…….</w:t>
      </w:r>
      <w:proofErr w:type="gramEnd"/>
      <w:r w:rsidR="00B90431">
        <w:rPr>
          <w:rFonts w:asciiTheme="majorHAnsi" w:hAnsiTheme="majorHAnsi"/>
          <w:sz w:val="22"/>
          <w:szCs w:val="22"/>
        </w:rPr>
        <w:t>.</w:t>
      </w:r>
      <w:r w:rsidRPr="00AA6F35">
        <w:rPr>
          <w:rFonts w:asciiTheme="majorHAnsi" w:hAnsiTheme="majorHAnsi"/>
          <w:sz w:val="22"/>
          <w:szCs w:val="22"/>
        </w:rPr>
        <w:t xml:space="preserve"> </w:t>
      </w:r>
      <w:r w:rsidRPr="00AA6F35">
        <w:rPr>
          <w:rFonts w:ascii="Cambria" w:hAnsi="Cambria"/>
          <w:spacing w:val="-2"/>
          <w:sz w:val="22"/>
          <w:szCs w:val="22"/>
        </w:rPr>
        <w:t>zgodnie z treścią ogłoszenia ………………………………. z dnia ……………………. oraz przedstawioną ofertą z dnia …………………………………. r. (załącznik nr 1).</w:t>
      </w:r>
    </w:p>
    <w:p w14:paraId="48FAE4F1" w14:textId="77777777" w:rsidR="00AA6F35" w:rsidRPr="00AA6F35" w:rsidRDefault="00AA6F35" w:rsidP="00AA6F35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160BDD5" w14:textId="77777777" w:rsidR="000149EF" w:rsidRPr="00AA6F35" w:rsidRDefault="000149EF" w:rsidP="000149EF">
      <w:pPr>
        <w:suppressAutoHyphens/>
        <w:autoSpaceDN w:val="0"/>
        <w:jc w:val="center"/>
        <w:textAlignment w:val="baseline"/>
        <w:rPr>
          <w:rFonts w:asciiTheme="majorHAnsi" w:eastAsia="Calibri" w:hAnsiTheme="majorHAnsi"/>
          <w:sz w:val="22"/>
          <w:szCs w:val="22"/>
          <w:lang w:eastAsia="en-US"/>
        </w:rPr>
      </w:pPr>
      <w:r w:rsidRPr="00AA6F35">
        <w:rPr>
          <w:rFonts w:asciiTheme="majorHAnsi" w:hAnsiTheme="majorHAnsi"/>
          <w:spacing w:val="-2"/>
          <w:sz w:val="22"/>
          <w:szCs w:val="22"/>
        </w:rPr>
        <w:t xml:space="preserve">§ 2. </w:t>
      </w:r>
      <w:r w:rsidRPr="00AA6F35">
        <w:rPr>
          <w:rFonts w:asciiTheme="majorHAnsi" w:hAnsiTheme="majorHAnsi"/>
          <w:b/>
          <w:spacing w:val="-2"/>
          <w:sz w:val="22"/>
          <w:szCs w:val="22"/>
        </w:rPr>
        <w:t>Warunki i termin dostawy</w:t>
      </w:r>
    </w:p>
    <w:p w14:paraId="675F6539" w14:textId="77777777" w:rsidR="000149EF" w:rsidRPr="00AA6F35" w:rsidRDefault="000149EF" w:rsidP="000149EF">
      <w:pPr>
        <w:suppressAutoHyphens/>
        <w:autoSpaceDN w:val="0"/>
        <w:jc w:val="both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51BB3B89" w14:textId="46201742" w:rsidR="000149EF" w:rsidRPr="00AA6F35" w:rsidRDefault="000149EF" w:rsidP="00213A53">
      <w:pPr>
        <w:numPr>
          <w:ilvl w:val="0"/>
          <w:numId w:val="15"/>
        </w:numPr>
        <w:spacing w:after="160" w:line="276" w:lineRule="auto"/>
        <w:ind w:left="284" w:hanging="284"/>
        <w:contextualSpacing/>
        <w:jc w:val="both"/>
        <w:rPr>
          <w:rFonts w:ascii="Cambria" w:hAnsi="Cambria"/>
          <w:spacing w:val="-2"/>
          <w:sz w:val="22"/>
          <w:szCs w:val="22"/>
        </w:rPr>
      </w:pPr>
      <w:r w:rsidRPr="00AA6F35">
        <w:rPr>
          <w:rFonts w:ascii="Cambria" w:hAnsi="Cambria"/>
          <w:spacing w:val="-2"/>
          <w:sz w:val="22"/>
          <w:szCs w:val="22"/>
        </w:rPr>
        <w:t xml:space="preserve">Dostawy następować będą sukcesywnie w ilości i asortymencie, zgodnie </w:t>
      </w:r>
      <w:r w:rsidR="00D250DB" w:rsidRPr="00AA6F35">
        <w:rPr>
          <w:rFonts w:ascii="Cambria" w:hAnsi="Cambria"/>
          <w:spacing w:val="-2"/>
          <w:sz w:val="22"/>
          <w:szCs w:val="22"/>
        </w:rPr>
        <w:br/>
      </w:r>
      <w:r w:rsidRPr="00AA6F35">
        <w:rPr>
          <w:rFonts w:ascii="Cambria" w:hAnsi="Cambria"/>
          <w:spacing w:val="-2"/>
          <w:sz w:val="22"/>
          <w:szCs w:val="22"/>
        </w:rPr>
        <w:t xml:space="preserve">z zamówieniami częściowymi Zamawiającego w terminie do </w:t>
      </w:r>
      <w:r w:rsidR="00242F81" w:rsidRPr="00AA6F35">
        <w:rPr>
          <w:rFonts w:ascii="Cambria" w:hAnsi="Cambria"/>
          <w:spacing w:val="-2"/>
          <w:sz w:val="22"/>
          <w:szCs w:val="22"/>
        </w:rPr>
        <w:t>3</w:t>
      </w:r>
      <w:r w:rsidRPr="00AA6F35">
        <w:rPr>
          <w:rFonts w:ascii="Cambria" w:hAnsi="Cambria"/>
          <w:spacing w:val="-2"/>
          <w:sz w:val="22"/>
          <w:szCs w:val="22"/>
        </w:rPr>
        <w:t xml:space="preserve"> dni roboczych od dnia otrzymania zamówienia.</w:t>
      </w:r>
    </w:p>
    <w:p w14:paraId="5A3FBDE5" w14:textId="77777777" w:rsidR="00AA6F35" w:rsidRPr="00AA6F35" w:rsidRDefault="00AA6F35" w:rsidP="00213A53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="Cambria" w:hAnsi="Cambria"/>
          <w:spacing w:val="-2"/>
          <w:sz w:val="22"/>
          <w:szCs w:val="22"/>
        </w:rPr>
      </w:pPr>
      <w:r w:rsidRPr="00AA6F35">
        <w:rPr>
          <w:rFonts w:ascii="Cambria" w:hAnsi="Cambria"/>
          <w:color w:val="000000"/>
          <w:spacing w:val="-2"/>
          <w:sz w:val="22"/>
          <w:szCs w:val="22"/>
        </w:rPr>
        <w:t>ZAMAWIAJĄCY i WYKONAWCA są obowiązani współdziałać przy wykonywaniu niniejszej umowy.</w:t>
      </w:r>
    </w:p>
    <w:p w14:paraId="55888A5C" w14:textId="17781772" w:rsidR="000149EF" w:rsidRPr="00AA6F35" w:rsidRDefault="000149EF" w:rsidP="00213A53">
      <w:pPr>
        <w:numPr>
          <w:ilvl w:val="0"/>
          <w:numId w:val="15"/>
        </w:numPr>
        <w:suppressAutoHyphens/>
        <w:autoSpaceDN w:val="0"/>
        <w:spacing w:after="160" w:line="276" w:lineRule="auto"/>
        <w:ind w:left="284" w:hanging="284"/>
        <w:contextualSpacing/>
        <w:jc w:val="both"/>
        <w:textAlignment w:val="baseline"/>
        <w:rPr>
          <w:rFonts w:ascii="Cambria" w:hAnsi="Cambria"/>
          <w:color w:val="000000"/>
          <w:spacing w:val="-2"/>
          <w:sz w:val="22"/>
          <w:szCs w:val="22"/>
        </w:rPr>
      </w:pPr>
      <w:r w:rsidRPr="00AA6F35">
        <w:rPr>
          <w:rFonts w:ascii="Cambria" w:hAnsi="Cambria"/>
          <w:color w:val="000000"/>
          <w:spacing w:val="-2"/>
          <w:sz w:val="22"/>
          <w:szCs w:val="22"/>
        </w:rPr>
        <w:t>Zamówienia będą składane mailowo</w:t>
      </w:r>
      <w:r w:rsidR="00064A01" w:rsidRPr="00AA6F35">
        <w:rPr>
          <w:rFonts w:ascii="Cambria" w:hAnsi="Cambria"/>
          <w:color w:val="000000"/>
          <w:spacing w:val="-2"/>
          <w:sz w:val="22"/>
          <w:szCs w:val="22"/>
        </w:rPr>
        <w:t xml:space="preserve"> lub telefonicznie</w:t>
      </w:r>
      <w:r w:rsidRPr="00AA6F35">
        <w:rPr>
          <w:rFonts w:ascii="Cambria" w:hAnsi="Cambria"/>
          <w:color w:val="000000"/>
          <w:spacing w:val="-2"/>
          <w:sz w:val="22"/>
          <w:szCs w:val="22"/>
        </w:rPr>
        <w:t>, przez upoważnionego pracownika Instytutu Dendrologii Polskiej Akademii Nauk.</w:t>
      </w:r>
    </w:p>
    <w:p w14:paraId="7230DE22" w14:textId="2570A299" w:rsidR="000149EF" w:rsidRPr="00AA6F35" w:rsidRDefault="000149EF" w:rsidP="00213A53">
      <w:pPr>
        <w:numPr>
          <w:ilvl w:val="0"/>
          <w:numId w:val="15"/>
        </w:numPr>
        <w:suppressAutoHyphens/>
        <w:autoSpaceDN w:val="0"/>
        <w:spacing w:after="160" w:line="276" w:lineRule="auto"/>
        <w:ind w:left="284" w:hanging="284"/>
        <w:contextualSpacing/>
        <w:jc w:val="both"/>
        <w:textAlignment w:val="baseline"/>
        <w:rPr>
          <w:rFonts w:ascii="Cambria" w:hAnsi="Cambria"/>
          <w:color w:val="000000"/>
          <w:spacing w:val="-2"/>
          <w:sz w:val="22"/>
          <w:szCs w:val="22"/>
        </w:rPr>
      </w:pPr>
      <w:r w:rsidRPr="00AA6F35">
        <w:rPr>
          <w:rFonts w:ascii="Cambria" w:hAnsi="Cambria"/>
          <w:color w:val="000000"/>
          <w:spacing w:val="-2"/>
          <w:sz w:val="22"/>
          <w:szCs w:val="22"/>
        </w:rPr>
        <w:t xml:space="preserve">Dostawy odbywać się będą na ryzyko i koszt </w:t>
      </w:r>
      <w:r w:rsidR="00242F81" w:rsidRPr="00AA6F35">
        <w:rPr>
          <w:rFonts w:ascii="Cambria" w:hAnsi="Cambria"/>
          <w:color w:val="000000"/>
          <w:spacing w:val="-2"/>
          <w:sz w:val="22"/>
          <w:szCs w:val="22"/>
        </w:rPr>
        <w:t>Wykonawcy</w:t>
      </w:r>
      <w:r w:rsidRPr="00AA6F35">
        <w:rPr>
          <w:rFonts w:ascii="Cambria" w:hAnsi="Cambria"/>
          <w:color w:val="000000"/>
          <w:spacing w:val="-2"/>
          <w:sz w:val="22"/>
          <w:szCs w:val="22"/>
        </w:rPr>
        <w:t xml:space="preserve"> do siedziby Instytutu Dendrologii Polskiej Akademii Nauk przy ul. Parkowej 5, 62-035 Kórnik. </w:t>
      </w:r>
      <w:r w:rsidRPr="00AA6F35">
        <w:rPr>
          <w:rFonts w:ascii="Cambria" w:hAnsi="Cambria"/>
          <w:color w:val="000000"/>
          <w:spacing w:val="-2"/>
          <w:sz w:val="22"/>
          <w:szCs w:val="22"/>
          <w:lang w:bidi="pl-PL"/>
        </w:rPr>
        <w:t>Odpowiedzialność za dostarczenie przedmiotu zamówienia w terminie i w miejsce wskazane przez Zamawiającego ponosi Wykonawca.</w:t>
      </w:r>
    </w:p>
    <w:p w14:paraId="57C6C213" w14:textId="77777777" w:rsidR="000149EF" w:rsidRPr="00AA6F35" w:rsidRDefault="000149EF" w:rsidP="00213A53">
      <w:pPr>
        <w:numPr>
          <w:ilvl w:val="0"/>
          <w:numId w:val="15"/>
        </w:numPr>
        <w:suppressAutoHyphens/>
        <w:autoSpaceDN w:val="0"/>
        <w:spacing w:after="160" w:line="276" w:lineRule="auto"/>
        <w:ind w:left="284" w:hanging="284"/>
        <w:contextualSpacing/>
        <w:jc w:val="both"/>
        <w:textAlignment w:val="baseline"/>
        <w:rPr>
          <w:rFonts w:ascii="Cambria" w:hAnsi="Cambria"/>
          <w:color w:val="000000"/>
          <w:spacing w:val="-2"/>
          <w:sz w:val="22"/>
          <w:szCs w:val="22"/>
        </w:rPr>
      </w:pPr>
      <w:r w:rsidRPr="00AA6F35">
        <w:rPr>
          <w:rFonts w:ascii="Cambria" w:hAnsi="Cambria"/>
          <w:color w:val="000000"/>
          <w:spacing w:val="-2"/>
          <w:sz w:val="22"/>
          <w:szCs w:val="22"/>
        </w:rPr>
        <w:t>Zamawiający ma prawo do złożenia reklamacji w przypadku ujawnienia przy odbiorze zamówionej częściowej partii towaru, braków ilościowych w poszczególnych opakowaniach, wad jakościowych dostarczonego towaru oraz towarów przeterminowanych lub w przypadku uszkodzenia towaru.</w:t>
      </w:r>
    </w:p>
    <w:p w14:paraId="7F103953" w14:textId="2C4F335B" w:rsidR="000149EF" w:rsidRPr="00AA6F35" w:rsidRDefault="000149EF" w:rsidP="00213A53">
      <w:pPr>
        <w:numPr>
          <w:ilvl w:val="0"/>
          <w:numId w:val="15"/>
        </w:numPr>
        <w:suppressAutoHyphens/>
        <w:autoSpaceDN w:val="0"/>
        <w:spacing w:after="160" w:line="276" w:lineRule="auto"/>
        <w:ind w:left="284"/>
        <w:contextualSpacing/>
        <w:jc w:val="both"/>
        <w:textAlignment w:val="baseline"/>
        <w:rPr>
          <w:rFonts w:ascii="Cambria" w:hAnsi="Cambria"/>
          <w:color w:val="000000"/>
          <w:spacing w:val="-2"/>
          <w:sz w:val="22"/>
          <w:szCs w:val="22"/>
        </w:rPr>
      </w:pPr>
      <w:r w:rsidRPr="00AA6F35">
        <w:rPr>
          <w:rFonts w:ascii="Cambria" w:hAnsi="Cambria"/>
          <w:color w:val="000000"/>
          <w:spacing w:val="-2"/>
          <w:sz w:val="22"/>
          <w:szCs w:val="22"/>
        </w:rPr>
        <w:t>Zamawiający ma prawo do złożenia reklamacji w przypadku ujawnienia wad ukrytych towaru.</w:t>
      </w:r>
      <w:r w:rsidR="00064A01" w:rsidRPr="00AA6F35">
        <w:rPr>
          <w:rFonts w:ascii="Cambria" w:hAnsi="Cambria"/>
          <w:color w:val="000000"/>
          <w:spacing w:val="-2"/>
          <w:sz w:val="22"/>
          <w:szCs w:val="22"/>
        </w:rPr>
        <w:t xml:space="preserve"> </w:t>
      </w:r>
      <w:r w:rsidRPr="00AA6F35">
        <w:rPr>
          <w:rFonts w:ascii="Cambria" w:hAnsi="Cambria"/>
          <w:color w:val="000000"/>
          <w:spacing w:val="-2"/>
          <w:sz w:val="22"/>
          <w:szCs w:val="22"/>
        </w:rPr>
        <w:t xml:space="preserve">Reklamacja będzie składana mailowo przez osobę upoważnioną przez Kierownika Zamawiającego w ciągu maksymalnie 7 dni od dnia dostawy partii towaru lub niezwłocznie </w:t>
      </w:r>
      <w:r w:rsidR="00213A53">
        <w:rPr>
          <w:rFonts w:ascii="Cambria" w:hAnsi="Cambria"/>
          <w:color w:val="000000"/>
          <w:spacing w:val="-2"/>
          <w:sz w:val="22"/>
          <w:szCs w:val="22"/>
        </w:rPr>
        <w:br/>
      </w:r>
      <w:r w:rsidRPr="00AA6F35">
        <w:rPr>
          <w:rFonts w:ascii="Cambria" w:hAnsi="Cambria"/>
          <w:color w:val="000000"/>
          <w:spacing w:val="-2"/>
          <w:sz w:val="22"/>
          <w:szCs w:val="22"/>
        </w:rPr>
        <w:t>w przypadku ujawnienia wad ukrytych.</w:t>
      </w:r>
    </w:p>
    <w:p w14:paraId="2C7430F8" w14:textId="6FBCCC82" w:rsidR="000149EF" w:rsidRPr="00AA6F35" w:rsidRDefault="00242F81" w:rsidP="00213A53">
      <w:pPr>
        <w:numPr>
          <w:ilvl w:val="0"/>
          <w:numId w:val="15"/>
        </w:numPr>
        <w:suppressAutoHyphens/>
        <w:autoSpaceDN w:val="0"/>
        <w:spacing w:after="160" w:line="276" w:lineRule="auto"/>
        <w:ind w:left="284" w:hanging="284"/>
        <w:contextualSpacing/>
        <w:jc w:val="both"/>
        <w:textAlignment w:val="baseline"/>
        <w:rPr>
          <w:rFonts w:ascii="Cambria" w:hAnsi="Cambria"/>
          <w:color w:val="000000"/>
          <w:spacing w:val="-2"/>
          <w:sz w:val="22"/>
          <w:szCs w:val="22"/>
        </w:rPr>
      </w:pPr>
      <w:r w:rsidRPr="00AA6F35">
        <w:rPr>
          <w:rFonts w:ascii="Cambria" w:hAnsi="Cambria"/>
          <w:color w:val="000000"/>
          <w:spacing w:val="-2"/>
          <w:sz w:val="22"/>
          <w:szCs w:val="22"/>
        </w:rPr>
        <w:t>Wykonawca</w:t>
      </w:r>
      <w:r w:rsidR="000149EF" w:rsidRPr="00AA6F35">
        <w:rPr>
          <w:rFonts w:ascii="Cambria" w:hAnsi="Cambria"/>
          <w:color w:val="000000"/>
          <w:spacing w:val="-2"/>
          <w:sz w:val="22"/>
          <w:szCs w:val="22"/>
        </w:rPr>
        <w:t xml:space="preserve"> zobowiązuje się do wymiany towaru wadliwego na towar bez wad w ciągu </w:t>
      </w:r>
      <w:r w:rsidR="000149EF" w:rsidRPr="00AA6F35">
        <w:rPr>
          <w:rFonts w:ascii="Cambria" w:hAnsi="Cambria"/>
          <w:color w:val="000000"/>
          <w:spacing w:val="-2"/>
          <w:sz w:val="22"/>
          <w:szCs w:val="22"/>
        </w:rPr>
        <w:br/>
        <w:t>14 dni od otrzymania informacji o uzasadnionej reklamacji Zamawiającego.</w:t>
      </w:r>
    </w:p>
    <w:p w14:paraId="008771D7" w14:textId="1D08F027" w:rsidR="000149EF" w:rsidRDefault="000149EF" w:rsidP="00213A53">
      <w:pPr>
        <w:numPr>
          <w:ilvl w:val="0"/>
          <w:numId w:val="15"/>
        </w:numPr>
        <w:suppressAutoHyphens/>
        <w:autoSpaceDN w:val="0"/>
        <w:spacing w:after="160" w:line="276" w:lineRule="auto"/>
        <w:ind w:left="284" w:hanging="284"/>
        <w:contextualSpacing/>
        <w:jc w:val="both"/>
        <w:textAlignment w:val="baseline"/>
        <w:rPr>
          <w:rFonts w:ascii="Cambria" w:hAnsi="Cambria"/>
          <w:color w:val="000000"/>
          <w:spacing w:val="-2"/>
          <w:sz w:val="22"/>
          <w:szCs w:val="22"/>
        </w:rPr>
      </w:pPr>
      <w:r w:rsidRPr="00AA6F35">
        <w:rPr>
          <w:rFonts w:ascii="Cambria" w:hAnsi="Cambria"/>
          <w:color w:val="000000"/>
          <w:spacing w:val="-2"/>
          <w:sz w:val="22"/>
          <w:szCs w:val="22"/>
        </w:rPr>
        <w:t xml:space="preserve">W przypadku dostarczenia towarów nie zamówionych przez Zamawiającego zostaną </w:t>
      </w:r>
      <w:r w:rsidRPr="00AA6F35">
        <w:rPr>
          <w:rFonts w:ascii="Cambria" w:hAnsi="Cambria"/>
          <w:color w:val="000000"/>
          <w:spacing w:val="-2"/>
          <w:sz w:val="22"/>
          <w:szCs w:val="22"/>
        </w:rPr>
        <w:br/>
        <w:t xml:space="preserve">one zwrócone </w:t>
      </w:r>
      <w:r w:rsidR="00242F81" w:rsidRPr="00AA6F35">
        <w:rPr>
          <w:rFonts w:ascii="Cambria" w:hAnsi="Cambria"/>
          <w:color w:val="000000"/>
          <w:spacing w:val="-2"/>
          <w:sz w:val="22"/>
          <w:szCs w:val="22"/>
        </w:rPr>
        <w:t>Wykonawcy</w:t>
      </w:r>
      <w:r w:rsidRPr="00AA6F35">
        <w:rPr>
          <w:rFonts w:ascii="Cambria" w:hAnsi="Cambria"/>
          <w:color w:val="000000"/>
          <w:spacing w:val="-2"/>
          <w:sz w:val="22"/>
          <w:szCs w:val="22"/>
        </w:rPr>
        <w:t xml:space="preserve"> na jego koszt.</w:t>
      </w:r>
    </w:p>
    <w:p w14:paraId="301DF679" w14:textId="77777777" w:rsidR="00213A53" w:rsidRPr="00AA6F35" w:rsidRDefault="00213A53" w:rsidP="00213A53">
      <w:pPr>
        <w:suppressAutoHyphens/>
        <w:autoSpaceDN w:val="0"/>
        <w:spacing w:after="160" w:line="276" w:lineRule="auto"/>
        <w:ind w:left="284"/>
        <w:contextualSpacing/>
        <w:jc w:val="both"/>
        <w:textAlignment w:val="baseline"/>
        <w:rPr>
          <w:rFonts w:ascii="Cambria" w:hAnsi="Cambria"/>
          <w:color w:val="000000"/>
          <w:spacing w:val="-2"/>
          <w:sz w:val="22"/>
          <w:szCs w:val="22"/>
        </w:rPr>
      </w:pPr>
    </w:p>
    <w:p w14:paraId="6726ED1D" w14:textId="77777777" w:rsidR="000149EF" w:rsidRPr="00AA6F35" w:rsidRDefault="000149EF" w:rsidP="000149EF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B637196" w14:textId="0A96295E" w:rsidR="000149EF" w:rsidRPr="00AA6F35" w:rsidRDefault="000149EF" w:rsidP="000149EF">
      <w:pPr>
        <w:suppressAutoHyphens/>
        <w:autoSpaceDN w:val="0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AA6F35">
        <w:rPr>
          <w:rFonts w:ascii="Cambria" w:hAnsi="Cambria"/>
          <w:spacing w:val="-2"/>
          <w:sz w:val="22"/>
          <w:szCs w:val="22"/>
        </w:rPr>
        <w:lastRenderedPageBreak/>
        <w:t xml:space="preserve">§ 3. </w:t>
      </w:r>
      <w:r w:rsidR="002073A4">
        <w:rPr>
          <w:rFonts w:ascii="Cambria" w:hAnsi="Cambria"/>
          <w:b/>
          <w:spacing w:val="-2"/>
          <w:sz w:val="22"/>
          <w:szCs w:val="22"/>
        </w:rPr>
        <w:t>W</w:t>
      </w:r>
      <w:r w:rsidRPr="00AA6F35">
        <w:rPr>
          <w:rFonts w:ascii="Cambria" w:hAnsi="Cambria"/>
          <w:b/>
          <w:spacing w:val="-2"/>
          <w:sz w:val="22"/>
          <w:szCs w:val="22"/>
        </w:rPr>
        <w:t>artość umowy</w:t>
      </w:r>
    </w:p>
    <w:p w14:paraId="11097D0F" w14:textId="77777777" w:rsidR="000149EF" w:rsidRPr="00AA6F35" w:rsidRDefault="000149EF" w:rsidP="000149EF">
      <w:pPr>
        <w:suppressAutoHyphens/>
        <w:autoSpaceDN w:val="0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</w:p>
    <w:p w14:paraId="182B77DD" w14:textId="77777777" w:rsidR="00521409" w:rsidRPr="003C5A9C" w:rsidRDefault="00521409" w:rsidP="00521409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C5A9C">
        <w:rPr>
          <w:rFonts w:ascii="Cambria" w:hAnsi="Cambria"/>
          <w:spacing w:val="-2"/>
          <w:sz w:val="22"/>
          <w:szCs w:val="22"/>
        </w:rPr>
        <w:t xml:space="preserve">1. </w:t>
      </w:r>
      <w:r w:rsidR="00AA6F35" w:rsidRPr="003C5A9C">
        <w:rPr>
          <w:rFonts w:ascii="Cambria" w:hAnsi="Cambria"/>
          <w:spacing w:val="-2"/>
          <w:sz w:val="22"/>
          <w:szCs w:val="22"/>
        </w:rPr>
        <w:t>ZAMAWIAJĄCY oświadcza, że kwota przeznaczona na realizację umowy nie przekroczy wysokości ……………………</w:t>
      </w:r>
      <w:proofErr w:type="gramStart"/>
      <w:r w:rsidR="00AA6F35" w:rsidRPr="003C5A9C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="00AA6F35" w:rsidRPr="003C5A9C">
        <w:rPr>
          <w:rFonts w:ascii="Cambria" w:hAnsi="Cambria"/>
          <w:spacing w:val="-2"/>
          <w:sz w:val="22"/>
          <w:szCs w:val="22"/>
        </w:rPr>
        <w:t xml:space="preserve">……. zł netto, słownie …………………………………………. złotych netto </w:t>
      </w:r>
      <w:r w:rsidR="00213A53" w:rsidRPr="003C5A9C">
        <w:rPr>
          <w:rFonts w:ascii="Cambria" w:hAnsi="Cambria"/>
          <w:spacing w:val="-2"/>
          <w:sz w:val="22"/>
          <w:szCs w:val="22"/>
        </w:rPr>
        <w:br/>
      </w:r>
      <w:r w:rsidR="00AA6F35" w:rsidRPr="003C5A9C">
        <w:rPr>
          <w:rFonts w:ascii="Cambria" w:hAnsi="Cambria"/>
          <w:spacing w:val="-2"/>
          <w:sz w:val="22"/>
          <w:szCs w:val="22"/>
        </w:rPr>
        <w:t>tj. ……………………………... zł brutto, słownie: ……………………………………</w:t>
      </w:r>
      <w:proofErr w:type="gramStart"/>
      <w:r w:rsidR="00AA6F35" w:rsidRPr="003C5A9C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="00AA6F35" w:rsidRPr="003C5A9C">
        <w:rPr>
          <w:rFonts w:ascii="Cambria" w:hAnsi="Cambria"/>
          <w:spacing w:val="-2"/>
          <w:sz w:val="22"/>
          <w:szCs w:val="22"/>
        </w:rPr>
        <w:t xml:space="preserve">. złotych brutto. </w:t>
      </w:r>
    </w:p>
    <w:p w14:paraId="24CBD0DA" w14:textId="7C50EC19" w:rsidR="00414B0B" w:rsidRDefault="00521409" w:rsidP="00521409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C5A9C">
        <w:rPr>
          <w:rFonts w:ascii="Cambria" w:hAnsi="Cambria"/>
          <w:spacing w:val="-2"/>
          <w:sz w:val="22"/>
          <w:szCs w:val="22"/>
        </w:rPr>
        <w:t xml:space="preserve">2. </w:t>
      </w:r>
      <w:r w:rsidR="00755CCA" w:rsidRPr="00332518">
        <w:rPr>
          <w:rFonts w:ascii="Cambria" w:hAnsi="Cambria"/>
          <w:spacing w:val="-2"/>
          <w:sz w:val="22"/>
          <w:szCs w:val="22"/>
        </w:rPr>
        <w:t xml:space="preserve">ZAMAWIAJĄCY zobowiązany jest do zapłaty WYKONAWCY wynagrodzenia jedynie za </w:t>
      </w:r>
      <w:r w:rsidR="00755CCA">
        <w:rPr>
          <w:rFonts w:ascii="Cambria" w:hAnsi="Cambria"/>
          <w:spacing w:val="-2"/>
          <w:sz w:val="22"/>
          <w:szCs w:val="22"/>
        </w:rPr>
        <w:t>towary i</w:t>
      </w:r>
      <w:r w:rsidR="00414B0B">
        <w:rPr>
          <w:rFonts w:ascii="Cambria" w:hAnsi="Cambria"/>
          <w:spacing w:val="-2"/>
          <w:sz w:val="22"/>
          <w:szCs w:val="22"/>
        </w:rPr>
        <w:t> </w:t>
      </w:r>
      <w:r w:rsidR="00755CCA">
        <w:rPr>
          <w:rFonts w:ascii="Cambria" w:hAnsi="Cambria"/>
          <w:spacing w:val="-2"/>
          <w:sz w:val="22"/>
          <w:szCs w:val="22"/>
        </w:rPr>
        <w:t xml:space="preserve">dzierżawę butli, które zostały zrealizowane na podstawie zamówień </w:t>
      </w:r>
      <w:r w:rsidR="00F84C3C">
        <w:rPr>
          <w:rFonts w:ascii="Cambria" w:hAnsi="Cambria"/>
          <w:spacing w:val="-2"/>
          <w:sz w:val="22"/>
          <w:szCs w:val="22"/>
        </w:rPr>
        <w:t>częściowych,</w:t>
      </w:r>
      <w:r w:rsidR="00414B0B">
        <w:rPr>
          <w:rFonts w:ascii="Cambria" w:hAnsi="Cambria"/>
          <w:spacing w:val="-2"/>
          <w:sz w:val="22"/>
          <w:szCs w:val="22"/>
        </w:rPr>
        <w:t xml:space="preserve"> o których mowa w § 2 ust. 1. </w:t>
      </w:r>
      <w:r w:rsidR="00755CCA">
        <w:rPr>
          <w:rFonts w:ascii="Cambria" w:hAnsi="Cambria"/>
          <w:spacing w:val="-2"/>
          <w:sz w:val="22"/>
          <w:szCs w:val="22"/>
        </w:rPr>
        <w:t xml:space="preserve"> </w:t>
      </w:r>
    </w:p>
    <w:p w14:paraId="7F93F44D" w14:textId="743BC49F" w:rsidR="00414B0B" w:rsidRDefault="00414B0B" w:rsidP="00521409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3.</w:t>
      </w:r>
      <w:r w:rsidR="00E012FA">
        <w:rPr>
          <w:rFonts w:ascii="Cambria" w:hAnsi="Cambria"/>
          <w:spacing w:val="-2"/>
          <w:sz w:val="22"/>
          <w:szCs w:val="22"/>
        </w:rPr>
        <w:t xml:space="preserve"> </w:t>
      </w:r>
      <w:r w:rsidR="00521409" w:rsidRPr="003C5A9C">
        <w:rPr>
          <w:rFonts w:ascii="Cambria" w:hAnsi="Cambria"/>
          <w:spacing w:val="-2"/>
          <w:sz w:val="22"/>
          <w:szCs w:val="22"/>
        </w:rPr>
        <w:t xml:space="preserve">ZAMAWIAJĄCY </w:t>
      </w:r>
      <w:r w:rsidR="00BD7719" w:rsidRPr="00BD7719">
        <w:rPr>
          <w:rFonts w:ascii="Cambria" w:hAnsi="Cambria"/>
          <w:spacing w:val="-2"/>
          <w:sz w:val="22"/>
          <w:szCs w:val="22"/>
        </w:rPr>
        <w:t xml:space="preserve">zastrzega sobie prawo realizowania </w:t>
      </w:r>
      <w:r w:rsidR="00BD7719">
        <w:rPr>
          <w:rFonts w:ascii="Cambria" w:hAnsi="Cambria"/>
          <w:spacing w:val="-2"/>
          <w:sz w:val="22"/>
          <w:szCs w:val="22"/>
        </w:rPr>
        <w:t>umowy</w:t>
      </w:r>
      <w:r w:rsidR="00BD7719" w:rsidRPr="00BD7719">
        <w:rPr>
          <w:rFonts w:ascii="Cambria" w:hAnsi="Cambria"/>
          <w:spacing w:val="-2"/>
          <w:sz w:val="22"/>
          <w:szCs w:val="22"/>
        </w:rPr>
        <w:t xml:space="preserve"> w ilościach uzależnionych od </w:t>
      </w:r>
      <w:r w:rsidR="00BD7719">
        <w:rPr>
          <w:rFonts w:ascii="Cambria" w:hAnsi="Cambria"/>
          <w:spacing w:val="-2"/>
          <w:sz w:val="22"/>
          <w:szCs w:val="22"/>
        </w:rPr>
        <w:t xml:space="preserve">swoich </w:t>
      </w:r>
      <w:r w:rsidR="00BD7719" w:rsidRPr="00BD7719">
        <w:rPr>
          <w:rFonts w:ascii="Cambria" w:hAnsi="Cambria"/>
          <w:spacing w:val="-2"/>
          <w:sz w:val="22"/>
          <w:szCs w:val="22"/>
        </w:rPr>
        <w:t>rzeczywistych potrzeb oraz do ograniczenia zamówienia w zakresie rzeczowym i ilościowym</w:t>
      </w:r>
      <w:r>
        <w:rPr>
          <w:rFonts w:ascii="Cambria" w:hAnsi="Cambria"/>
          <w:spacing w:val="-2"/>
          <w:sz w:val="22"/>
          <w:szCs w:val="22"/>
        </w:rPr>
        <w:t xml:space="preserve">, </w:t>
      </w:r>
      <w:r w:rsidR="00BD7719" w:rsidRPr="00BD7719">
        <w:rPr>
          <w:rFonts w:ascii="Cambria" w:hAnsi="Cambria"/>
          <w:spacing w:val="-2"/>
          <w:sz w:val="22"/>
          <w:szCs w:val="22"/>
        </w:rPr>
        <w:t>co nie jest odstąpienie</w:t>
      </w:r>
      <w:r w:rsidR="00BD7719">
        <w:rPr>
          <w:rFonts w:ascii="Cambria" w:hAnsi="Cambria"/>
          <w:spacing w:val="-2"/>
          <w:sz w:val="22"/>
          <w:szCs w:val="22"/>
        </w:rPr>
        <w:t xml:space="preserve">m </w:t>
      </w:r>
      <w:r w:rsidR="00BD7719" w:rsidRPr="00BD7719">
        <w:rPr>
          <w:rFonts w:ascii="Cambria" w:hAnsi="Cambria"/>
          <w:spacing w:val="-2"/>
          <w:sz w:val="22"/>
          <w:szCs w:val="22"/>
        </w:rPr>
        <w:t>od umowy nawet w części</w:t>
      </w:r>
      <w:r w:rsidR="00BD7719">
        <w:rPr>
          <w:rFonts w:ascii="Cambria" w:hAnsi="Cambria"/>
          <w:spacing w:val="-2"/>
          <w:sz w:val="22"/>
          <w:szCs w:val="22"/>
        </w:rPr>
        <w:t xml:space="preserve"> i</w:t>
      </w:r>
      <w:r w:rsidR="00BD7719" w:rsidRPr="00BD7719">
        <w:rPr>
          <w:rFonts w:ascii="Cambria" w:hAnsi="Cambria"/>
          <w:spacing w:val="-2"/>
          <w:sz w:val="22"/>
          <w:szCs w:val="22"/>
        </w:rPr>
        <w:t xml:space="preserve"> </w:t>
      </w:r>
      <w:r w:rsidR="00BD7719" w:rsidRPr="00332518">
        <w:rPr>
          <w:rFonts w:ascii="Cambria" w:hAnsi="Cambria"/>
          <w:spacing w:val="-2"/>
          <w:sz w:val="22"/>
          <w:szCs w:val="22"/>
        </w:rPr>
        <w:t>nie stanowi podstawy do dochodzenia przez WYKONAWCĘ roszczeń finansowych</w:t>
      </w:r>
      <w:r w:rsidR="00BD7719" w:rsidRPr="00BD7719">
        <w:rPr>
          <w:rFonts w:ascii="Cambria" w:hAnsi="Cambria"/>
          <w:spacing w:val="-2"/>
          <w:sz w:val="22"/>
          <w:szCs w:val="22"/>
        </w:rPr>
        <w:t xml:space="preserve">. </w:t>
      </w:r>
    </w:p>
    <w:p w14:paraId="300B691F" w14:textId="29151E35" w:rsidR="00521409" w:rsidRPr="003C5A9C" w:rsidRDefault="00414B0B" w:rsidP="00E012FA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color w:val="FF0000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4. Strony ustalają, że minimalny próg wykonania umowy wyniesie 5</w:t>
      </w:r>
      <w:r w:rsidRPr="00332518">
        <w:rPr>
          <w:rFonts w:ascii="Cambria" w:hAnsi="Cambria"/>
          <w:spacing w:val="-2"/>
          <w:sz w:val="22"/>
          <w:szCs w:val="22"/>
        </w:rPr>
        <w:t xml:space="preserve">0% </w:t>
      </w:r>
      <w:r>
        <w:rPr>
          <w:rFonts w:ascii="Cambria" w:hAnsi="Cambria"/>
          <w:spacing w:val="-2"/>
          <w:sz w:val="22"/>
          <w:szCs w:val="22"/>
        </w:rPr>
        <w:t xml:space="preserve">jej </w:t>
      </w:r>
      <w:r w:rsidRPr="00332518">
        <w:rPr>
          <w:rFonts w:ascii="Cambria" w:hAnsi="Cambria"/>
          <w:spacing w:val="-2"/>
          <w:sz w:val="22"/>
          <w:szCs w:val="22"/>
        </w:rPr>
        <w:t>wartości</w:t>
      </w:r>
      <w:r>
        <w:rPr>
          <w:rFonts w:ascii="Cambria" w:hAnsi="Cambria"/>
          <w:spacing w:val="-2"/>
          <w:sz w:val="22"/>
          <w:szCs w:val="22"/>
        </w:rPr>
        <w:t xml:space="preserve">. Minimalny próg wykonania umowy, o którym mowa w zdaniu poprzednim, nie obowiązuje w przypadku </w:t>
      </w:r>
      <w:r w:rsidR="00E012FA" w:rsidRPr="00E012FA">
        <w:rPr>
          <w:rFonts w:ascii="Cambria" w:hAnsi="Cambria"/>
          <w:spacing w:val="-2"/>
          <w:sz w:val="22"/>
          <w:szCs w:val="22"/>
        </w:rPr>
        <w:t xml:space="preserve">awarii sprzętu niezbędnego </w:t>
      </w:r>
      <w:r w:rsidR="00E012FA">
        <w:rPr>
          <w:rFonts w:ascii="Cambria" w:hAnsi="Cambria"/>
          <w:spacing w:val="-2"/>
          <w:sz w:val="22"/>
          <w:szCs w:val="22"/>
        </w:rPr>
        <w:t xml:space="preserve">ZAMAWIAJĄCEMU </w:t>
      </w:r>
      <w:r w:rsidR="00E012FA" w:rsidRPr="00E012FA">
        <w:rPr>
          <w:rFonts w:ascii="Cambria" w:hAnsi="Cambria"/>
          <w:spacing w:val="-2"/>
          <w:sz w:val="22"/>
          <w:szCs w:val="22"/>
        </w:rPr>
        <w:t xml:space="preserve">do </w:t>
      </w:r>
      <w:r w:rsidR="00E012FA">
        <w:rPr>
          <w:rFonts w:ascii="Cambria" w:hAnsi="Cambria"/>
          <w:spacing w:val="-2"/>
          <w:sz w:val="22"/>
          <w:szCs w:val="22"/>
        </w:rPr>
        <w:t>wykorzystania zakupionych</w:t>
      </w:r>
      <w:r w:rsidR="00521409" w:rsidRPr="003C5A9C">
        <w:rPr>
          <w:rFonts w:ascii="Cambria" w:hAnsi="Cambria"/>
          <w:spacing w:val="-2"/>
          <w:sz w:val="22"/>
          <w:szCs w:val="22"/>
        </w:rPr>
        <w:t xml:space="preserve"> gaz</w:t>
      </w:r>
      <w:r w:rsidR="00E012FA">
        <w:rPr>
          <w:rFonts w:ascii="Cambria" w:hAnsi="Cambria"/>
          <w:spacing w:val="-2"/>
          <w:sz w:val="22"/>
          <w:szCs w:val="22"/>
        </w:rPr>
        <w:t>ów</w:t>
      </w:r>
      <w:r w:rsidR="00521409" w:rsidRPr="003C5A9C">
        <w:rPr>
          <w:rFonts w:ascii="Cambria" w:hAnsi="Cambria"/>
          <w:spacing w:val="-2"/>
          <w:sz w:val="22"/>
          <w:szCs w:val="22"/>
        </w:rPr>
        <w:t xml:space="preserve"> specjaln</w:t>
      </w:r>
      <w:r w:rsidR="00E012FA">
        <w:rPr>
          <w:rFonts w:ascii="Cambria" w:hAnsi="Cambria"/>
          <w:spacing w:val="-2"/>
          <w:sz w:val="22"/>
          <w:szCs w:val="22"/>
        </w:rPr>
        <w:t>ych</w:t>
      </w:r>
      <w:r w:rsidR="00521409" w:rsidRPr="003C5A9C">
        <w:rPr>
          <w:rFonts w:ascii="Cambria" w:hAnsi="Cambria"/>
          <w:spacing w:val="-2"/>
          <w:sz w:val="22"/>
          <w:szCs w:val="22"/>
        </w:rPr>
        <w:t xml:space="preserve"> </w:t>
      </w:r>
      <w:r w:rsidR="00F84C3C">
        <w:rPr>
          <w:rFonts w:ascii="Cambria" w:hAnsi="Cambria"/>
          <w:spacing w:val="-2"/>
          <w:sz w:val="22"/>
          <w:szCs w:val="22"/>
        </w:rPr>
        <w:br/>
        <w:t>i</w:t>
      </w:r>
      <w:r w:rsidR="00F84C3C" w:rsidRPr="003C5A9C">
        <w:rPr>
          <w:rFonts w:ascii="Cambria" w:hAnsi="Cambria"/>
          <w:spacing w:val="-2"/>
          <w:sz w:val="22"/>
          <w:szCs w:val="22"/>
        </w:rPr>
        <w:t xml:space="preserve"> </w:t>
      </w:r>
      <w:r w:rsidR="00F84C3C">
        <w:rPr>
          <w:rFonts w:ascii="Cambria" w:hAnsi="Cambria"/>
          <w:spacing w:val="-2"/>
          <w:sz w:val="22"/>
          <w:szCs w:val="22"/>
        </w:rPr>
        <w:t>technicznych</w:t>
      </w:r>
      <w:r w:rsidR="00E012FA">
        <w:rPr>
          <w:rFonts w:ascii="Cambria" w:hAnsi="Cambria"/>
          <w:spacing w:val="-2"/>
          <w:sz w:val="22"/>
          <w:szCs w:val="22"/>
        </w:rPr>
        <w:t>.</w:t>
      </w:r>
    </w:p>
    <w:p w14:paraId="4C3DC528" w14:textId="77777777" w:rsidR="00064A01" w:rsidRPr="00AA6F35" w:rsidRDefault="00064A01" w:rsidP="000149EF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78C17548" w14:textId="77777777" w:rsidR="000149EF" w:rsidRPr="00AA6F35" w:rsidRDefault="000149EF" w:rsidP="000149EF">
      <w:pPr>
        <w:keepNext/>
        <w:keepLines/>
        <w:suppressAutoHyphens/>
        <w:autoSpaceDN w:val="0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AA6F35">
        <w:rPr>
          <w:rFonts w:ascii="Cambria" w:hAnsi="Cambria"/>
          <w:bCs/>
          <w:spacing w:val="-2"/>
          <w:sz w:val="22"/>
          <w:szCs w:val="22"/>
        </w:rPr>
        <w:t>§ 4.</w:t>
      </w:r>
      <w:r w:rsidRPr="00AA6F35">
        <w:rPr>
          <w:rFonts w:ascii="Cambria" w:hAnsi="Cambria"/>
          <w:b/>
          <w:bCs/>
          <w:spacing w:val="-2"/>
          <w:sz w:val="22"/>
          <w:szCs w:val="22"/>
        </w:rPr>
        <w:t xml:space="preserve"> Upoważnieni przedstawiciele</w:t>
      </w:r>
    </w:p>
    <w:p w14:paraId="30BD3E9F" w14:textId="77777777" w:rsidR="000149EF" w:rsidRPr="00AA6F35" w:rsidRDefault="000149EF" w:rsidP="000149EF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B922CA4" w14:textId="77777777" w:rsidR="00213A53" w:rsidRPr="00213A53" w:rsidRDefault="00213A53" w:rsidP="00213A53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13A53">
        <w:rPr>
          <w:rFonts w:ascii="Cambria" w:hAnsi="Cambria"/>
          <w:spacing w:val="-2"/>
          <w:sz w:val="22"/>
          <w:szCs w:val="22"/>
        </w:rPr>
        <w:t xml:space="preserve">Strony wyznaczają niniejszym swoich przedstawicieli uprawnionych do podejmowania decyzji </w:t>
      </w:r>
      <w:r w:rsidRPr="00213A53">
        <w:rPr>
          <w:rFonts w:ascii="Cambria" w:hAnsi="Cambria"/>
          <w:spacing w:val="-2"/>
          <w:sz w:val="22"/>
          <w:szCs w:val="22"/>
        </w:rPr>
        <w:br/>
        <w:t>w zakresie wyznaczonym przez § 1 tej umowy.</w:t>
      </w:r>
    </w:p>
    <w:p w14:paraId="41C77269" w14:textId="77777777" w:rsidR="00213A53" w:rsidRPr="00213A53" w:rsidRDefault="00213A53" w:rsidP="00213A53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13A53">
        <w:rPr>
          <w:rFonts w:ascii="Cambria" w:hAnsi="Cambria"/>
          <w:spacing w:val="-2"/>
          <w:sz w:val="22"/>
          <w:szCs w:val="22"/>
        </w:rPr>
        <w:t>Przedstawicielem ZAMAWIAJĄCEGO będzie ……………….</w:t>
      </w:r>
    </w:p>
    <w:p w14:paraId="1B7CF007" w14:textId="77777777" w:rsidR="00213A53" w:rsidRPr="00213A53" w:rsidRDefault="00213A53" w:rsidP="00213A53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13A53">
        <w:rPr>
          <w:rFonts w:ascii="Cambria" w:hAnsi="Cambria"/>
          <w:spacing w:val="-2"/>
          <w:sz w:val="22"/>
          <w:szCs w:val="22"/>
        </w:rPr>
        <w:t>Przedstawicielem WYKONAWCY będzie ……………………</w:t>
      </w:r>
    </w:p>
    <w:p w14:paraId="6A2E2447" w14:textId="77777777" w:rsidR="000149EF" w:rsidRPr="00AA6F35" w:rsidRDefault="000149EF" w:rsidP="000149EF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732B274" w14:textId="77777777" w:rsidR="000149EF" w:rsidRPr="00AA6F35" w:rsidRDefault="000149EF" w:rsidP="000149EF">
      <w:pPr>
        <w:suppressAutoHyphens/>
        <w:autoSpaceDN w:val="0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AA6F35">
        <w:rPr>
          <w:rFonts w:ascii="Cambria" w:hAnsi="Cambria"/>
          <w:spacing w:val="-2"/>
          <w:sz w:val="22"/>
          <w:szCs w:val="22"/>
        </w:rPr>
        <w:t xml:space="preserve">§ 5. </w:t>
      </w:r>
      <w:r w:rsidRPr="00AA6F35">
        <w:rPr>
          <w:rFonts w:ascii="Cambria" w:hAnsi="Cambria"/>
          <w:b/>
          <w:spacing w:val="-2"/>
          <w:sz w:val="22"/>
          <w:szCs w:val="22"/>
        </w:rPr>
        <w:t>Warunki płatności</w:t>
      </w:r>
    </w:p>
    <w:p w14:paraId="3EF4CCE1" w14:textId="77777777" w:rsidR="000149EF" w:rsidRPr="00AA6F35" w:rsidRDefault="000149EF" w:rsidP="000149EF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064AB2E" w14:textId="0B0E0BD4" w:rsidR="000149EF" w:rsidRPr="00AA6F35" w:rsidRDefault="000149EF" w:rsidP="000149EF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A6F35">
        <w:rPr>
          <w:rFonts w:ascii="Cambria" w:hAnsi="Cambria"/>
          <w:spacing w:val="-2"/>
          <w:sz w:val="22"/>
          <w:szCs w:val="22"/>
        </w:rPr>
        <w:t xml:space="preserve">Zapłata nastąpi w terminie 21 dni od dnia dostarczenia faktury VAT, przelewem na rachunek bankowy </w:t>
      </w:r>
      <w:r w:rsidR="00242F81" w:rsidRPr="00AA6F35">
        <w:rPr>
          <w:rFonts w:ascii="Cambria" w:hAnsi="Cambria"/>
          <w:spacing w:val="-2"/>
          <w:sz w:val="22"/>
          <w:szCs w:val="22"/>
        </w:rPr>
        <w:t>W</w:t>
      </w:r>
      <w:r w:rsidR="00213A53">
        <w:rPr>
          <w:rFonts w:ascii="Cambria" w:hAnsi="Cambria"/>
          <w:spacing w:val="-2"/>
          <w:sz w:val="22"/>
          <w:szCs w:val="22"/>
        </w:rPr>
        <w:t>YKONAWCY</w:t>
      </w:r>
      <w:r w:rsidRPr="00AA6F35">
        <w:rPr>
          <w:rFonts w:ascii="Cambria" w:hAnsi="Cambria"/>
          <w:spacing w:val="-2"/>
          <w:sz w:val="22"/>
          <w:szCs w:val="22"/>
        </w:rPr>
        <w:t xml:space="preserve"> wskazany w wystawionej fakturze. Warunkiem zapłaty jest</w:t>
      </w:r>
      <w:r w:rsidR="00182CA7" w:rsidRPr="00AA6F35">
        <w:rPr>
          <w:rFonts w:ascii="Cambria" w:hAnsi="Cambria"/>
          <w:spacing w:val="-2"/>
          <w:sz w:val="22"/>
          <w:szCs w:val="22"/>
        </w:rPr>
        <w:t xml:space="preserve"> przekazanie przez </w:t>
      </w:r>
      <w:r w:rsidR="00242F81" w:rsidRPr="00AA6F35">
        <w:rPr>
          <w:rFonts w:ascii="Cambria" w:hAnsi="Cambria"/>
          <w:spacing w:val="-2"/>
          <w:sz w:val="22"/>
          <w:szCs w:val="22"/>
        </w:rPr>
        <w:t>W</w:t>
      </w:r>
      <w:r w:rsidR="00213A53">
        <w:rPr>
          <w:rFonts w:ascii="Cambria" w:hAnsi="Cambria"/>
          <w:spacing w:val="-2"/>
          <w:sz w:val="22"/>
          <w:szCs w:val="22"/>
        </w:rPr>
        <w:t>YKONAWCĘ</w:t>
      </w:r>
      <w:r w:rsidR="00182CA7" w:rsidRPr="00AA6F35">
        <w:rPr>
          <w:rFonts w:ascii="Cambria" w:hAnsi="Cambria"/>
          <w:spacing w:val="-2"/>
          <w:sz w:val="22"/>
          <w:szCs w:val="22"/>
        </w:rPr>
        <w:t xml:space="preserve"> potwierdzenia </w:t>
      </w:r>
      <w:r w:rsidR="00F44130" w:rsidRPr="00AA6F35">
        <w:rPr>
          <w:rFonts w:ascii="Cambria" w:hAnsi="Cambria"/>
          <w:spacing w:val="-2"/>
          <w:sz w:val="22"/>
          <w:szCs w:val="22"/>
        </w:rPr>
        <w:t xml:space="preserve">realizacji </w:t>
      </w:r>
      <w:r w:rsidR="00242F81" w:rsidRPr="00AA6F35">
        <w:rPr>
          <w:rFonts w:ascii="Cambria" w:hAnsi="Cambria"/>
          <w:spacing w:val="-2"/>
          <w:sz w:val="22"/>
          <w:szCs w:val="22"/>
        </w:rPr>
        <w:t>dostawy</w:t>
      </w:r>
      <w:r w:rsidR="00064DB3" w:rsidRPr="00AA6F35">
        <w:rPr>
          <w:rFonts w:ascii="Cambria" w:hAnsi="Cambria"/>
          <w:spacing w:val="-2"/>
          <w:sz w:val="22"/>
          <w:szCs w:val="22"/>
        </w:rPr>
        <w:t>.</w:t>
      </w:r>
      <w:r w:rsidR="002073A4">
        <w:rPr>
          <w:rFonts w:ascii="Cambria" w:hAnsi="Cambria"/>
          <w:spacing w:val="-2"/>
          <w:sz w:val="22"/>
          <w:szCs w:val="22"/>
        </w:rPr>
        <w:t xml:space="preserve"> Zamawiający dopuszcza rozliczenie za pomocą faktur częściowych.</w:t>
      </w:r>
    </w:p>
    <w:p w14:paraId="4107DC93" w14:textId="77777777" w:rsidR="000149EF" w:rsidRPr="00AA6F35" w:rsidRDefault="000149EF" w:rsidP="000149EF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5A5DD93" w14:textId="77777777" w:rsidR="000149EF" w:rsidRPr="00AA6F35" w:rsidRDefault="000149EF" w:rsidP="000149EF">
      <w:pPr>
        <w:suppressAutoHyphens/>
        <w:autoSpaceDN w:val="0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AA6F35">
        <w:rPr>
          <w:rFonts w:ascii="Cambria" w:hAnsi="Cambria"/>
          <w:spacing w:val="-2"/>
          <w:sz w:val="22"/>
          <w:szCs w:val="22"/>
        </w:rPr>
        <w:t xml:space="preserve">§ 6. </w:t>
      </w:r>
      <w:r w:rsidRPr="00AA6F35">
        <w:rPr>
          <w:rFonts w:ascii="Cambria" w:hAnsi="Cambria"/>
          <w:b/>
          <w:spacing w:val="-2"/>
          <w:sz w:val="22"/>
          <w:szCs w:val="22"/>
        </w:rPr>
        <w:t>Kary umowne</w:t>
      </w:r>
    </w:p>
    <w:p w14:paraId="27323901" w14:textId="77777777" w:rsidR="000149EF" w:rsidRPr="00AA6F35" w:rsidRDefault="000149EF" w:rsidP="000149EF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D74D5B1" w14:textId="77777777" w:rsidR="00213A53" w:rsidRPr="00213A53" w:rsidRDefault="00213A53" w:rsidP="00213A53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13A53">
        <w:rPr>
          <w:rFonts w:ascii="Cambria" w:hAnsi="Cambria"/>
          <w:spacing w:val="-2"/>
          <w:sz w:val="22"/>
          <w:szCs w:val="22"/>
        </w:rPr>
        <w:t>1. Strony postanawiają, że obowiązującą formą odszkodowania będą kary umowne.</w:t>
      </w:r>
    </w:p>
    <w:p w14:paraId="3636D5F9" w14:textId="77777777" w:rsidR="00213A53" w:rsidRPr="00213A53" w:rsidRDefault="00213A53" w:rsidP="00213A53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13A53">
        <w:rPr>
          <w:rFonts w:ascii="Cambria" w:hAnsi="Cambria"/>
          <w:spacing w:val="-2"/>
          <w:sz w:val="22"/>
          <w:szCs w:val="22"/>
        </w:rPr>
        <w:t>2. Kary te będą naliczane w następujących przypadkach i wysokościach:</w:t>
      </w:r>
    </w:p>
    <w:p w14:paraId="70BB6FDF" w14:textId="77777777" w:rsidR="00213A53" w:rsidRPr="00213A53" w:rsidRDefault="00213A53" w:rsidP="00213A53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13A53">
        <w:rPr>
          <w:rFonts w:ascii="Cambria" w:hAnsi="Cambria"/>
          <w:spacing w:val="-2"/>
          <w:sz w:val="22"/>
          <w:szCs w:val="22"/>
        </w:rPr>
        <w:t>2.1. WYKONAWCA zapłaci ZAMAWIAJĄCEMU kary umowne:</w:t>
      </w:r>
    </w:p>
    <w:p w14:paraId="61BFA39D" w14:textId="77777777" w:rsidR="00213A53" w:rsidRPr="00213A53" w:rsidRDefault="00213A53" w:rsidP="00213A53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13A53">
        <w:rPr>
          <w:rFonts w:ascii="Cambria" w:hAnsi="Cambria"/>
          <w:spacing w:val="-2"/>
          <w:sz w:val="22"/>
          <w:szCs w:val="22"/>
        </w:rPr>
        <w:t>a) w przypadku nieterminowych dostaw bądź odmowy dostaw w wysokości 0,5% wartości zamówienia netto za każdy dzień opóźnienia ponad termin określony w § 2 ust. 1 umowy. Kary umowne nie będą naliczane, gdy przyczyną nieterminowej dostawy bądź odmowy dostawy będzie wstrzymanie produkcji przedmiotu dostawy przez WYKONAWCĘ, a ZAMAWIAJĄCY zostanie uprzedzony o takim fakcie przez WYKONAWCĘ,</w:t>
      </w:r>
    </w:p>
    <w:p w14:paraId="0FF4A391" w14:textId="77777777" w:rsidR="00213A53" w:rsidRPr="00213A53" w:rsidRDefault="00213A53" w:rsidP="00213A53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13A53">
        <w:rPr>
          <w:rFonts w:ascii="Cambria" w:hAnsi="Cambria"/>
          <w:spacing w:val="-2"/>
          <w:sz w:val="22"/>
          <w:szCs w:val="22"/>
        </w:rPr>
        <w:t>b) za zwłokę w usuwaniu wad stwierdzonych przy odbiorze w wysokości 0,5% całkowitej wartości umowy, za każdy dzień zwłoki, licząc od dnia wyznaczonego lub umówionego na usunięcie tych wad.</w:t>
      </w:r>
    </w:p>
    <w:p w14:paraId="3733A9DF" w14:textId="77777777" w:rsidR="00213A53" w:rsidRPr="00213A53" w:rsidRDefault="00213A53" w:rsidP="00213A53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13A53">
        <w:rPr>
          <w:rFonts w:ascii="Cambria" w:hAnsi="Cambria"/>
          <w:spacing w:val="-2"/>
          <w:sz w:val="22"/>
          <w:szCs w:val="22"/>
        </w:rPr>
        <w:t>2.2. Łączna wysokość kar umownych nie może przekroczyć 10% wynagrodzenia umownego.</w:t>
      </w:r>
    </w:p>
    <w:p w14:paraId="5408B2B1" w14:textId="77777777" w:rsidR="00213A53" w:rsidRPr="00213A53" w:rsidRDefault="00213A53" w:rsidP="00213A53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13A53">
        <w:rPr>
          <w:rFonts w:ascii="Cambria" w:hAnsi="Cambria"/>
          <w:spacing w:val="-2"/>
          <w:sz w:val="22"/>
          <w:szCs w:val="22"/>
        </w:rPr>
        <w:t>2.3. Zamawiający zapłaci WYKONAWCY kary umowne za zwłokę w dokonaniu odbioru w wysokości 0,5% za każdy dzień zwłoki, licząc od dnia następnego po dniu, w którym odbiór miał zostać zakończony.</w:t>
      </w:r>
    </w:p>
    <w:p w14:paraId="6CBC129B" w14:textId="77777777" w:rsidR="00213A53" w:rsidRPr="00213A53" w:rsidRDefault="00213A53" w:rsidP="00213A53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13A53">
        <w:rPr>
          <w:rFonts w:ascii="Cambria" w:hAnsi="Cambria"/>
          <w:spacing w:val="-2"/>
          <w:sz w:val="22"/>
          <w:szCs w:val="22"/>
        </w:rPr>
        <w:t>3. Strony zastrzegają sobie prawo dochodzenia odszkodowania uzupełniającego, przekraczającego wysokość naliczonych kar umownych do wysokości rzeczywiście poniesionej szkody.</w:t>
      </w:r>
    </w:p>
    <w:p w14:paraId="0622AA24" w14:textId="77777777" w:rsidR="00213A53" w:rsidRPr="00213A53" w:rsidRDefault="00213A53" w:rsidP="00213A53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13A53">
        <w:rPr>
          <w:rFonts w:ascii="Cambria" w:hAnsi="Cambria"/>
          <w:spacing w:val="-2"/>
          <w:sz w:val="22"/>
          <w:szCs w:val="22"/>
        </w:rPr>
        <w:t>4. WYKONAWCA nie może przenosić na rzecz osób trzecich jakichkolwiek wierzytelności</w:t>
      </w:r>
    </w:p>
    <w:p w14:paraId="7AE5D4DB" w14:textId="77777777" w:rsidR="00213A53" w:rsidRPr="00213A53" w:rsidRDefault="00213A53" w:rsidP="00213A53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13A53">
        <w:rPr>
          <w:rFonts w:ascii="Cambria" w:hAnsi="Cambria"/>
          <w:spacing w:val="-2"/>
          <w:sz w:val="22"/>
          <w:szCs w:val="22"/>
        </w:rPr>
        <w:lastRenderedPageBreak/>
        <w:t>wynikających lub związanych z tą umową bez pisemnej zgody ZAMAWIAJĄCEGO.</w:t>
      </w:r>
    </w:p>
    <w:p w14:paraId="5B93B3C2" w14:textId="77777777" w:rsidR="000149EF" w:rsidRPr="00AA6F35" w:rsidRDefault="000149EF" w:rsidP="00213A53">
      <w:pPr>
        <w:suppressAutoHyphens/>
        <w:autoSpaceDN w:val="0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C63F5A3" w14:textId="3AF8860F" w:rsidR="000149EF" w:rsidRPr="00AA6F35" w:rsidRDefault="000149EF" w:rsidP="000149EF">
      <w:pPr>
        <w:suppressAutoHyphens/>
        <w:autoSpaceDN w:val="0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AA6F35">
        <w:rPr>
          <w:rFonts w:ascii="Cambria" w:hAnsi="Cambria"/>
          <w:spacing w:val="-2"/>
          <w:sz w:val="22"/>
          <w:szCs w:val="22"/>
        </w:rPr>
        <w:t xml:space="preserve">§ </w:t>
      </w:r>
      <w:r w:rsidR="00213A53">
        <w:rPr>
          <w:rFonts w:ascii="Cambria" w:hAnsi="Cambria"/>
          <w:spacing w:val="-2"/>
          <w:sz w:val="22"/>
          <w:szCs w:val="22"/>
        </w:rPr>
        <w:t>7</w:t>
      </w:r>
      <w:r w:rsidRPr="00AA6F35">
        <w:rPr>
          <w:rFonts w:ascii="Cambria" w:hAnsi="Cambria"/>
          <w:spacing w:val="-2"/>
          <w:sz w:val="22"/>
          <w:szCs w:val="22"/>
        </w:rPr>
        <w:t xml:space="preserve">. </w:t>
      </w:r>
      <w:r w:rsidRPr="00AA6F35">
        <w:rPr>
          <w:rFonts w:ascii="Cambria" w:hAnsi="Cambria"/>
          <w:b/>
          <w:spacing w:val="-2"/>
          <w:sz w:val="22"/>
          <w:szCs w:val="22"/>
        </w:rPr>
        <w:t>Postanowienia końcowe</w:t>
      </w:r>
    </w:p>
    <w:p w14:paraId="31D35817" w14:textId="77777777" w:rsidR="000149EF" w:rsidRPr="00AA6F35" w:rsidRDefault="000149EF" w:rsidP="000149EF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29C418B" w14:textId="77777777" w:rsidR="00213A53" w:rsidRPr="00213A53" w:rsidRDefault="00213A53" w:rsidP="00213A53">
      <w:pPr>
        <w:numPr>
          <w:ilvl w:val="0"/>
          <w:numId w:val="27"/>
        </w:numPr>
        <w:suppressAutoHyphens/>
        <w:autoSpaceDN w:val="0"/>
        <w:spacing w:after="160" w:line="276" w:lineRule="auto"/>
        <w:ind w:left="284" w:hanging="284"/>
        <w:contextualSpacing/>
        <w:jc w:val="both"/>
        <w:textAlignment w:val="baseline"/>
        <w:rPr>
          <w:rFonts w:ascii="Cambria" w:eastAsia="Calibri" w:hAnsi="Cambria"/>
          <w:spacing w:val="-2"/>
          <w:sz w:val="22"/>
          <w:szCs w:val="22"/>
          <w:lang w:eastAsia="en-US"/>
        </w:rPr>
      </w:pPr>
      <w:r w:rsidRPr="00213A53">
        <w:rPr>
          <w:rFonts w:ascii="Cambria" w:eastAsia="Calibri" w:hAnsi="Cambria"/>
          <w:spacing w:val="-2"/>
          <w:sz w:val="22"/>
          <w:szCs w:val="22"/>
          <w:lang w:eastAsia="en-US"/>
        </w:rPr>
        <w:t>Sprawy nieuregulowane niniejszą umową będą rozpatrywane z odpowiednim zastosowaniem postanowień Kodeksu cywilnego.</w:t>
      </w:r>
    </w:p>
    <w:p w14:paraId="0F8B3CCD" w14:textId="77777777" w:rsidR="00213A53" w:rsidRPr="00213A53" w:rsidRDefault="00213A53" w:rsidP="00213A53">
      <w:pPr>
        <w:numPr>
          <w:ilvl w:val="0"/>
          <w:numId w:val="27"/>
        </w:numPr>
        <w:suppressAutoHyphens/>
        <w:autoSpaceDN w:val="0"/>
        <w:spacing w:after="160" w:line="276" w:lineRule="auto"/>
        <w:ind w:left="284" w:hanging="284"/>
        <w:contextualSpacing/>
        <w:jc w:val="both"/>
        <w:textAlignment w:val="baseline"/>
        <w:rPr>
          <w:rFonts w:ascii="Cambria" w:eastAsia="Calibri" w:hAnsi="Cambria"/>
          <w:spacing w:val="-2"/>
          <w:sz w:val="22"/>
          <w:szCs w:val="22"/>
          <w:lang w:eastAsia="en-US"/>
        </w:rPr>
      </w:pPr>
      <w:r w:rsidRPr="00213A53">
        <w:rPr>
          <w:rFonts w:ascii="Cambria" w:eastAsia="Calibri" w:hAnsi="Cambria"/>
          <w:spacing w:val="-2"/>
          <w:sz w:val="22"/>
          <w:szCs w:val="22"/>
          <w:lang w:eastAsia="en-US"/>
        </w:rPr>
        <w:t xml:space="preserve">Wszelkie zmiany niniejszej umowy wymagają dla swej ważności zachowania formy pisemnej </w:t>
      </w:r>
      <w:r w:rsidRPr="00213A53">
        <w:rPr>
          <w:rFonts w:ascii="Cambria" w:eastAsia="Calibri" w:hAnsi="Cambria"/>
          <w:spacing w:val="-2"/>
          <w:sz w:val="22"/>
          <w:szCs w:val="22"/>
          <w:lang w:eastAsia="en-US"/>
        </w:rPr>
        <w:br/>
        <w:t>i podpisów obu stron oraz nie mogą być sprzeczne z treścią złożonej oferty przez WYKONAWCĘ.</w:t>
      </w:r>
    </w:p>
    <w:p w14:paraId="6BA84D00" w14:textId="7103E3BB" w:rsidR="00213A53" w:rsidRPr="00213A53" w:rsidRDefault="00213A53" w:rsidP="00213A53">
      <w:pPr>
        <w:numPr>
          <w:ilvl w:val="0"/>
          <w:numId w:val="27"/>
        </w:numPr>
        <w:suppressAutoHyphens/>
        <w:autoSpaceDN w:val="0"/>
        <w:spacing w:after="160" w:line="276" w:lineRule="auto"/>
        <w:ind w:left="284" w:hanging="284"/>
        <w:contextualSpacing/>
        <w:jc w:val="both"/>
        <w:textAlignment w:val="baseline"/>
        <w:rPr>
          <w:rFonts w:ascii="Cambria" w:eastAsia="Calibri" w:hAnsi="Cambria"/>
          <w:spacing w:val="-2"/>
          <w:sz w:val="22"/>
          <w:szCs w:val="22"/>
          <w:lang w:eastAsia="en-US"/>
        </w:rPr>
      </w:pPr>
      <w:r w:rsidRPr="00213A53">
        <w:rPr>
          <w:rFonts w:ascii="Cambria" w:eastAsia="Calibri" w:hAnsi="Cambria"/>
          <w:spacing w:val="-2"/>
          <w:sz w:val="22"/>
          <w:szCs w:val="22"/>
          <w:lang w:eastAsia="en-US"/>
        </w:rPr>
        <w:t>Z</w:t>
      </w:r>
      <w:r>
        <w:rPr>
          <w:rFonts w:ascii="Cambria" w:eastAsia="Calibri" w:hAnsi="Cambria"/>
          <w:spacing w:val="-2"/>
          <w:sz w:val="22"/>
          <w:szCs w:val="22"/>
          <w:lang w:eastAsia="en-US"/>
        </w:rPr>
        <w:t>AMAWIAJĄCY</w:t>
      </w:r>
      <w:r w:rsidRPr="00213A53">
        <w:rPr>
          <w:rFonts w:ascii="Cambria" w:eastAsia="Calibri" w:hAnsi="Cambria"/>
          <w:spacing w:val="-2"/>
          <w:sz w:val="22"/>
          <w:szCs w:val="22"/>
          <w:lang w:eastAsia="en-US"/>
        </w:rPr>
        <w:t xml:space="preserve"> i W</w:t>
      </w:r>
      <w:r>
        <w:rPr>
          <w:rFonts w:ascii="Cambria" w:eastAsia="Calibri" w:hAnsi="Cambria"/>
          <w:spacing w:val="-2"/>
          <w:sz w:val="22"/>
          <w:szCs w:val="22"/>
          <w:lang w:eastAsia="en-US"/>
        </w:rPr>
        <w:t>YKONAWCA</w:t>
      </w:r>
      <w:r w:rsidRPr="00213A53">
        <w:rPr>
          <w:rFonts w:ascii="Cambria" w:eastAsia="Calibri" w:hAnsi="Cambria"/>
          <w:spacing w:val="-2"/>
          <w:sz w:val="22"/>
          <w:szCs w:val="22"/>
          <w:lang w:eastAsia="en-US"/>
        </w:rPr>
        <w:t xml:space="preserve"> podejmą starania, aby rozstrzygnąć ewentualne spory wynikające z Umowy ugodowo poprzez bezpośrednie negocjacje.</w:t>
      </w:r>
    </w:p>
    <w:p w14:paraId="329EF29C" w14:textId="417D07B5" w:rsidR="00213A53" w:rsidRPr="00213A53" w:rsidRDefault="00213A53" w:rsidP="00213A53">
      <w:pPr>
        <w:keepNext/>
        <w:keepLines/>
        <w:numPr>
          <w:ilvl w:val="0"/>
          <w:numId w:val="27"/>
        </w:numPr>
        <w:suppressAutoHyphens/>
        <w:autoSpaceDN w:val="0"/>
        <w:spacing w:after="160" w:line="276" w:lineRule="auto"/>
        <w:ind w:left="284" w:hanging="284"/>
        <w:contextualSpacing/>
        <w:jc w:val="both"/>
        <w:textAlignment w:val="baseline"/>
        <w:rPr>
          <w:rFonts w:ascii="Cambria" w:eastAsia="Calibri" w:hAnsi="Cambria"/>
          <w:spacing w:val="-2"/>
          <w:sz w:val="22"/>
          <w:szCs w:val="22"/>
          <w:lang w:eastAsia="en-US"/>
        </w:rPr>
      </w:pPr>
      <w:r w:rsidRPr="00213A53">
        <w:rPr>
          <w:rFonts w:ascii="Cambria" w:eastAsia="Calibri" w:hAnsi="Cambria"/>
          <w:spacing w:val="-2"/>
          <w:sz w:val="22"/>
          <w:szCs w:val="22"/>
          <w:lang w:eastAsia="en-US"/>
        </w:rPr>
        <w:t>Jeżeli po upływie 30 dni od daty powstania sporu Z</w:t>
      </w:r>
      <w:r>
        <w:rPr>
          <w:rFonts w:ascii="Cambria" w:eastAsia="Calibri" w:hAnsi="Cambria"/>
          <w:spacing w:val="-2"/>
          <w:sz w:val="22"/>
          <w:szCs w:val="22"/>
          <w:lang w:eastAsia="en-US"/>
        </w:rPr>
        <w:t>AMAWIAJĄCY</w:t>
      </w:r>
      <w:r w:rsidRPr="00213A53">
        <w:rPr>
          <w:rFonts w:ascii="Cambria" w:eastAsia="Calibri" w:hAnsi="Cambria"/>
          <w:spacing w:val="-2"/>
          <w:sz w:val="22"/>
          <w:szCs w:val="22"/>
          <w:lang w:eastAsia="en-US"/>
        </w:rPr>
        <w:t xml:space="preserve"> i W</w:t>
      </w:r>
      <w:r>
        <w:rPr>
          <w:rFonts w:ascii="Cambria" w:eastAsia="Calibri" w:hAnsi="Cambria"/>
          <w:spacing w:val="-2"/>
          <w:sz w:val="22"/>
          <w:szCs w:val="22"/>
          <w:lang w:eastAsia="en-US"/>
        </w:rPr>
        <w:t>YKONAWCA</w:t>
      </w:r>
      <w:r w:rsidRPr="00213A53">
        <w:rPr>
          <w:rFonts w:ascii="Cambria" w:eastAsia="Calibri" w:hAnsi="Cambria"/>
          <w:spacing w:val="-2"/>
          <w:sz w:val="22"/>
          <w:szCs w:val="22"/>
          <w:lang w:eastAsia="en-US"/>
        </w:rPr>
        <w:t xml:space="preserve"> nie będą </w:t>
      </w:r>
      <w:r>
        <w:rPr>
          <w:rFonts w:ascii="Cambria" w:eastAsia="Calibri" w:hAnsi="Cambria"/>
          <w:spacing w:val="-2"/>
          <w:sz w:val="22"/>
          <w:szCs w:val="22"/>
          <w:lang w:eastAsia="en-US"/>
        </w:rPr>
        <w:br/>
      </w:r>
      <w:r w:rsidRPr="00213A53">
        <w:rPr>
          <w:rFonts w:ascii="Cambria" w:eastAsia="Calibri" w:hAnsi="Cambria"/>
          <w:spacing w:val="-2"/>
          <w:sz w:val="22"/>
          <w:szCs w:val="22"/>
          <w:lang w:eastAsia="en-US"/>
        </w:rPr>
        <w:t>w stanie rozstrzygnąć sporu ugodowo, spór zostanie rozstrzygnięty przez sąd właściwy miejscowo dla siedziby Z</w:t>
      </w:r>
      <w:r>
        <w:rPr>
          <w:rFonts w:ascii="Cambria" w:eastAsia="Calibri" w:hAnsi="Cambria"/>
          <w:spacing w:val="-2"/>
          <w:sz w:val="22"/>
          <w:szCs w:val="22"/>
          <w:lang w:eastAsia="en-US"/>
        </w:rPr>
        <w:t>AMAWIAJĄCEGO</w:t>
      </w:r>
      <w:r w:rsidRPr="00213A53">
        <w:rPr>
          <w:rFonts w:ascii="Cambria" w:eastAsia="Calibri" w:hAnsi="Cambria"/>
          <w:spacing w:val="-2"/>
          <w:sz w:val="22"/>
          <w:szCs w:val="22"/>
          <w:lang w:eastAsia="en-US"/>
        </w:rPr>
        <w:t>.</w:t>
      </w:r>
    </w:p>
    <w:p w14:paraId="585F8682" w14:textId="77777777" w:rsidR="00AF5860" w:rsidRPr="00AA6F35" w:rsidRDefault="00AF5860" w:rsidP="000149EF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303CD18" w14:textId="6CE68FBF" w:rsidR="000149EF" w:rsidRPr="00AA6F35" w:rsidRDefault="000149EF" w:rsidP="000149EF">
      <w:pPr>
        <w:keepNext/>
        <w:keepLines/>
        <w:suppressAutoHyphens/>
        <w:autoSpaceDN w:val="0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AA6F35">
        <w:rPr>
          <w:rFonts w:ascii="Cambria" w:hAnsi="Cambria"/>
          <w:bCs/>
          <w:spacing w:val="-2"/>
          <w:sz w:val="22"/>
          <w:szCs w:val="22"/>
        </w:rPr>
        <w:t xml:space="preserve">§ </w:t>
      </w:r>
      <w:r w:rsidR="00213A53">
        <w:rPr>
          <w:rFonts w:ascii="Cambria" w:hAnsi="Cambria"/>
          <w:bCs/>
          <w:spacing w:val="-2"/>
          <w:sz w:val="22"/>
          <w:szCs w:val="22"/>
        </w:rPr>
        <w:t>8</w:t>
      </w:r>
      <w:r w:rsidRPr="00AA6F35">
        <w:rPr>
          <w:rFonts w:ascii="Cambria" w:hAnsi="Cambria"/>
          <w:bCs/>
          <w:spacing w:val="-2"/>
          <w:sz w:val="22"/>
          <w:szCs w:val="22"/>
        </w:rPr>
        <w:t>.</w:t>
      </w:r>
      <w:r w:rsidRPr="00AA6F35">
        <w:rPr>
          <w:rFonts w:ascii="Cambria" w:hAnsi="Cambria"/>
          <w:b/>
          <w:bCs/>
          <w:spacing w:val="-2"/>
          <w:sz w:val="22"/>
          <w:szCs w:val="22"/>
        </w:rPr>
        <w:t xml:space="preserve"> Załączniki do umowy</w:t>
      </w:r>
    </w:p>
    <w:p w14:paraId="33DFDFF2" w14:textId="77777777" w:rsidR="000149EF" w:rsidRPr="00AA6F35" w:rsidRDefault="000149EF" w:rsidP="000149EF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C47E98E" w14:textId="77777777" w:rsidR="00213A53" w:rsidRPr="00213A53" w:rsidRDefault="00213A53" w:rsidP="00213A53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13A53">
        <w:rPr>
          <w:rFonts w:ascii="Cambria" w:hAnsi="Cambria"/>
          <w:spacing w:val="-2"/>
          <w:sz w:val="22"/>
          <w:szCs w:val="22"/>
        </w:rPr>
        <w:t>Oferta WYKONAWCY z dnia ………</w:t>
      </w:r>
      <w:proofErr w:type="gramStart"/>
      <w:r w:rsidRPr="00213A53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213A53">
        <w:rPr>
          <w:rFonts w:ascii="Cambria" w:hAnsi="Cambria"/>
          <w:spacing w:val="-2"/>
          <w:sz w:val="22"/>
          <w:szCs w:val="22"/>
        </w:rPr>
        <w:t>. r. określająca przedmiot i wartość dostawy. Wszelkie powołane w umowie załączniki, wymienione w tym paragrafie, stanowią jej integralną część.</w:t>
      </w:r>
    </w:p>
    <w:p w14:paraId="253CFDF7" w14:textId="77777777" w:rsidR="000149EF" w:rsidRPr="00AA6F35" w:rsidRDefault="000149EF" w:rsidP="000149EF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FE7C140" w14:textId="0D0BA3EC" w:rsidR="000149EF" w:rsidRPr="00AA6F35" w:rsidRDefault="000149EF" w:rsidP="000149EF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AA6F35">
        <w:rPr>
          <w:rFonts w:ascii="Cambria" w:hAnsi="Cambria"/>
          <w:bCs/>
          <w:spacing w:val="-2"/>
          <w:sz w:val="22"/>
          <w:szCs w:val="22"/>
        </w:rPr>
        <w:t xml:space="preserve">§ </w:t>
      </w:r>
      <w:r w:rsidR="00213A53">
        <w:rPr>
          <w:rFonts w:ascii="Cambria" w:hAnsi="Cambria"/>
          <w:bCs/>
          <w:spacing w:val="-2"/>
          <w:sz w:val="22"/>
          <w:szCs w:val="22"/>
        </w:rPr>
        <w:t>9</w:t>
      </w:r>
      <w:r w:rsidRPr="00AA6F35">
        <w:rPr>
          <w:rFonts w:ascii="Cambria" w:hAnsi="Cambria"/>
          <w:bCs/>
          <w:spacing w:val="-2"/>
          <w:sz w:val="22"/>
          <w:szCs w:val="22"/>
        </w:rPr>
        <w:t xml:space="preserve">. </w:t>
      </w:r>
      <w:r w:rsidRPr="00AA6F35">
        <w:rPr>
          <w:rFonts w:ascii="Cambria" w:hAnsi="Cambria"/>
          <w:b/>
          <w:spacing w:val="-2"/>
          <w:sz w:val="22"/>
          <w:szCs w:val="22"/>
        </w:rPr>
        <w:t>Klauzula RODO</w:t>
      </w:r>
    </w:p>
    <w:p w14:paraId="218F1F20" w14:textId="77777777" w:rsidR="00213A53" w:rsidRPr="00213A53" w:rsidRDefault="00213A53" w:rsidP="00213A53">
      <w:pPr>
        <w:suppressAutoHyphens/>
        <w:autoSpaceDN w:val="0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E4C0200" w14:textId="77777777" w:rsidR="00FE2527" w:rsidRDefault="00FE2527" w:rsidP="00FE2527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</w:t>
      </w:r>
      <w:r>
        <w:rPr>
          <w:rFonts w:ascii="Cambria" w:eastAsia="Calibri" w:hAnsi="Cambria"/>
          <w:sz w:val="22"/>
          <w:szCs w:val="22"/>
          <w:lang w:eastAsia="en-US"/>
        </w:rPr>
        <w:t>.</w:t>
      </w:r>
    </w:p>
    <w:p w14:paraId="24F5ADEB" w14:textId="77777777" w:rsidR="00FE2527" w:rsidRPr="008303B0" w:rsidRDefault="00FE2527" w:rsidP="00FE2527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303B0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</w:t>
      </w:r>
      <w:r>
        <w:rPr>
          <w:rFonts w:ascii="Cambria" w:eastAsia="Calibri" w:hAnsi="Cambria"/>
          <w:sz w:val="22"/>
          <w:szCs w:val="22"/>
          <w:lang w:eastAsia="en-US"/>
        </w:rPr>
        <w:t xml:space="preserve"> i wobec tego wskazuje, co następuje:</w:t>
      </w:r>
    </w:p>
    <w:p w14:paraId="001DC3C7" w14:textId="77777777" w:rsidR="00FE2527" w:rsidRPr="001A54E1" w:rsidRDefault="00FE2527" w:rsidP="00FE2527">
      <w:pPr>
        <w:pStyle w:val="Akapitzlist"/>
        <w:numPr>
          <w:ilvl w:val="0"/>
          <w:numId w:val="3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1A54E1">
        <w:rPr>
          <w:rFonts w:ascii="Cambria" w:eastAsia="Calibri" w:hAnsi="Cambria"/>
          <w:sz w:val="22"/>
          <w:szCs w:val="22"/>
          <w:lang w:eastAsia="en-US"/>
        </w:rPr>
        <w:t xml:space="preserve">w sprawach związanych z </w:t>
      </w:r>
      <w:r>
        <w:rPr>
          <w:rFonts w:ascii="Cambria" w:eastAsia="Calibri" w:hAnsi="Cambria"/>
          <w:sz w:val="22"/>
          <w:szCs w:val="22"/>
          <w:lang w:eastAsia="en-US"/>
        </w:rPr>
        <w:t>ww.</w:t>
      </w:r>
      <w:r w:rsidRPr="001A54E1">
        <w:rPr>
          <w:rFonts w:ascii="Cambria" w:eastAsia="Calibri" w:hAnsi="Cambria"/>
          <w:sz w:val="22"/>
          <w:szCs w:val="22"/>
          <w:lang w:eastAsia="en-US"/>
        </w:rPr>
        <w:t xml:space="preserve"> danymi </w:t>
      </w:r>
      <w:r>
        <w:rPr>
          <w:rFonts w:ascii="Cambria" w:eastAsia="Calibri" w:hAnsi="Cambria"/>
          <w:sz w:val="22"/>
          <w:szCs w:val="22"/>
          <w:lang w:eastAsia="en-US"/>
        </w:rPr>
        <w:t xml:space="preserve">osobowymi </w:t>
      </w:r>
      <w:r w:rsidRPr="001A54E1">
        <w:rPr>
          <w:rFonts w:ascii="Cambria" w:eastAsia="Calibri" w:hAnsi="Cambria"/>
          <w:sz w:val="22"/>
          <w:szCs w:val="22"/>
          <w:lang w:eastAsia="en-US"/>
        </w:rPr>
        <w:t>proszę kontaktować się z Inspektorem Ochrony Danych, kontakt pisemny za pomocą poczty tradycyjnej na adres Instytut Dendrologii PAN ul. Parkowa 5, 62-035 Kórnik lub pocztą elektroniczną na adres email: iod.idpan@man.poznan.pl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10EC4DA3" w14:textId="0719C3FF" w:rsidR="00FE2527" w:rsidRPr="001A0ECF" w:rsidRDefault="00FE2527" w:rsidP="00FE2527">
      <w:pPr>
        <w:pStyle w:val="Akapitzlist"/>
        <w:numPr>
          <w:ilvl w:val="0"/>
          <w:numId w:val="3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ww. dane osobowe przetwarzane </w:t>
      </w:r>
      <w:r>
        <w:rPr>
          <w:rFonts w:asciiTheme="majorHAnsi" w:eastAsia="Calibri" w:hAnsiTheme="majorHAnsi" w:cstheme="majorHAnsi"/>
          <w:sz w:val="22"/>
          <w:szCs w:val="22"/>
        </w:rPr>
        <w:t xml:space="preserve">będą przez </w:t>
      </w:r>
      <w:r w:rsidRPr="0039553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51257B">
        <w:rPr>
          <w:rFonts w:asciiTheme="majorHAnsi" w:eastAsia="Calibri" w:hAnsiTheme="majorHAnsi" w:cstheme="majorHAnsi"/>
          <w:sz w:val="22"/>
          <w:szCs w:val="22"/>
        </w:rPr>
        <w:t xml:space="preserve"> na podstawie art. 6 ust. 1 lit. b RODO </w:t>
      </w:r>
      <w:r>
        <w:rPr>
          <w:rFonts w:asciiTheme="majorHAnsi" w:eastAsia="Calibri" w:hAnsiTheme="majorHAnsi" w:cstheme="majorHAnsi"/>
          <w:sz w:val="22"/>
          <w:szCs w:val="22"/>
        </w:rPr>
        <w:t>(</w:t>
      </w:r>
      <w:r w:rsidRPr="0051257B">
        <w:rPr>
          <w:rFonts w:asciiTheme="majorHAnsi" w:eastAsia="Calibri" w:hAnsiTheme="majorHAnsi" w:cstheme="majorHAnsi"/>
          <w:sz w:val="22"/>
          <w:szCs w:val="22"/>
        </w:rPr>
        <w:t>w celu zawarcia i</w:t>
      </w:r>
      <w:r>
        <w:rPr>
          <w:rFonts w:asciiTheme="majorHAnsi" w:eastAsia="Calibri" w:hAnsiTheme="majorHAnsi" w:cstheme="majorHAnsi"/>
          <w:sz w:val="22"/>
          <w:szCs w:val="22"/>
        </w:rPr>
        <w:t> </w:t>
      </w:r>
      <w:r w:rsidRPr="0051257B">
        <w:rPr>
          <w:rFonts w:asciiTheme="majorHAnsi" w:eastAsia="Calibri" w:hAnsiTheme="majorHAnsi" w:cstheme="majorHAnsi"/>
          <w:sz w:val="22"/>
          <w:szCs w:val="22"/>
        </w:rPr>
        <w:t>realizacji niniejszej umowy</w:t>
      </w:r>
      <w:r>
        <w:rPr>
          <w:rFonts w:asciiTheme="majorHAnsi" w:eastAsia="Calibri" w:hAnsiTheme="majorHAnsi" w:cstheme="majorHAnsi"/>
          <w:sz w:val="22"/>
          <w:szCs w:val="22"/>
        </w:rPr>
        <w:t>)</w:t>
      </w:r>
      <w:r w:rsidRPr="0051257B">
        <w:rPr>
          <w:rFonts w:asciiTheme="majorHAnsi" w:eastAsia="Calibri" w:hAnsiTheme="majorHAnsi" w:cstheme="majorHAnsi"/>
          <w:sz w:val="22"/>
          <w:szCs w:val="22"/>
        </w:rPr>
        <w:t xml:space="preserve">, </w:t>
      </w:r>
      <w:r>
        <w:rPr>
          <w:rFonts w:asciiTheme="majorHAnsi" w:eastAsia="Calibri" w:hAnsiTheme="majorHAnsi" w:cstheme="majorHAnsi"/>
          <w:sz w:val="22"/>
          <w:szCs w:val="22"/>
        </w:rPr>
        <w:t xml:space="preserve">art. </w:t>
      </w:r>
      <w:r w:rsidRPr="0051257B">
        <w:rPr>
          <w:rFonts w:asciiTheme="majorHAnsi" w:eastAsia="Calibri" w:hAnsiTheme="majorHAnsi" w:cstheme="majorHAnsi"/>
          <w:spacing w:val="-3"/>
          <w:sz w:val="22"/>
          <w:szCs w:val="22"/>
          <w:lang w:eastAsia="ar-SA"/>
        </w:rPr>
        <w:t xml:space="preserve">6 ust. 1 lit. c RODO </w:t>
      </w:r>
      <w:r>
        <w:rPr>
          <w:rFonts w:asciiTheme="majorHAnsi" w:eastAsia="Calibri" w:hAnsiTheme="majorHAnsi" w:cstheme="majorHAnsi"/>
          <w:spacing w:val="-3"/>
          <w:sz w:val="22"/>
          <w:szCs w:val="22"/>
          <w:lang w:eastAsia="ar-SA"/>
        </w:rPr>
        <w:t xml:space="preserve">(m.in. </w:t>
      </w:r>
      <w:r w:rsidRPr="0051257B">
        <w:rPr>
          <w:rFonts w:asciiTheme="majorHAnsi" w:eastAsia="Calibri" w:hAnsiTheme="majorHAnsi" w:cstheme="majorHAnsi"/>
          <w:spacing w:val="-3"/>
          <w:sz w:val="22"/>
          <w:szCs w:val="22"/>
          <w:lang w:eastAsia="ar-SA"/>
        </w:rPr>
        <w:t>obowiąz</w:t>
      </w:r>
      <w:r>
        <w:rPr>
          <w:rFonts w:asciiTheme="majorHAnsi" w:eastAsia="Calibri" w:hAnsiTheme="majorHAnsi" w:cstheme="majorHAnsi"/>
          <w:spacing w:val="-3"/>
          <w:sz w:val="22"/>
          <w:szCs w:val="22"/>
          <w:lang w:eastAsia="ar-SA"/>
        </w:rPr>
        <w:t xml:space="preserve">ki </w:t>
      </w:r>
      <w:r w:rsidRPr="0051257B">
        <w:rPr>
          <w:rFonts w:asciiTheme="majorHAnsi" w:eastAsia="Calibri" w:hAnsiTheme="majorHAnsi" w:cstheme="majorHAnsi"/>
          <w:spacing w:val="-3"/>
          <w:sz w:val="22"/>
          <w:szCs w:val="22"/>
          <w:lang w:eastAsia="ar-SA"/>
        </w:rPr>
        <w:t>wynikając</w:t>
      </w:r>
      <w:r>
        <w:rPr>
          <w:rFonts w:asciiTheme="majorHAnsi" w:eastAsia="Calibri" w:hAnsiTheme="majorHAnsi" w:cstheme="majorHAnsi"/>
          <w:spacing w:val="-3"/>
          <w:sz w:val="22"/>
          <w:szCs w:val="22"/>
          <w:lang w:eastAsia="ar-SA"/>
        </w:rPr>
        <w:t>e</w:t>
      </w:r>
      <w:r w:rsidRPr="0051257B">
        <w:rPr>
          <w:rFonts w:asciiTheme="majorHAnsi" w:eastAsia="Calibri" w:hAnsiTheme="majorHAnsi" w:cstheme="majorHAnsi"/>
          <w:spacing w:val="-3"/>
          <w:sz w:val="22"/>
          <w:szCs w:val="22"/>
          <w:lang w:eastAsia="ar-SA"/>
        </w:rPr>
        <w:t xml:space="preserve"> z przepisów rachunkowo-podatkowych</w:t>
      </w:r>
      <w:r>
        <w:rPr>
          <w:rFonts w:asciiTheme="majorHAnsi" w:eastAsia="Calibri" w:hAnsiTheme="majorHAnsi" w:cstheme="majorHAnsi"/>
          <w:sz w:val="22"/>
          <w:szCs w:val="22"/>
        </w:rPr>
        <w:t xml:space="preserve">), </w:t>
      </w:r>
      <w:r w:rsidR="00F84C3C">
        <w:rPr>
          <w:rFonts w:asciiTheme="majorHAnsi" w:eastAsia="Calibri" w:hAnsiTheme="majorHAnsi" w:cstheme="majorHAnsi"/>
          <w:sz w:val="22"/>
          <w:szCs w:val="22"/>
        </w:rPr>
        <w:br/>
      </w:r>
      <w:r>
        <w:rPr>
          <w:rFonts w:asciiTheme="majorHAnsi" w:eastAsia="Calibri" w:hAnsiTheme="majorHAnsi" w:cstheme="majorHAnsi"/>
          <w:sz w:val="22"/>
          <w:szCs w:val="22"/>
        </w:rPr>
        <w:t xml:space="preserve">a także </w:t>
      </w:r>
      <w:r w:rsidRPr="0051257B">
        <w:rPr>
          <w:rFonts w:asciiTheme="majorHAnsi" w:eastAsia="Calibri" w:hAnsiTheme="majorHAnsi" w:cstheme="majorHAnsi"/>
          <w:sz w:val="22"/>
          <w:szCs w:val="22"/>
        </w:rPr>
        <w:t>art. 6 ust. 1 lit. f RODO</w:t>
      </w:r>
      <w:r>
        <w:rPr>
          <w:rFonts w:asciiTheme="majorHAnsi" w:eastAsia="Calibri" w:hAnsiTheme="majorHAnsi" w:cstheme="majorHAnsi"/>
          <w:sz w:val="22"/>
          <w:szCs w:val="22"/>
        </w:rPr>
        <w:t xml:space="preserve"> (m. in. w</w:t>
      </w:r>
      <w:r w:rsidRPr="001A0ECF">
        <w:rPr>
          <w:rFonts w:asciiTheme="majorHAnsi" w:eastAsia="Calibri" w:hAnsiTheme="majorHAnsi" w:cstheme="majorHAnsi"/>
          <w:sz w:val="22"/>
          <w:szCs w:val="22"/>
        </w:rPr>
        <w:t xml:space="preserve"> sprawach dochodzenia </w:t>
      </w:r>
      <w:r>
        <w:rPr>
          <w:rFonts w:asciiTheme="majorHAnsi" w:eastAsia="Calibri" w:hAnsiTheme="majorHAnsi" w:cstheme="majorHAnsi"/>
          <w:sz w:val="22"/>
          <w:szCs w:val="22"/>
        </w:rPr>
        <w:t xml:space="preserve">ewentualnych </w:t>
      </w:r>
      <w:r w:rsidRPr="001A0ECF">
        <w:rPr>
          <w:rFonts w:asciiTheme="majorHAnsi" w:eastAsia="Calibri" w:hAnsiTheme="majorHAnsi" w:cstheme="majorHAnsi"/>
          <w:sz w:val="22"/>
          <w:szCs w:val="22"/>
        </w:rPr>
        <w:t xml:space="preserve">roszczeń </w:t>
      </w:r>
      <w:r w:rsidR="00F84C3C">
        <w:rPr>
          <w:rFonts w:asciiTheme="majorHAnsi" w:eastAsia="Calibri" w:hAnsiTheme="majorHAnsi" w:cstheme="majorHAnsi"/>
          <w:sz w:val="22"/>
          <w:szCs w:val="22"/>
        </w:rPr>
        <w:br/>
      </w:r>
      <w:r>
        <w:rPr>
          <w:rFonts w:asciiTheme="majorHAnsi" w:eastAsia="Calibri" w:hAnsiTheme="majorHAnsi" w:cstheme="majorHAnsi"/>
          <w:sz w:val="22"/>
          <w:szCs w:val="22"/>
        </w:rPr>
        <w:t xml:space="preserve">i </w:t>
      </w:r>
      <w:r w:rsidRPr="001A0ECF">
        <w:rPr>
          <w:rFonts w:asciiTheme="majorHAnsi" w:eastAsia="Calibri" w:hAnsiTheme="majorHAnsi" w:cstheme="majorHAnsi"/>
          <w:sz w:val="22"/>
          <w:szCs w:val="22"/>
        </w:rPr>
        <w:t xml:space="preserve">obrony przed </w:t>
      </w:r>
      <w:r>
        <w:rPr>
          <w:rFonts w:asciiTheme="majorHAnsi" w:eastAsia="Calibri" w:hAnsiTheme="majorHAnsi" w:cstheme="majorHAnsi"/>
          <w:sz w:val="22"/>
          <w:szCs w:val="22"/>
        </w:rPr>
        <w:t>ewentualnymi</w:t>
      </w:r>
      <w:r w:rsidRPr="001A0ECF">
        <w:rPr>
          <w:rFonts w:asciiTheme="majorHAnsi" w:eastAsia="Calibri" w:hAnsiTheme="majorHAnsi" w:cstheme="majorHAnsi"/>
          <w:sz w:val="22"/>
          <w:szCs w:val="22"/>
        </w:rPr>
        <w:t xml:space="preserve"> roszczeniami</w:t>
      </w:r>
      <w:r>
        <w:rPr>
          <w:rFonts w:asciiTheme="majorHAnsi" w:eastAsia="Calibri" w:hAnsiTheme="majorHAnsi" w:cstheme="majorHAnsi"/>
          <w:sz w:val="22"/>
          <w:szCs w:val="22"/>
        </w:rPr>
        <w:t>);</w:t>
      </w:r>
    </w:p>
    <w:p w14:paraId="546B1D5D" w14:textId="77777777" w:rsidR="00FE2527" w:rsidRDefault="00FE2527" w:rsidP="00FE2527">
      <w:pPr>
        <w:pStyle w:val="Akapitzlist"/>
        <w:numPr>
          <w:ilvl w:val="0"/>
          <w:numId w:val="3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1A0ECF">
        <w:rPr>
          <w:rFonts w:ascii="Cambria" w:eastAsia="Calibri" w:hAnsi="Cambria"/>
          <w:sz w:val="22"/>
          <w:szCs w:val="22"/>
          <w:lang w:eastAsia="en-US"/>
        </w:rPr>
        <w:t xml:space="preserve">odbiorcami ww. danych osobowych </w:t>
      </w:r>
      <w:r>
        <w:rPr>
          <w:rFonts w:ascii="Cambria" w:eastAsia="Calibri" w:hAnsi="Cambria"/>
          <w:sz w:val="22"/>
          <w:szCs w:val="22"/>
          <w:lang w:eastAsia="en-US"/>
        </w:rPr>
        <w:t xml:space="preserve">mogą być organy i </w:t>
      </w:r>
      <w:r w:rsidRPr="008303B0">
        <w:rPr>
          <w:rFonts w:ascii="Cambria" w:eastAsia="Calibri" w:hAnsi="Cambria"/>
          <w:sz w:val="22"/>
          <w:szCs w:val="22"/>
          <w:lang w:eastAsia="en-US"/>
        </w:rPr>
        <w:t xml:space="preserve">podmioty uprawnione do uzyskania danych osobowych na podstawie przepisów </w:t>
      </w:r>
      <w:r>
        <w:rPr>
          <w:rFonts w:ascii="Cambria" w:eastAsia="Calibri" w:hAnsi="Cambria"/>
          <w:sz w:val="22"/>
          <w:szCs w:val="22"/>
          <w:lang w:eastAsia="en-US"/>
        </w:rPr>
        <w:t xml:space="preserve">prawa (m.in. ustawa o dostępie do informacji publicznej), a także </w:t>
      </w:r>
      <w:r w:rsidRPr="001A0ECF">
        <w:rPr>
          <w:rFonts w:ascii="Cambria" w:eastAsia="Calibri" w:hAnsi="Cambria"/>
          <w:sz w:val="22"/>
          <w:szCs w:val="22"/>
          <w:lang w:eastAsia="en-US"/>
        </w:rPr>
        <w:t xml:space="preserve">podmioty świadczące usługi prawne na rzecz </w:t>
      </w:r>
      <w:r w:rsidRPr="0039553E">
        <w:rPr>
          <w:rFonts w:ascii="Cambria" w:eastAsia="Calibri" w:hAnsi="Cambria"/>
          <w:sz w:val="22"/>
          <w:szCs w:val="22"/>
          <w:lang w:eastAsia="en-US"/>
        </w:rPr>
        <w:t>Instytut</w:t>
      </w:r>
      <w:r>
        <w:rPr>
          <w:rFonts w:ascii="Cambria" w:eastAsia="Calibri" w:hAnsi="Cambria"/>
          <w:sz w:val="22"/>
          <w:szCs w:val="22"/>
          <w:lang w:eastAsia="en-US"/>
        </w:rPr>
        <w:t>u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Dendrologii Polskiej Akademii Nauk</w:t>
      </w:r>
      <w:r w:rsidRPr="0051257B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1A0ECF">
        <w:rPr>
          <w:rFonts w:ascii="Cambria" w:eastAsia="Calibri" w:hAnsi="Cambria"/>
          <w:sz w:val="22"/>
          <w:szCs w:val="22"/>
          <w:lang w:eastAsia="en-US"/>
        </w:rPr>
        <w:t xml:space="preserve">oraz inne podmioty świadczące usługi na zlecenie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>Instytut</w:t>
      </w:r>
      <w:r>
        <w:rPr>
          <w:rFonts w:ascii="Cambria" w:eastAsia="Calibri" w:hAnsi="Cambria"/>
          <w:sz w:val="22"/>
          <w:szCs w:val="22"/>
          <w:lang w:eastAsia="en-US"/>
        </w:rPr>
        <w:t>u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Dendrologii Polskiej Akademii Nauk</w:t>
      </w:r>
      <w:r w:rsidRPr="0051257B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1A0ECF">
        <w:rPr>
          <w:rFonts w:ascii="Cambria" w:eastAsia="Calibri" w:hAnsi="Cambria"/>
          <w:sz w:val="22"/>
          <w:szCs w:val="22"/>
          <w:lang w:eastAsia="en-US"/>
        </w:rPr>
        <w:t xml:space="preserve">w zakresie oraz </w:t>
      </w:r>
      <w:r>
        <w:rPr>
          <w:rFonts w:ascii="Cambria" w:eastAsia="Calibri" w:hAnsi="Cambria"/>
          <w:sz w:val="22"/>
          <w:szCs w:val="22"/>
          <w:lang w:eastAsia="en-US"/>
        </w:rPr>
        <w:t xml:space="preserve">w </w:t>
      </w:r>
      <w:r w:rsidRPr="001A0ECF">
        <w:rPr>
          <w:rFonts w:ascii="Cambria" w:eastAsia="Calibri" w:hAnsi="Cambria"/>
          <w:sz w:val="22"/>
          <w:szCs w:val="22"/>
          <w:lang w:eastAsia="en-US"/>
        </w:rPr>
        <w:t xml:space="preserve">celu zgodnym z </w:t>
      </w:r>
      <w:r>
        <w:rPr>
          <w:rFonts w:ascii="Cambria" w:eastAsia="Calibri" w:hAnsi="Cambria"/>
          <w:sz w:val="22"/>
          <w:szCs w:val="22"/>
          <w:lang w:eastAsia="en-US"/>
        </w:rPr>
        <w:t>u</w:t>
      </w:r>
      <w:r w:rsidRPr="008303B0">
        <w:rPr>
          <w:rFonts w:ascii="Cambria" w:eastAsia="Calibri" w:hAnsi="Cambria"/>
          <w:sz w:val="22"/>
          <w:szCs w:val="22"/>
          <w:lang w:eastAsia="en-US"/>
        </w:rPr>
        <w:t>mową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2C525501" w14:textId="77777777" w:rsidR="00FE2527" w:rsidRPr="0051257B" w:rsidRDefault="00FE2527" w:rsidP="00FE2527">
      <w:pPr>
        <w:pStyle w:val="Akapitzlist"/>
        <w:numPr>
          <w:ilvl w:val="0"/>
          <w:numId w:val="32"/>
        </w:numPr>
        <w:spacing w:line="259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ww. dane osobowe będą przechowywane </w:t>
      </w:r>
      <w:r w:rsidRPr="0051257B">
        <w:rPr>
          <w:rFonts w:asciiTheme="majorHAnsi" w:eastAsia="Calibri" w:hAnsiTheme="majorHAnsi" w:cstheme="majorHAnsi"/>
          <w:sz w:val="22"/>
          <w:szCs w:val="22"/>
        </w:rPr>
        <w:t xml:space="preserve">przez </w:t>
      </w:r>
      <w:r w:rsidRPr="0039553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51257B">
        <w:rPr>
          <w:rFonts w:asciiTheme="majorHAnsi" w:eastAsia="Calibri" w:hAnsiTheme="majorHAnsi" w:cstheme="majorHAnsi"/>
          <w:sz w:val="22"/>
          <w:szCs w:val="22"/>
        </w:rPr>
        <w:t xml:space="preserve"> przez okres realizacji niniejszej umowy, a po jej rozwiązaniu lub wygaśnięciu przez okres </w:t>
      </w:r>
      <w:r w:rsidRPr="008303B0">
        <w:rPr>
          <w:rFonts w:ascii="Cambria" w:eastAsia="Calibri" w:hAnsi="Cambria"/>
          <w:sz w:val="22"/>
          <w:szCs w:val="22"/>
          <w:lang w:eastAsia="en-US"/>
        </w:rPr>
        <w:t>wynikający</w:t>
      </w:r>
      <w:r w:rsidRPr="0051257B">
        <w:rPr>
          <w:rFonts w:asciiTheme="majorHAnsi" w:eastAsia="Calibri" w:hAnsiTheme="majorHAnsi" w:cstheme="majorHAnsi"/>
          <w:sz w:val="22"/>
          <w:szCs w:val="22"/>
        </w:rPr>
        <w:t xml:space="preserve"> z przepisów </w:t>
      </w:r>
      <w:r>
        <w:rPr>
          <w:rFonts w:asciiTheme="majorHAnsi" w:eastAsia="Calibri" w:hAnsiTheme="majorHAnsi" w:cstheme="majorHAnsi"/>
          <w:sz w:val="22"/>
          <w:szCs w:val="22"/>
        </w:rPr>
        <w:t xml:space="preserve">prawa (m.in. przepisy </w:t>
      </w:r>
      <w:r w:rsidRPr="0051257B">
        <w:rPr>
          <w:rFonts w:asciiTheme="majorHAnsi" w:eastAsia="Calibri" w:hAnsiTheme="majorHAnsi" w:cstheme="majorHAnsi"/>
          <w:sz w:val="22"/>
          <w:szCs w:val="22"/>
        </w:rPr>
        <w:t>rachunkowo-podatkow</w:t>
      </w:r>
      <w:r>
        <w:rPr>
          <w:rFonts w:asciiTheme="majorHAnsi" w:eastAsia="Calibri" w:hAnsiTheme="majorHAnsi" w:cstheme="majorHAnsi"/>
          <w:sz w:val="22"/>
          <w:szCs w:val="22"/>
        </w:rPr>
        <w:t>e), przy czym o</w:t>
      </w:r>
      <w:r w:rsidRPr="0051257B">
        <w:rPr>
          <w:rFonts w:asciiTheme="majorHAnsi" w:eastAsia="Calibri" w:hAnsiTheme="majorHAnsi" w:cstheme="majorHAnsi"/>
          <w:sz w:val="22"/>
          <w:szCs w:val="22"/>
        </w:rPr>
        <w:t>kresy te mogą zostać przedłużone w przypadku potrzeby ustalenia, dochodzenia lub obrony przed roszczeniami z tytułu realizacji niniejszej umowy</w:t>
      </w:r>
      <w:r>
        <w:rPr>
          <w:rFonts w:asciiTheme="majorHAnsi" w:eastAsia="Calibri" w:hAnsiTheme="majorHAnsi" w:cstheme="majorHAnsi"/>
          <w:sz w:val="22"/>
          <w:szCs w:val="22"/>
        </w:rPr>
        <w:t>;</w:t>
      </w:r>
    </w:p>
    <w:p w14:paraId="6D93D9B5" w14:textId="77777777" w:rsidR="00FE2527" w:rsidRPr="008303B0" w:rsidRDefault="00FE2527" w:rsidP="00FE2527">
      <w:pPr>
        <w:pStyle w:val="Akapitzlist"/>
        <w:numPr>
          <w:ilvl w:val="0"/>
          <w:numId w:val="3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p</w:t>
      </w:r>
      <w:r w:rsidRPr="008303B0">
        <w:rPr>
          <w:rFonts w:ascii="Cambria" w:eastAsia="Calibri" w:hAnsi="Cambria"/>
          <w:sz w:val="22"/>
          <w:szCs w:val="22"/>
          <w:lang w:eastAsia="en-US"/>
        </w:rPr>
        <w:t xml:space="preserve">odanie </w:t>
      </w:r>
      <w:r>
        <w:rPr>
          <w:rFonts w:ascii="Cambria" w:eastAsia="Calibri" w:hAnsi="Cambria"/>
          <w:sz w:val="22"/>
          <w:szCs w:val="22"/>
          <w:lang w:eastAsia="en-US"/>
        </w:rPr>
        <w:t xml:space="preserve">ww. </w:t>
      </w:r>
      <w:r w:rsidRPr="008303B0">
        <w:rPr>
          <w:rFonts w:ascii="Cambria" w:eastAsia="Calibri" w:hAnsi="Cambria"/>
          <w:sz w:val="22"/>
          <w:szCs w:val="22"/>
          <w:lang w:eastAsia="en-US"/>
        </w:rPr>
        <w:t xml:space="preserve">danych osobowych jest </w:t>
      </w:r>
      <w:r>
        <w:rPr>
          <w:rFonts w:ascii="Cambria" w:eastAsia="Calibri" w:hAnsi="Cambria"/>
          <w:sz w:val="22"/>
          <w:szCs w:val="22"/>
          <w:lang w:eastAsia="en-US"/>
        </w:rPr>
        <w:t>niezbędne do</w:t>
      </w:r>
      <w:r w:rsidRPr="008303B0">
        <w:rPr>
          <w:rFonts w:ascii="Cambria" w:eastAsia="Calibri" w:hAnsi="Cambria"/>
          <w:sz w:val="22"/>
          <w:szCs w:val="22"/>
          <w:lang w:eastAsia="en-US"/>
        </w:rPr>
        <w:t xml:space="preserve"> zawarcia i realizacji </w:t>
      </w:r>
      <w:r>
        <w:rPr>
          <w:rFonts w:ascii="Cambria" w:eastAsia="Calibri" w:hAnsi="Cambria"/>
          <w:sz w:val="22"/>
          <w:szCs w:val="22"/>
          <w:lang w:eastAsia="en-US"/>
        </w:rPr>
        <w:t>u</w:t>
      </w:r>
      <w:r w:rsidRPr="008303B0">
        <w:rPr>
          <w:rFonts w:ascii="Cambria" w:eastAsia="Calibri" w:hAnsi="Cambria"/>
          <w:sz w:val="22"/>
          <w:szCs w:val="22"/>
          <w:lang w:eastAsia="en-US"/>
        </w:rPr>
        <w:t xml:space="preserve">mowy, </w:t>
      </w:r>
      <w:r>
        <w:rPr>
          <w:rFonts w:ascii="Cambria" w:eastAsia="Calibri" w:hAnsi="Cambria"/>
          <w:sz w:val="22"/>
          <w:szCs w:val="22"/>
          <w:lang w:eastAsia="en-US"/>
        </w:rPr>
        <w:t xml:space="preserve">a </w:t>
      </w:r>
      <w:r w:rsidRPr="008303B0">
        <w:rPr>
          <w:rFonts w:ascii="Cambria" w:eastAsia="Calibri" w:hAnsi="Cambria"/>
          <w:sz w:val="22"/>
          <w:szCs w:val="22"/>
          <w:lang w:eastAsia="en-US"/>
        </w:rPr>
        <w:t>ich niepodanie może uniemożliwić jej zawarcie lub realizację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5C13E67E" w14:textId="77777777" w:rsidR="00FE2527" w:rsidRDefault="00FE2527" w:rsidP="00FE2527">
      <w:pPr>
        <w:pStyle w:val="Akapitzlist"/>
        <w:numPr>
          <w:ilvl w:val="0"/>
          <w:numId w:val="3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lastRenderedPageBreak/>
        <w:t xml:space="preserve">ww. dane osobowe </w:t>
      </w:r>
      <w:r w:rsidRPr="008303B0">
        <w:rPr>
          <w:rFonts w:ascii="Cambria" w:eastAsia="Calibri" w:hAnsi="Cambria"/>
          <w:sz w:val="22"/>
          <w:szCs w:val="22"/>
          <w:lang w:eastAsia="en-US"/>
        </w:rPr>
        <w:t>nie będą poddawane profilowaniu ani zautomatyzowanemu podejmowaniu decyzji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a także nie </w:t>
      </w:r>
      <w:r w:rsidRPr="00141669">
        <w:rPr>
          <w:rFonts w:ascii="Cambria" w:eastAsia="Calibri" w:hAnsi="Cambria"/>
          <w:sz w:val="22"/>
          <w:szCs w:val="22"/>
          <w:lang w:eastAsia="en-US"/>
        </w:rPr>
        <w:t>będą przekazywa</w:t>
      </w:r>
      <w:r>
        <w:rPr>
          <w:rFonts w:ascii="Cambria" w:eastAsia="Calibri" w:hAnsi="Cambria"/>
          <w:sz w:val="22"/>
          <w:szCs w:val="22"/>
          <w:lang w:eastAsia="en-US"/>
        </w:rPr>
        <w:t>ne</w:t>
      </w:r>
      <w:r w:rsidRPr="00141669">
        <w:rPr>
          <w:rFonts w:ascii="Cambria" w:eastAsia="Calibri" w:hAnsi="Cambria"/>
          <w:sz w:val="22"/>
          <w:szCs w:val="22"/>
          <w:lang w:eastAsia="en-US"/>
        </w:rPr>
        <w:t xml:space="preserve"> do państwa trzeciego lub organizacji międzynarodowej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027E65CA" w14:textId="77777777" w:rsidR="00FE2527" w:rsidRDefault="00FE2527" w:rsidP="00FE2527">
      <w:pPr>
        <w:pStyle w:val="Akapitzlist"/>
        <w:numPr>
          <w:ilvl w:val="0"/>
          <w:numId w:val="3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</w:t>
      </w:r>
      <w:r w:rsidRPr="00141669">
        <w:rPr>
          <w:rFonts w:asciiTheme="majorHAnsi" w:hAnsiTheme="majorHAnsi" w:cstheme="majorHAnsi"/>
          <w:spacing w:val="-3"/>
          <w:sz w:val="22"/>
          <w:szCs w:val="22"/>
          <w:lang w:eastAsia="ar-SA"/>
        </w:rPr>
        <w:t>w sytuacjach ściśle określonych w przepisach RODO</w:t>
      </w:r>
      <w:r>
        <w:rPr>
          <w:rFonts w:asciiTheme="majorHAnsi" w:hAnsiTheme="majorHAnsi" w:cstheme="majorHAnsi"/>
          <w:spacing w:val="-3"/>
          <w:sz w:val="22"/>
          <w:szCs w:val="22"/>
          <w:lang w:eastAsia="ar-SA"/>
        </w:rPr>
        <w:t>,</w:t>
      </w:r>
      <w:r>
        <w:rPr>
          <w:rFonts w:ascii="Cambria" w:eastAsia="Calibri" w:hAnsi="Cambria"/>
          <w:sz w:val="22"/>
          <w:szCs w:val="22"/>
          <w:lang w:eastAsia="en-US"/>
        </w:rPr>
        <w:t xml:space="preserve"> posiada: </w:t>
      </w:r>
    </w:p>
    <w:p w14:paraId="4613AD15" w14:textId="77777777" w:rsidR="00FE2527" w:rsidRPr="0039553E" w:rsidRDefault="00FE2527" w:rsidP="00FE2527">
      <w:pPr>
        <w:pStyle w:val="Akapitzlist"/>
        <w:numPr>
          <w:ilvl w:val="0"/>
          <w:numId w:val="33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15 RODO prawo dostępu do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osobowych;</w:t>
      </w:r>
    </w:p>
    <w:p w14:paraId="7BE3C908" w14:textId="77777777" w:rsidR="00FE2527" w:rsidRDefault="00FE2527" w:rsidP="00FE2527">
      <w:pPr>
        <w:pStyle w:val="Akapitzlist"/>
        <w:numPr>
          <w:ilvl w:val="0"/>
          <w:numId w:val="33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</w:t>
      </w:r>
      <w:r>
        <w:rPr>
          <w:rFonts w:ascii="Cambria" w:eastAsia="Calibri" w:hAnsi="Cambria"/>
          <w:sz w:val="22"/>
          <w:szCs w:val="22"/>
          <w:lang w:eastAsia="en-US"/>
        </w:rPr>
        <w:t xml:space="preserve"> 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osobowych;</w:t>
      </w:r>
    </w:p>
    <w:p w14:paraId="6CA436E8" w14:textId="77777777" w:rsidR="00FE2527" w:rsidRPr="0039553E" w:rsidRDefault="00FE2527" w:rsidP="00FE2527">
      <w:pPr>
        <w:pStyle w:val="Akapitzlist"/>
        <w:numPr>
          <w:ilvl w:val="0"/>
          <w:numId w:val="33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na podstawie art. 17 RODO prawo do </w:t>
      </w:r>
      <w:r w:rsidRPr="00141669">
        <w:rPr>
          <w:rFonts w:asciiTheme="majorHAnsi" w:hAnsiTheme="majorHAnsi" w:cstheme="majorHAnsi"/>
          <w:spacing w:val="-3"/>
          <w:sz w:val="22"/>
          <w:szCs w:val="22"/>
          <w:lang w:eastAsia="ar-SA"/>
        </w:rPr>
        <w:t>usunięcia swoich danych osobowych</w:t>
      </w:r>
      <w:r>
        <w:rPr>
          <w:rFonts w:asciiTheme="majorHAnsi" w:hAnsiTheme="majorHAnsi" w:cstheme="majorHAnsi"/>
          <w:spacing w:val="-3"/>
          <w:sz w:val="22"/>
          <w:szCs w:val="22"/>
          <w:lang w:eastAsia="ar-SA"/>
        </w:rPr>
        <w:t>;</w:t>
      </w:r>
    </w:p>
    <w:p w14:paraId="72DB5DFC" w14:textId="77777777" w:rsidR="00FE2527" w:rsidRDefault="00FE2527" w:rsidP="00FE2527">
      <w:pPr>
        <w:pStyle w:val="Akapitzlist"/>
        <w:numPr>
          <w:ilvl w:val="0"/>
          <w:numId w:val="33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64B1888D" w14:textId="77777777" w:rsidR="00FE2527" w:rsidRDefault="00FE2527" w:rsidP="00FE2527">
      <w:pPr>
        <w:pStyle w:val="Akapitzlist"/>
        <w:numPr>
          <w:ilvl w:val="0"/>
          <w:numId w:val="33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09D07ABE" w14:textId="77777777" w:rsidR="00FE2527" w:rsidRPr="0039553E" w:rsidRDefault="00FE2527" w:rsidP="00FE2527">
      <w:pPr>
        <w:pStyle w:val="Akapitzlist"/>
        <w:numPr>
          <w:ilvl w:val="0"/>
          <w:numId w:val="33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21 RODO prawo sprzeciwu, wobec przetwarzania danych osobowych;</w:t>
      </w:r>
    </w:p>
    <w:p w14:paraId="1E01859F" w14:textId="77777777" w:rsidR="00FE2527" w:rsidRPr="00897481" w:rsidRDefault="00FE2527" w:rsidP="00FE2527">
      <w:pPr>
        <w:pStyle w:val="Akapitzlist"/>
        <w:numPr>
          <w:ilvl w:val="0"/>
          <w:numId w:val="32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iezależnie od powyższego </w:t>
      </w:r>
      <w:r>
        <w:rPr>
          <w:rFonts w:ascii="Cambria" w:eastAsia="Calibri" w:hAnsi="Cambria"/>
          <w:sz w:val="22"/>
          <w:szCs w:val="22"/>
          <w:lang w:eastAsia="en-US"/>
        </w:rPr>
        <w:t>osoba, której dotyczą ww. dane osobowe, ma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również prawo wniesienia skargi do Prezesa Urzędu Ochrony Danych Osobowych, gdy uzna, iż przetwarzanie danych osobowych </w:t>
      </w:r>
      <w:r>
        <w:rPr>
          <w:rFonts w:ascii="Cambria" w:eastAsia="Calibri" w:hAnsi="Cambria"/>
          <w:sz w:val="22"/>
          <w:szCs w:val="22"/>
          <w:lang w:eastAsia="en-US"/>
        </w:rPr>
        <w:t>jej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dotyczących narusza przepisy RODO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3B6FD9E3" w14:textId="77777777" w:rsidR="00FE2527" w:rsidRPr="00531625" w:rsidRDefault="00FE2527" w:rsidP="00FE2527">
      <w:pPr>
        <w:pStyle w:val="Akapitzlist"/>
        <w:numPr>
          <w:ilvl w:val="0"/>
          <w:numId w:val="32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ednocześnie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przypomina o ciążącym na </w:t>
      </w:r>
      <w:r>
        <w:rPr>
          <w:rFonts w:ascii="Cambria" w:eastAsia="Calibri" w:hAnsi="Cambria"/>
          <w:sz w:val="22"/>
          <w:szCs w:val="22"/>
          <w:lang w:eastAsia="en-US"/>
        </w:rPr>
        <w:t>drugiej strony umowy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 obowiązku informacyjnym wynikającym z art. 14 RODO względem osób fizycznych, których dane przekazane zostaną </w:t>
      </w:r>
      <w:r>
        <w:rPr>
          <w:rFonts w:ascii="Cambria" w:eastAsia="Calibri" w:hAnsi="Cambria"/>
          <w:sz w:val="22"/>
          <w:szCs w:val="22"/>
          <w:lang w:eastAsia="en-US"/>
        </w:rPr>
        <w:t xml:space="preserve">Instytutowi </w:t>
      </w:r>
      <w:r w:rsidRPr="0039553E">
        <w:rPr>
          <w:rFonts w:ascii="Cambria" w:eastAsia="Calibri" w:hAnsi="Cambria"/>
          <w:sz w:val="22"/>
          <w:szCs w:val="22"/>
          <w:lang w:eastAsia="en-US"/>
        </w:rPr>
        <w:t>Dendrologii Polskiej Akademii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122C3D">
        <w:rPr>
          <w:rFonts w:ascii="Cambria" w:eastAsia="Calibri" w:hAnsi="Cambria"/>
          <w:sz w:val="22"/>
          <w:szCs w:val="22"/>
          <w:lang w:eastAsia="en-US"/>
        </w:rPr>
        <w:t>chyba że ma zastosowanie co najmniej jedno z 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122C3D">
        <w:rPr>
          <w:rFonts w:ascii="Cambria" w:eastAsia="Calibri" w:hAnsi="Cambria"/>
          <w:sz w:val="22"/>
          <w:szCs w:val="22"/>
          <w:lang w:eastAsia="en-US"/>
        </w:rPr>
        <w:t>łączeni, o których mowa w art. 14 ust. 5 RODO.</w:t>
      </w:r>
      <w:r w:rsidRPr="0053162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40F41604" w14:textId="77777777" w:rsidR="0069045B" w:rsidRPr="00213A53" w:rsidRDefault="0069045B" w:rsidP="0069045B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</w:p>
    <w:p w14:paraId="7C91483C" w14:textId="64DB62D8" w:rsidR="000149EF" w:rsidRPr="00AA6F35" w:rsidRDefault="000149EF" w:rsidP="000149EF">
      <w:pPr>
        <w:suppressAutoHyphens/>
        <w:autoSpaceDN w:val="0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AA6F35">
        <w:rPr>
          <w:rFonts w:ascii="Cambria" w:hAnsi="Cambria"/>
          <w:spacing w:val="-2"/>
          <w:sz w:val="22"/>
          <w:szCs w:val="22"/>
        </w:rPr>
        <w:t>§ 1</w:t>
      </w:r>
      <w:r w:rsidR="00213A53">
        <w:rPr>
          <w:rFonts w:ascii="Cambria" w:hAnsi="Cambria"/>
          <w:spacing w:val="-2"/>
          <w:sz w:val="22"/>
          <w:szCs w:val="22"/>
        </w:rPr>
        <w:t>0</w:t>
      </w:r>
      <w:r w:rsidRPr="00AA6F35">
        <w:rPr>
          <w:rFonts w:ascii="Cambria" w:hAnsi="Cambria"/>
          <w:spacing w:val="-2"/>
          <w:sz w:val="22"/>
          <w:szCs w:val="22"/>
        </w:rPr>
        <w:t xml:space="preserve">. </w:t>
      </w:r>
      <w:r w:rsidRPr="00AA6F35">
        <w:rPr>
          <w:rFonts w:ascii="Cambria" w:hAnsi="Cambria"/>
          <w:b/>
          <w:spacing w:val="-2"/>
          <w:sz w:val="22"/>
          <w:szCs w:val="22"/>
        </w:rPr>
        <w:t>Egzemplarze umowy</w:t>
      </w:r>
    </w:p>
    <w:p w14:paraId="6C8D2F4A" w14:textId="77777777" w:rsidR="000149EF" w:rsidRPr="00AA6F35" w:rsidRDefault="000149EF" w:rsidP="000149EF">
      <w:pPr>
        <w:suppressAutoHyphens/>
        <w:autoSpaceDN w:val="0"/>
        <w:jc w:val="both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1CEAAED2" w14:textId="77777777" w:rsidR="00213A53" w:rsidRPr="00213A53" w:rsidRDefault="00213A53" w:rsidP="00213A53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213A53">
        <w:rPr>
          <w:rFonts w:ascii="Cambria" w:hAnsi="Cambria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09D38D44" w14:textId="77777777" w:rsidR="000149EF" w:rsidRPr="00AA6F35" w:rsidRDefault="000149EF" w:rsidP="000149EF">
      <w:pPr>
        <w:keepNext/>
        <w:keepLines/>
        <w:suppressAutoHyphens/>
        <w:autoSpaceDN w:val="0"/>
        <w:ind w:left="1416"/>
        <w:jc w:val="both"/>
        <w:textAlignment w:val="baseline"/>
        <w:rPr>
          <w:rFonts w:ascii="Cambria" w:hAnsi="Cambria"/>
          <w:b/>
          <w:bCs/>
          <w:sz w:val="24"/>
          <w:szCs w:val="24"/>
        </w:rPr>
      </w:pPr>
    </w:p>
    <w:p w14:paraId="13DF1C95" w14:textId="77777777" w:rsidR="000149EF" w:rsidRPr="00AA6F35" w:rsidRDefault="000149EF" w:rsidP="000149EF">
      <w:pPr>
        <w:keepNext/>
        <w:keepLines/>
        <w:suppressAutoHyphens/>
        <w:autoSpaceDN w:val="0"/>
        <w:ind w:left="1416"/>
        <w:jc w:val="both"/>
        <w:textAlignment w:val="baseline"/>
        <w:rPr>
          <w:rFonts w:ascii="Cambria" w:hAnsi="Cambria"/>
          <w:b/>
          <w:bCs/>
          <w:sz w:val="24"/>
          <w:szCs w:val="24"/>
        </w:rPr>
      </w:pPr>
    </w:p>
    <w:p w14:paraId="7158406A" w14:textId="77777777" w:rsidR="000149EF" w:rsidRPr="00AA6F35" w:rsidRDefault="000149EF" w:rsidP="000149EF">
      <w:pPr>
        <w:keepNext/>
        <w:keepLines/>
        <w:suppressAutoHyphens/>
        <w:autoSpaceDN w:val="0"/>
        <w:ind w:left="1416"/>
        <w:jc w:val="both"/>
        <w:textAlignment w:val="baseline"/>
        <w:rPr>
          <w:rFonts w:ascii="Cambria" w:hAnsi="Cambria"/>
          <w:b/>
          <w:bCs/>
          <w:sz w:val="24"/>
          <w:szCs w:val="24"/>
        </w:rPr>
      </w:pPr>
    </w:p>
    <w:p w14:paraId="61AC1CDD" w14:textId="78C30ED1" w:rsidR="000149EF" w:rsidRPr="00AA6F35" w:rsidRDefault="000149EF" w:rsidP="000149EF">
      <w:pPr>
        <w:keepNext/>
        <w:keepLines/>
        <w:suppressAutoHyphens/>
        <w:autoSpaceDN w:val="0"/>
        <w:ind w:left="1416"/>
        <w:jc w:val="both"/>
        <w:textAlignment w:val="baseline"/>
        <w:rPr>
          <w:rFonts w:ascii="Cambria" w:hAnsi="Cambria"/>
          <w:b/>
          <w:bCs/>
          <w:sz w:val="24"/>
          <w:szCs w:val="24"/>
        </w:rPr>
      </w:pPr>
      <w:r w:rsidRPr="00AA6F35">
        <w:rPr>
          <w:rFonts w:ascii="Cambria" w:hAnsi="Cambria"/>
          <w:b/>
          <w:bCs/>
          <w:sz w:val="24"/>
          <w:szCs w:val="24"/>
        </w:rPr>
        <w:t xml:space="preserve">ZAMAWIAJĄCY                                      </w:t>
      </w:r>
      <w:r w:rsidRPr="00AA6F35">
        <w:rPr>
          <w:rFonts w:ascii="Cambria" w:hAnsi="Cambria"/>
          <w:b/>
          <w:bCs/>
          <w:sz w:val="24"/>
          <w:szCs w:val="24"/>
        </w:rPr>
        <w:tab/>
        <w:t xml:space="preserve">     </w:t>
      </w:r>
      <w:r w:rsidR="00AF5860" w:rsidRPr="00AA6F35">
        <w:rPr>
          <w:rFonts w:ascii="Cambria" w:hAnsi="Cambria"/>
          <w:b/>
          <w:bCs/>
          <w:sz w:val="24"/>
          <w:szCs w:val="24"/>
        </w:rPr>
        <w:t>WYKONAWCA</w:t>
      </w:r>
    </w:p>
    <w:p w14:paraId="22DC3BF4" w14:textId="77777777" w:rsidR="000149EF" w:rsidRPr="00AA6F35" w:rsidRDefault="000149EF" w:rsidP="000149EF">
      <w:pPr>
        <w:rPr>
          <w:rFonts w:ascii="Cambria" w:hAnsi="Cambria"/>
        </w:rPr>
      </w:pPr>
    </w:p>
    <w:p w14:paraId="75F4C82B" w14:textId="77777777" w:rsidR="000149EF" w:rsidRPr="00AA6F35" w:rsidRDefault="000149EF" w:rsidP="000149EF">
      <w:pPr>
        <w:ind w:left="7788"/>
        <w:rPr>
          <w:rFonts w:ascii="Cambria" w:hAnsi="Cambria"/>
        </w:rPr>
      </w:pPr>
      <w:r w:rsidRPr="00AA6F35">
        <w:rPr>
          <w:rFonts w:ascii="Cambria" w:hAnsi="Cambria"/>
        </w:rPr>
        <w:t xml:space="preserve">            </w:t>
      </w:r>
    </w:p>
    <w:p w14:paraId="4AB0133B" w14:textId="77777777" w:rsidR="000149EF" w:rsidRPr="00AA6F35" w:rsidRDefault="000149EF" w:rsidP="000149EF">
      <w:pPr>
        <w:ind w:left="7788"/>
        <w:rPr>
          <w:rFonts w:ascii="Cambria" w:hAnsi="Cambria"/>
        </w:rPr>
      </w:pPr>
    </w:p>
    <w:p w14:paraId="5FDE90C7" w14:textId="77777777" w:rsidR="000149EF" w:rsidRPr="00AA6F35" w:rsidRDefault="000149EF" w:rsidP="000149EF">
      <w:pPr>
        <w:spacing w:after="200" w:line="276" w:lineRule="auto"/>
        <w:rPr>
          <w:rFonts w:ascii="Cambria" w:hAnsi="Cambria"/>
        </w:rPr>
      </w:pPr>
      <w:r w:rsidRPr="00AA6F35">
        <w:rPr>
          <w:rFonts w:ascii="Cambria" w:hAnsi="Cambria"/>
        </w:rPr>
        <w:br w:type="page"/>
      </w:r>
    </w:p>
    <w:p w14:paraId="78651408" w14:textId="77777777" w:rsidR="000149EF" w:rsidRPr="00AA6F35" w:rsidRDefault="000149EF" w:rsidP="000149EF">
      <w:pPr>
        <w:ind w:left="7788"/>
        <w:jc w:val="right"/>
        <w:rPr>
          <w:rFonts w:ascii="Cambria" w:hAnsi="Cambria"/>
        </w:rPr>
      </w:pPr>
      <w:r w:rsidRPr="00AA6F35">
        <w:rPr>
          <w:rFonts w:ascii="Cambria" w:hAnsi="Cambria"/>
        </w:rPr>
        <w:lastRenderedPageBreak/>
        <w:t>Zał. nr 3</w:t>
      </w:r>
    </w:p>
    <w:p w14:paraId="0DE0D156" w14:textId="1EA2FC8C" w:rsidR="000C6D2D" w:rsidRPr="00AA6F35" w:rsidRDefault="000C6D2D" w:rsidP="000C6D2D">
      <w:pPr>
        <w:jc w:val="right"/>
        <w:rPr>
          <w:rFonts w:ascii="Cambria" w:hAnsi="Cambria"/>
        </w:rPr>
      </w:pPr>
      <w:bookmarkStart w:id="3" w:name="_Hlk155166488"/>
      <w:r w:rsidRPr="00AA6F35">
        <w:rPr>
          <w:rFonts w:ascii="Cambria" w:hAnsi="Cambria"/>
        </w:rPr>
        <w:t xml:space="preserve">do ogłoszenia o zamówienie z </w:t>
      </w:r>
      <w:r w:rsidR="00CA192B">
        <w:rPr>
          <w:rFonts w:ascii="Cambria" w:hAnsi="Cambria"/>
        </w:rPr>
        <w:t>1</w:t>
      </w:r>
      <w:r w:rsidR="00F84C3C">
        <w:rPr>
          <w:rFonts w:ascii="Cambria" w:hAnsi="Cambria"/>
        </w:rPr>
        <w:t>7</w:t>
      </w:r>
      <w:r w:rsidRPr="00AA6F35">
        <w:rPr>
          <w:rFonts w:ascii="Cambria" w:hAnsi="Cambria"/>
        </w:rPr>
        <w:t>.01.202</w:t>
      </w:r>
      <w:r w:rsidR="00CA192B">
        <w:rPr>
          <w:rFonts w:ascii="Cambria" w:hAnsi="Cambria"/>
        </w:rPr>
        <w:t>5</w:t>
      </w:r>
      <w:r w:rsidRPr="00AA6F35">
        <w:rPr>
          <w:rFonts w:ascii="Cambria" w:hAnsi="Cambria"/>
        </w:rPr>
        <w:t xml:space="preserve"> r.</w:t>
      </w:r>
    </w:p>
    <w:bookmarkEnd w:id="3"/>
    <w:p w14:paraId="37D807D7" w14:textId="49DB4BF1" w:rsidR="000149EF" w:rsidRPr="007037F1" w:rsidRDefault="000149EF" w:rsidP="007037F1">
      <w:pPr>
        <w:jc w:val="right"/>
        <w:rPr>
          <w:rFonts w:ascii="Cambria" w:hAnsi="Cambria"/>
        </w:rPr>
      </w:pPr>
      <w:r w:rsidRPr="00AA6F35">
        <w:rPr>
          <w:rFonts w:ascii="Cambria" w:hAnsi="Cambria"/>
        </w:rPr>
        <w:tab/>
      </w:r>
      <w:r w:rsidRPr="00AA6F35">
        <w:rPr>
          <w:rFonts w:ascii="Cambria" w:hAnsi="Cambria"/>
          <w:i/>
          <w:iCs/>
          <w:sz w:val="24"/>
          <w:szCs w:val="24"/>
        </w:rPr>
        <w:tab/>
      </w:r>
      <w:r w:rsidRPr="00AA6F35">
        <w:rPr>
          <w:rFonts w:ascii="Cambria" w:hAnsi="Cambria"/>
          <w:i/>
          <w:iCs/>
          <w:sz w:val="24"/>
          <w:szCs w:val="24"/>
        </w:rPr>
        <w:tab/>
      </w:r>
    </w:p>
    <w:p w14:paraId="3121FA12" w14:textId="3B959C4C" w:rsidR="000149EF" w:rsidRPr="00AA6F35" w:rsidRDefault="000149EF" w:rsidP="0073201F">
      <w:pPr>
        <w:ind w:left="708" w:firstLine="708"/>
        <w:jc w:val="right"/>
        <w:rPr>
          <w:rFonts w:ascii="Cambria" w:eastAsiaTheme="minorHAnsi" w:hAnsi="Cambria"/>
          <w:b/>
          <w:sz w:val="24"/>
          <w:szCs w:val="24"/>
          <w:lang w:eastAsia="en-US"/>
        </w:rPr>
      </w:pPr>
    </w:p>
    <w:p w14:paraId="38C4C133" w14:textId="77777777" w:rsidR="00213A53" w:rsidRPr="00213A53" w:rsidRDefault="00213A53" w:rsidP="00213A53">
      <w:pPr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213A53">
        <w:rPr>
          <w:rFonts w:ascii="Cambria" w:eastAsia="Calibri" w:hAnsi="Cambria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6F34943F" w14:textId="77777777" w:rsidR="00213A53" w:rsidRDefault="00213A53" w:rsidP="00213A53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14:paraId="72170C5D" w14:textId="77777777" w:rsidR="00FE2527" w:rsidRDefault="00FE2527" w:rsidP="00FE2527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</w:t>
      </w:r>
      <w:r>
        <w:rPr>
          <w:rFonts w:ascii="Cambria" w:eastAsia="Calibri" w:hAnsi="Cambria"/>
          <w:sz w:val="22"/>
          <w:szCs w:val="22"/>
          <w:lang w:eastAsia="en-US"/>
        </w:rPr>
        <w:t>.</w:t>
      </w:r>
    </w:p>
    <w:p w14:paraId="79424790" w14:textId="77777777" w:rsidR="00FE2527" w:rsidRPr="008303B0" w:rsidRDefault="00FE2527" w:rsidP="00FE2527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303B0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</w:t>
      </w:r>
      <w:r>
        <w:rPr>
          <w:rFonts w:ascii="Cambria" w:eastAsia="Calibri" w:hAnsi="Cambria"/>
          <w:sz w:val="22"/>
          <w:szCs w:val="22"/>
          <w:lang w:eastAsia="en-US"/>
        </w:rPr>
        <w:t xml:space="preserve"> i wobec tego wskazuje, co następuje:</w:t>
      </w:r>
    </w:p>
    <w:p w14:paraId="7EC06235" w14:textId="77777777" w:rsidR="00FE2527" w:rsidRPr="001A54E1" w:rsidRDefault="00FE2527" w:rsidP="00FE2527">
      <w:pPr>
        <w:pStyle w:val="Akapitzlist"/>
        <w:numPr>
          <w:ilvl w:val="0"/>
          <w:numId w:val="3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1A54E1">
        <w:rPr>
          <w:rFonts w:ascii="Cambria" w:eastAsia="Calibri" w:hAnsi="Cambria"/>
          <w:sz w:val="22"/>
          <w:szCs w:val="22"/>
          <w:lang w:eastAsia="en-US"/>
        </w:rPr>
        <w:t xml:space="preserve">w sprawach związanych z </w:t>
      </w:r>
      <w:r>
        <w:rPr>
          <w:rFonts w:ascii="Cambria" w:eastAsia="Calibri" w:hAnsi="Cambria"/>
          <w:sz w:val="22"/>
          <w:szCs w:val="22"/>
          <w:lang w:eastAsia="en-US"/>
        </w:rPr>
        <w:t>ww.</w:t>
      </w:r>
      <w:r w:rsidRPr="001A54E1">
        <w:rPr>
          <w:rFonts w:ascii="Cambria" w:eastAsia="Calibri" w:hAnsi="Cambria"/>
          <w:sz w:val="22"/>
          <w:szCs w:val="22"/>
          <w:lang w:eastAsia="en-US"/>
        </w:rPr>
        <w:t xml:space="preserve"> danymi </w:t>
      </w:r>
      <w:r>
        <w:rPr>
          <w:rFonts w:ascii="Cambria" w:eastAsia="Calibri" w:hAnsi="Cambria"/>
          <w:sz w:val="22"/>
          <w:szCs w:val="22"/>
          <w:lang w:eastAsia="en-US"/>
        </w:rPr>
        <w:t xml:space="preserve">osobowymi </w:t>
      </w:r>
      <w:r w:rsidRPr="001A54E1">
        <w:rPr>
          <w:rFonts w:ascii="Cambria" w:eastAsia="Calibri" w:hAnsi="Cambria"/>
          <w:sz w:val="22"/>
          <w:szCs w:val="22"/>
          <w:lang w:eastAsia="en-US"/>
        </w:rPr>
        <w:t>proszę kontaktować się z Inspektorem Ochrony Danych, kontakt pisemny za pomocą poczty tradycyjnej na adres Instytut Dendrologii PAN ul. Parkowa 5, 62-035 Kórnik lub pocztą elektroniczną na adres email: iod.idpan@man.poznan.pl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3584980C" w14:textId="60470EB6" w:rsidR="00FE2527" w:rsidRPr="001A0ECF" w:rsidRDefault="00FE2527" w:rsidP="00FE2527">
      <w:pPr>
        <w:pStyle w:val="Akapitzlist"/>
        <w:numPr>
          <w:ilvl w:val="0"/>
          <w:numId w:val="3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ww. dane osobowe przetwarzane </w:t>
      </w:r>
      <w:r>
        <w:rPr>
          <w:rFonts w:asciiTheme="majorHAnsi" w:eastAsia="Calibri" w:hAnsiTheme="majorHAnsi" w:cstheme="majorHAnsi"/>
          <w:sz w:val="22"/>
          <w:szCs w:val="22"/>
        </w:rPr>
        <w:t xml:space="preserve">będą przez </w:t>
      </w:r>
      <w:r w:rsidRPr="0039553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51257B">
        <w:rPr>
          <w:rFonts w:asciiTheme="majorHAnsi" w:eastAsia="Calibri" w:hAnsiTheme="majorHAnsi" w:cstheme="majorHAnsi"/>
          <w:sz w:val="22"/>
          <w:szCs w:val="22"/>
        </w:rPr>
        <w:t xml:space="preserve"> na podstawie art. 6 ust. 1 lit. b RODO </w:t>
      </w:r>
      <w:r>
        <w:rPr>
          <w:rFonts w:asciiTheme="majorHAnsi" w:eastAsia="Calibri" w:hAnsiTheme="majorHAnsi" w:cstheme="majorHAnsi"/>
          <w:sz w:val="22"/>
          <w:szCs w:val="22"/>
        </w:rPr>
        <w:t>(</w:t>
      </w:r>
      <w:r w:rsidRPr="0051257B">
        <w:rPr>
          <w:rFonts w:asciiTheme="majorHAnsi" w:eastAsia="Calibri" w:hAnsiTheme="majorHAnsi" w:cstheme="majorHAnsi"/>
          <w:sz w:val="22"/>
          <w:szCs w:val="22"/>
        </w:rPr>
        <w:t>w celu zawarcia i</w:t>
      </w:r>
      <w:r>
        <w:rPr>
          <w:rFonts w:asciiTheme="majorHAnsi" w:eastAsia="Calibri" w:hAnsiTheme="majorHAnsi" w:cstheme="majorHAnsi"/>
          <w:sz w:val="22"/>
          <w:szCs w:val="22"/>
        </w:rPr>
        <w:t> </w:t>
      </w:r>
      <w:r w:rsidRPr="0051257B">
        <w:rPr>
          <w:rFonts w:asciiTheme="majorHAnsi" w:eastAsia="Calibri" w:hAnsiTheme="majorHAnsi" w:cstheme="majorHAnsi"/>
          <w:sz w:val="22"/>
          <w:szCs w:val="22"/>
        </w:rPr>
        <w:t>realizacji niniejszej umowy</w:t>
      </w:r>
      <w:r>
        <w:rPr>
          <w:rFonts w:asciiTheme="majorHAnsi" w:eastAsia="Calibri" w:hAnsiTheme="majorHAnsi" w:cstheme="majorHAnsi"/>
          <w:sz w:val="22"/>
          <w:szCs w:val="22"/>
        </w:rPr>
        <w:t>)</w:t>
      </w:r>
      <w:r w:rsidRPr="0051257B">
        <w:rPr>
          <w:rFonts w:asciiTheme="majorHAnsi" w:eastAsia="Calibri" w:hAnsiTheme="majorHAnsi" w:cstheme="majorHAnsi"/>
          <w:sz w:val="22"/>
          <w:szCs w:val="22"/>
        </w:rPr>
        <w:t xml:space="preserve">, </w:t>
      </w:r>
      <w:bookmarkStart w:id="4" w:name="_Hlk16164673"/>
      <w:r>
        <w:rPr>
          <w:rFonts w:asciiTheme="majorHAnsi" w:eastAsia="Calibri" w:hAnsiTheme="majorHAnsi" w:cstheme="majorHAnsi"/>
          <w:sz w:val="22"/>
          <w:szCs w:val="22"/>
        </w:rPr>
        <w:t xml:space="preserve">art. </w:t>
      </w:r>
      <w:r w:rsidRPr="0051257B">
        <w:rPr>
          <w:rFonts w:asciiTheme="majorHAnsi" w:eastAsia="Calibri" w:hAnsiTheme="majorHAnsi" w:cstheme="majorHAnsi"/>
          <w:spacing w:val="-3"/>
          <w:sz w:val="22"/>
          <w:szCs w:val="22"/>
          <w:lang w:eastAsia="ar-SA"/>
        </w:rPr>
        <w:t xml:space="preserve">6 ust. 1 lit. c RODO </w:t>
      </w:r>
      <w:r>
        <w:rPr>
          <w:rFonts w:asciiTheme="majorHAnsi" w:eastAsia="Calibri" w:hAnsiTheme="majorHAnsi" w:cstheme="majorHAnsi"/>
          <w:spacing w:val="-3"/>
          <w:sz w:val="22"/>
          <w:szCs w:val="22"/>
          <w:lang w:eastAsia="ar-SA"/>
        </w:rPr>
        <w:t xml:space="preserve">(m.in. </w:t>
      </w:r>
      <w:r w:rsidRPr="0051257B">
        <w:rPr>
          <w:rFonts w:asciiTheme="majorHAnsi" w:eastAsia="Calibri" w:hAnsiTheme="majorHAnsi" w:cstheme="majorHAnsi"/>
          <w:spacing w:val="-3"/>
          <w:sz w:val="22"/>
          <w:szCs w:val="22"/>
          <w:lang w:eastAsia="ar-SA"/>
        </w:rPr>
        <w:t>obowiąz</w:t>
      </w:r>
      <w:r>
        <w:rPr>
          <w:rFonts w:asciiTheme="majorHAnsi" w:eastAsia="Calibri" w:hAnsiTheme="majorHAnsi" w:cstheme="majorHAnsi"/>
          <w:spacing w:val="-3"/>
          <w:sz w:val="22"/>
          <w:szCs w:val="22"/>
          <w:lang w:eastAsia="ar-SA"/>
        </w:rPr>
        <w:t xml:space="preserve">ki </w:t>
      </w:r>
      <w:r w:rsidRPr="0051257B">
        <w:rPr>
          <w:rFonts w:asciiTheme="majorHAnsi" w:eastAsia="Calibri" w:hAnsiTheme="majorHAnsi" w:cstheme="majorHAnsi"/>
          <w:spacing w:val="-3"/>
          <w:sz w:val="22"/>
          <w:szCs w:val="22"/>
          <w:lang w:eastAsia="ar-SA"/>
        </w:rPr>
        <w:t>wynikając</w:t>
      </w:r>
      <w:r>
        <w:rPr>
          <w:rFonts w:asciiTheme="majorHAnsi" w:eastAsia="Calibri" w:hAnsiTheme="majorHAnsi" w:cstheme="majorHAnsi"/>
          <w:spacing w:val="-3"/>
          <w:sz w:val="22"/>
          <w:szCs w:val="22"/>
          <w:lang w:eastAsia="ar-SA"/>
        </w:rPr>
        <w:t>e</w:t>
      </w:r>
      <w:r w:rsidRPr="0051257B">
        <w:rPr>
          <w:rFonts w:asciiTheme="majorHAnsi" w:eastAsia="Calibri" w:hAnsiTheme="majorHAnsi" w:cstheme="majorHAnsi"/>
          <w:spacing w:val="-3"/>
          <w:sz w:val="22"/>
          <w:szCs w:val="22"/>
          <w:lang w:eastAsia="ar-SA"/>
        </w:rPr>
        <w:t xml:space="preserve"> z przepisów rachunkowo-podatkowych</w:t>
      </w:r>
      <w:r>
        <w:rPr>
          <w:rFonts w:asciiTheme="majorHAnsi" w:eastAsia="Calibri" w:hAnsiTheme="majorHAnsi" w:cstheme="majorHAnsi"/>
          <w:sz w:val="22"/>
          <w:szCs w:val="22"/>
        </w:rPr>
        <w:t xml:space="preserve">), </w:t>
      </w:r>
      <w:r w:rsidR="00F84C3C">
        <w:rPr>
          <w:rFonts w:asciiTheme="majorHAnsi" w:eastAsia="Calibri" w:hAnsiTheme="majorHAnsi" w:cstheme="majorHAnsi"/>
          <w:sz w:val="22"/>
          <w:szCs w:val="22"/>
        </w:rPr>
        <w:br/>
      </w:r>
      <w:r>
        <w:rPr>
          <w:rFonts w:asciiTheme="majorHAnsi" w:eastAsia="Calibri" w:hAnsiTheme="majorHAnsi" w:cstheme="majorHAnsi"/>
          <w:sz w:val="22"/>
          <w:szCs w:val="22"/>
        </w:rPr>
        <w:t xml:space="preserve">a także </w:t>
      </w:r>
      <w:r w:rsidRPr="0051257B">
        <w:rPr>
          <w:rFonts w:asciiTheme="majorHAnsi" w:eastAsia="Calibri" w:hAnsiTheme="majorHAnsi" w:cstheme="majorHAnsi"/>
          <w:sz w:val="22"/>
          <w:szCs w:val="22"/>
        </w:rPr>
        <w:t>art. 6 ust. 1 lit. f RODO</w:t>
      </w:r>
      <w:r>
        <w:rPr>
          <w:rFonts w:asciiTheme="majorHAnsi" w:eastAsia="Calibri" w:hAnsiTheme="majorHAnsi" w:cstheme="majorHAnsi"/>
          <w:sz w:val="22"/>
          <w:szCs w:val="22"/>
        </w:rPr>
        <w:t xml:space="preserve"> (m. in. w</w:t>
      </w:r>
      <w:r w:rsidRPr="001A0ECF">
        <w:rPr>
          <w:rFonts w:asciiTheme="majorHAnsi" w:eastAsia="Calibri" w:hAnsiTheme="majorHAnsi" w:cstheme="majorHAnsi"/>
          <w:sz w:val="22"/>
          <w:szCs w:val="22"/>
        </w:rPr>
        <w:t xml:space="preserve"> sprawach dochodzenia </w:t>
      </w:r>
      <w:r>
        <w:rPr>
          <w:rFonts w:asciiTheme="majorHAnsi" w:eastAsia="Calibri" w:hAnsiTheme="majorHAnsi" w:cstheme="majorHAnsi"/>
          <w:sz w:val="22"/>
          <w:szCs w:val="22"/>
        </w:rPr>
        <w:t xml:space="preserve">ewentualnych </w:t>
      </w:r>
      <w:r w:rsidRPr="001A0ECF">
        <w:rPr>
          <w:rFonts w:asciiTheme="majorHAnsi" w:eastAsia="Calibri" w:hAnsiTheme="majorHAnsi" w:cstheme="majorHAnsi"/>
          <w:sz w:val="22"/>
          <w:szCs w:val="22"/>
        </w:rPr>
        <w:t xml:space="preserve">roszczeń </w:t>
      </w:r>
      <w:r w:rsidR="00F84C3C">
        <w:rPr>
          <w:rFonts w:asciiTheme="majorHAnsi" w:eastAsia="Calibri" w:hAnsiTheme="majorHAnsi" w:cstheme="majorHAnsi"/>
          <w:sz w:val="22"/>
          <w:szCs w:val="22"/>
        </w:rPr>
        <w:br/>
      </w:r>
      <w:r>
        <w:rPr>
          <w:rFonts w:asciiTheme="majorHAnsi" w:eastAsia="Calibri" w:hAnsiTheme="majorHAnsi" w:cstheme="majorHAnsi"/>
          <w:sz w:val="22"/>
          <w:szCs w:val="22"/>
        </w:rPr>
        <w:t xml:space="preserve">i </w:t>
      </w:r>
      <w:r w:rsidRPr="001A0ECF">
        <w:rPr>
          <w:rFonts w:asciiTheme="majorHAnsi" w:eastAsia="Calibri" w:hAnsiTheme="majorHAnsi" w:cstheme="majorHAnsi"/>
          <w:sz w:val="22"/>
          <w:szCs w:val="22"/>
        </w:rPr>
        <w:t xml:space="preserve">obrony przed </w:t>
      </w:r>
      <w:r>
        <w:rPr>
          <w:rFonts w:asciiTheme="majorHAnsi" w:eastAsia="Calibri" w:hAnsiTheme="majorHAnsi" w:cstheme="majorHAnsi"/>
          <w:sz w:val="22"/>
          <w:szCs w:val="22"/>
        </w:rPr>
        <w:t>ewentualnymi</w:t>
      </w:r>
      <w:r w:rsidRPr="001A0ECF">
        <w:rPr>
          <w:rFonts w:asciiTheme="majorHAnsi" w:eastAsia="Calibri" w:hAnsiTheme="majorHAnsi" w:cstheme="majorHAnsi"/>
          <w:sz w:val="22"/>
          <w:szCs w:val="22"/>
        </w:rPr>
        <w:t xml:space="preserve"> roszczeniami</w:t>
      </w:r>
      <w:r>
        <w:rPr>
          <w:rFonts w:asciiTheme="majorHAnsi" w:eastAsia="Calibri" w:hAnsiTheme="majorHAnsi" w:cstheme="majorHAnsi"/>
          <w:sz w:val="22"/>
          <w:szCs w:val="22"/>
        </w:rPr>
        <w:t>);</w:t>
      </w:r>
    </w:p>
    <w:p w14:paraId="3AC9C386" w14:textId="77777777" w:rsidR="00FE2527" w:rsidRDefault="00FE2527" w:rsidP="00FE2527">
      <w:pPr>
        <w:pStyle w:val="Akapitzlist"/>
        <w:numPr>
          <w:ilvl w:val="0"/>
          <w:numId w:val="3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1A0ECF">
        <w:rPr>
          <w:rFonts w:ascii="Cambria" w:eastAsia="Calibri" w:hAnsi="Cambria"/>
          <w:sz w:val="22"/>
          <w:szCs w:val="22"/>
          <w:lang w:eastAsia="en-US"/>
        </w:rPr>
        <w:t xml:space="preserve">odbiorcami ww. danych osobowych </w:t>
      </w:r>
      <w:bookmarkEnd w:id="4"/>
      <w:r>
        <w:rPr>
          <w:rFonts w:ascii="Cambria" w:eastAsia="Calibri" w:hAnsi="Cambria"/>
          <w:sz w:val="22"/>
          <w:szCs w:val="22"/>
          <w:lang w:eastAsia="en-US"/>
        </w:rPr>
        <w:t xml:space="preserve">mogą być organy i </w:t>
      </w:r>
      <w:r w:rsidRPr="008303B0">
        <w:rPr>
          <w:rFonts w:ascii="Cambria" w:eastAsia="Calibri" w:hAnsi="Cambria"/>
          <w:sz w:val="22"/>
          <w:szCs w:val="22"/>
          <w:lang w:eastAsia="en-US"/>
        </w:rPr>
        <w:t xml:space="preserve">podmioty uprawnione do uzyskania danych osobowych na podstawie przepisów </w:t>
      </w:r>
      <w:r>
        <w:rPr>
          <w:rFonts w:ascii="Cambria" w:eastAsia="Calibri" w:hAnsi="Cambria"/>
          <w:sz w:val="22"/>
          <w:szCs w:val="22"/>
          <w:lang w:eastAsia="en-US"/>
        </w:rPr>
        <w:t xml:space="preserve">prawa (m.in. ustawa o dostępie do informacji publicznej), a także </w:t>
      </w:r>
      <w:r w:rsidRPr="001A0ECF">
        <w:rPr>
          <w:rFonts w:ascii="Cambria" w:eastAsia="Calibri" w:hAnsi="Cambria"/>
          <w:sz w:val="22"/>
          <w:szCs w:val="22"/>
          <w:lang w:eastAsia="en-US"/>
        </w:rPr>
        <w:t xml:space="preserve">podmioty świadczące usługi prawne na rzecz </w:t>
      </w:r>
      <w:r w:rsidRPr="0039553E">
        <w:rPr>
          <w:rFonts w:ascii="Cambria" w:eastAsia="Calibri" w:hAnsi="Cambria"/>
          <w:sz w:val="22"/>
          <w:szCs w:val="22"/>
          <w:lang w:eastAsia="en-US"/>
        </w:rPr>
        <w:t>Instytut</w:t>
      </w:r>
      <w:r>
        <w:rPr>
          <w:rFonts w:ascii="Cambria" w:eastAsia="Calibri" w:hAnsi="Cambria"/>
          <w:sz w:val="22"/>
          <w:szCs w:val="22"/>
          <w:lang w:eastAsia="en-US"/>
        </w:rPr>
        <w:t>u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Dendrologii Polskiej Akademii Nauk</w:t>
      </w:r>
      <w:r w:rsidRPr="0051257B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1A0ECF">
        <w:rPr>
          <w:rFonts w:ascii="Cambria" w:eastAsia="Calibri" w:hAnsi="Cambria"/>
          <w:sz w:val="22"/>
          <w:szCs w:val="22"/>
          <w:lang w:eastAsia="en-US"/>
        </w:rPr>
        <w:t xml:space="preserve">oraz inne podmioty świadczące usługi na zlecenie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>Instytut</w:t>
      </w:r>
      <w:r>
        <w:rPr>
          <w:rFonts w:ascii="Cambria" w:eastAsia="Calibri" w:hAnsi="Cambria"/>
          <w:sz w:val="22"/>
          <w:szCs w:val="22"/>
          <w:lang w:eastAsia="en-US"/>
        </w:rPr>
        <w:t>u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Dendrologii Polskiej Akademii Nauk</w:t>
      </w:r>
      <w:r w:rsidRPr="0051257B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1A0ECF">
        <w:rPr>
          <w:rFonts w:ascii="Cambria" w:eastAsia="Calibri" w:hAnsi="Cambria"/>
          <w:sz w:val="22"/>
          <w:szCs w:val="22"/>
          <w:lang w:eastAsia="en-US"/>
        </w:rPr>
        <w:t xml:space="preserve">w zakresie oraz </w:t>
      </w:r>
      <w:r>
        <w:rPr>
          <w:rFonts w:ascii="Cambria" w:eastAsia="Calibri" w:hAnsi="Cambria"/>
          <w:sz w:val="22"/>
          <w:szCs w:val="22"/>
          <w:lang w:eastAsia="en-US"/>
        </w:rPr>
        <w:t xml:space="preserve">w </w:t>
      </w:r>
      <w:r w:rsidRPr="001A0ECF">
        <w:rPr>
          <w:rFonts w:ascii="Cambria" w:eastAsia="Calibri" w:hAnsi="Cambria"/>
          <w:sz w:val="22"/>
          <w:szCs w:val="22"/>
          <w:lang w:eastAsia="en-US"/>
        </w:rPr>
        <w:t xml:space="preserve">celu zgodnym z </w:t>
      </w:r>
      <w:r>
        <w:rPr>
          <w:rFonts w:ascii="Cambria" w:eastAsia="Calibri" w:hAnsi="Cambria"/>
          <w:sz w:val="22"/>
          <w:szCs w:val="22"/>
          <w:lang w:eastAsia="en-US"/>
        </w:rPr>
        <w:t>u</w:t>
      </w:r>
      <w:r w:rsidRPr="008303B0">
        <w:rPr>
          <w:rFonts w:ascii="Cambria" w:eastAsia="Calibri" w:hAnsi="Cambria"/>
          <w:sz w:val="22"/>
          <w:szCs w:val="22"/>
          <w:lang w:eastAsia="en-US"/>
        </w:rPr>
        <w:t>mową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695ECA3D" w14:textId="77777777" w:rsidR="00FE2527" w:rsidRPr="0051257B" w:rsidRDefault="00FE2527" w:rsidP="00FE2527">
      <w:pPr>
        <w:pStyle w:val="Akapitzlist"/>
        <w:numPr>
          <w:ilvl w:val="0"/>
          <w:numId w:val="32"/>
        </w:numPr>
        <w:spacing w:line="259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ww. dane osobowe będą przechowywane </w:t>
      </w:r>
      <w:r w:rsidRPr="0051257B">
        <w:rPr>
          <w:rFonts w:asciiTheme="majorHAnsi" w:eastAsia="Calibri" w:hAnsiTheme="majorHAnsi" w:cstheme="majorHAnsi"/>
          <w:sz w:val="22"/>
          <w:szCs w:val="22"/>
        </w:rPr>
        <w:t xml:space="preserve">przez </w:t>
      </w:r>
      <w:r w:rsidRPr="0039553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51257B">
        <w:rPr>
          <w:rFonts w:asciiTheme="majorHAnsi" w:eastAsia="Calibri" w:hAnsiTheme="majorHAnsi" w:cstheme="majorHAnsi"/>
          <w:sz w:val="22"/>
          <w:szCs w:val="22"/>
        </w:rPr>
        <w:t xml:space="preserve"> przez okres realizacji niniejszej umowy, </w:t>
      </w:r>
      <w:bookmarkStart w:id="5" w:name="_Hlk9433920"/>
      <w:r w:rsidRPr="0051257B">
        <w:rPr>
          <w:rFonts w:asciiTheme="majorHAnsi" w:eastAsia="Calibri" w:hAnsiTheme="majorHAnsi" w:cstheme="majorHAnsi"/>
          <w:sz w:val="22"/>
          <w:szCs w:val="22"/>
        </w:rPr>
        <w:t xml:space="preserve">a po jej rozwiązaniu lub wygaśnięciu </w:t>
      </w:r>
      <w:bookmarkEnd w:id="5"/>
      <w:r w:rsidRPr="0051257B">
        <w:rPr>
          <w:rFonts w:asciiTheme="majorHAnsi" w:eastAsia="Calibri" w:hAnsiTheme="majorHAnsi" w:cstheme="majorHAnsi"/>
          <w:sz w:val="22"/>
          <w:szCs w:val="22"/>
        </w:rPr>
        <w:t xml:space="preserve">przez okres </w:t>
      </w:r>
      <w:bookmarkStart w:id="6" w:name="_Hlk9433891"/>
      <w:r w:rsidRPr="008303B0">
        <w:rPr>
          <w:rFonts w:ascii="Cambria" w:eastAsia="Calibri" w:hAnsi="Cambria"/>
          <w:sz w:val="22"/>
          <w:szCs w:val="22"/>
          <w:lang w:eastAsia="en-US"/>
        </w:rPr>
        <w:t>wynikający</w:t>
      </w:r>
      <w:r w:rsidRPr="0051257B">
        <w:rPr>
          <w:rFonts w:asciiTheme="majorHAnsi" w:eastAsia="Calibri" w:hAnsiTheme="majorHAnsi" w:cstheme="majorHAnsi"/>
          <w:sz w:val="22"/>
          <w:szCs w:val="22"/>
        </w:rPr>
        <w:t xml:space="preserve"> z przepisów </w:t>
      </w:r>
      <w:bookmarkEnd w:id="6"/>
      <w:r>
        <w:rPr>
          <w:rFonts w:asciiTheme="majorHAnsi" w:eastAsia="Calibri" w:hAnsiTheme="majorHAnsi" w:cstheme="majorHAnsi"/>
          <w:sz w:val="22"/>
          <w:szCs w:val="22"/>
        </w:rPr>
        <w:t xml:space="preserve">prawa (m.in. przepisy </w:t>
      </w:r>
      <w:r w:rsidRPr="0051257B">
        <w:rPr>
          <w:rFonts w:asciiTheme="majorHAnsi" w:eastAsia="Calibri" w:hAnsiTheme="majorHAnsi" w:cstheme="majorHAnsi"/>
          <w:sz w:val="22"/>
          <w:szCs w:val="22"/>
        </w:rPr>
        <w:t>rachunkowo-podatkow</w:t>
      </w:r>
      <w:r>
        <w:rPr>
          <w:rFonts w:asciiTheme="majorHAnsi" w:eastAsia="Calibri" w:hAnsiTheme="majorHAnsi" w:cstheme="majorHAnsi"/>
          <w:sz w:val="22"/>
          <w:szCs w:val="22"/>
        </w:rPr>
        <w:t xml:space="preserve">e), przy czym </w:t>
      </w:r>
      <w:bookmarkStart w:id="7" w:name="_Hlk16161548"/>
      <w:r>
        <w:rPr>
          <w:rFonts w:asciiTheme="majorHAnsi" w:eastAsia="Calibri" w:hAnsiTheme="majorHAnsi" w:cstheme="majorHAnsi"/>
          <w:sz w:val="22"/>
          <w:szCs w:val="22"/>
        </w:rPr>
        <w:t>o</w:t>
      </w:r>
      <w:r w:rsidRPr="0051257B">
        <w:rPr>
          <w:rFonts w:asciiTheme="majorHAnsi" w:eastAsia="Calibri" w:hAnsiTheme="majorHAnsi" w:cstheme="majorHAnsi"/>
          <w:sz w:val="22"/>
          <w:szCs w:val="22"/>
        </w:rPr>
        <w:t>kresy te mogą zostać przedłużone w przypadku potrzeby ustalenia, dochodzenia lub obrony przed roszczeniami z tytułu realizacji niniejszej umowy</w:t>
      </w:r>
      <w:bookmarkEnd w:id="7"/>
      <w:r>
        <w:rPr>
          <w:rFonts w:asciiTheme="majorHAnsi" w:eastAsia="Calibri" w:hAnsiTheme="majorHAnsi" w:cstheme="majorHAnsi"/>
          <w:sz w:val="22"/>
          <w:szCs w:val="22"/>
        </w:rPr>
        <w:t>;</w:t>
      </w:r>
    </w:p>
    <w:p w14:paraId="748168D6" w14:textId="77777777" w:rsidR="00FE2527" w:rsidRPr="008303B0" w:rsidRDefault="00FE2527" w:rsidP="00FE2527">
      <w:pPr>
        <w:pStyle w:val="Akapitzlist"/>
        <w:numPr>
          <w:ilvl w:val="0"/>
          <w:numId w:val="3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p</w:t>
      </w:r>
      <w:r w:rsidRPr="008303B0">
        <w:rPr>
          <w:rFonts w:ascii="Cambria" w:eastAsia="Calibri" w:hAnsi="Cambria"/>
          <w:sz w:val="22"/>
          <w:szCs w:val="22"/>
          <w:lang w:eastAsia="en-US"/>
        </w:rPr>
        <w:t xml:space="preserve">odanie </w:t>
      </w:r>
      <w:r>
        <w:rPr>
          <w:rFonts w:ascii="Cambria" w:eastAsia="Calibri" w:hAnsi="Cambria"/>
          <w:sz w:val="22"/>
          <w:szCs w:val="22"/>
          <w:lang w:eastAsia="en-US"/>
        </w:rPr>
        <w:t xml:space="preserve">ww. </w:t>
      </w:r>
      <w:r w:rsidRPr="008303B0">
        <w:rPr>
          <w:rFonts w:ascii="Cambria" w:eastAsia="Calibri" w:hAnsi="Cambria"/>
          <w:sz w:val="22"/>
          <w:szCs w:val="22"/>
          <w:lang w:eastAsia="en-US"/>
        </w:rPr>
        <w:t xml:space="preserve">danych osobowych jest </w:t>
      </w:r>
      <w:r>
        <w:rPr>
          <w:rFonts w:ascii="Cambria" w:eastAsia="Calibri" w:hAnsi="Cambria"/>
          <w:sz w:val="22"/>
          <w:szCs w:val="22"/>
          <w:lang w:eastAsia="en-US"/>
        </w:rPr>
        <w:t>niezbędne do</w:t>
      </w:r>
      <w:r w:rsidRPr="008303B0">
        <w:rPr>
          <w:rFonts w:ascii="Cambria" w:eastAsia="Calibri" w:hAnsi="Cambria"/>
          <w:sz w:val="22"/>
          <w:szCs w:val="22"/>
          <w:lang w:eastAsia="en-US"/>
        </w:rPr>
        <w:t xml:space="preserve"> zawarcia i realizacji </w:t>
      </w:r>
      <w:r>
        <w:rPr>
          <w:rFonts w:ascii="Cambria" w:eastAsia="Calibri" w:hAnsi="Cambria"/>
          <w:sz w:val="22"/>
          <w:szCs w:val="22"/>
          <w:lang w:eastAsia="en-US"/>
        </w:rPr>
        <w:t>u</w:t>
      </w:r>
      <w:r w:rsidRPr="008303B0">
        <w:rPr>
          <w:rFonts w:ascii="Cambria" w:eastAsia="Calibri" w:hAnsi="Cambria"/>
          <w:sz w:val="22"/>
          <w:szCs w:val="22"/>
          <w:lang w:eastAsia="en-US"/>
        </w:rPr>
        <w:t xml:space="preserve">mowy, </w:t>
      </w:r>
      <w:r>
        <w:rPr>
          <w:rFonts w:ascii="Cambria" w:eastAsia="Calibri" w:hAnsi="Cambria"/>
          <w:sz w:val="22"/>
          <w:szCs w:val="22"/>
          <w:lang w:eastAsia="en-US"/>
        </w:rPr>
        <w:t xml:space="preserve">a </w:t>
      </w:r>
      <w:r w:rsidRPr="008303B0">
        <w:rPr>
          <w:rFonts w:ascii="Cambria" w:eastAsia="Calibri" w:hAnsi="Cambria"/>
          <w:sz w:val="22"/>
          <w:szCs w:val="22"/>
          <w:lang w:eastAsia="en-US"/>
        </w:rPr>
        <w:t>ich niepodanie może uniemożliwić jej zawarcie lub realizację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239FE26A" w14:textId="77777777" w:rsidR="00FE2527" w:rsidRDefault="00FE2527" w:rsidP="00FE2527">
      <w:pPr>
        <w:pStyle w:val="Akapitzlist"/>
        <w:numPr>
          <w:ilvl w:val="0"/>
          <w:numId w:val="3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ww. dane osobowe </w:t>
      </w:r>
      <w:r w:rsidRPr="008303B0">
        <w:rPr>
          <w:rFonts w:ascii="Cambria" w:eastAsia="Calibri" w:hAnsi="Cambria"/>
          <w:sz w:val="22"/>
          <w:szCs w:val="22"/>
          <w:lang w:eastAsia="en-US"/>
        </w:rPr>
        <w:t>nie będą poddawane profilowaniu ani zautomatyzowanemu podejmowaniu decyzji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a także nie </w:t>
      </w:r>
      <w:r w:rsidRPr="00141669">
        <w:rPr>
          <w:rFonts w:ascii="Cambria" w:eastAsia="Calibri" w:hAnsi="Cambria"/>
          <w:sz w:val="22"/>
          <w:szCs w:val="22"/>
          <w:lang w:eastAsia="en-US"/>
        </w:rPr>
        <w:t>będą przekazywa</w:t>
      </w:r>
      <w:r>
        <w:rPr>
          <w:rFonts w:ascii="Cambria" w:eastAsia="Calibri" w:hAnsi="Cambria"/>
          <w:sz w:val="22"/>
          <w:szCs w:val="22"/>
          <w:lang w:eastAsia="en-US"/>
        </w:rPr>
        <w:t>ne</w:t>
      </w:r>
      <w:r w:rsidRPr="00141669">
        <w:rPr>
          <w:rFonts w:ascii="Cambria" w:eastAsia="Calibri" w:hAnsi="Cambria"/>
          <w:sz w:val="22"/>
          <w:szCs w:val="22"/>
          <w:lang w:eastAsia="en-US"/>
        </w:rPr>
        <w:t xml:space="preserve"> do państwa trzeciego lub organizacji międzynarodowej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47BDBBF9" w14:textId="77777777" w:rsidR="00FE2527" w:rsidRDefault="00FE2527" w:rsidP="00FE2527">
      <w:pPr>
        <w:pStyle w:val="Akapitzlist"/>
        <w:numPr>
          <w:ilvl w:val="0"/>
          <w:numId w:val="3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</w:t>
      </w:r>
      <w:r w:rsidRPr="00141669">
        <w:rPr>
          <w:rFonts w:asciiTheme="majorHAnsi" w:hAnsiTheme="majorHAnsi" w:cstheme="majorHAnsi"/>
          <w:spacing w:val="-3"/>
          <w:sz w:val="22"/>
          <w:szCs w:val="22"/>
          <w:lang w:eastAsia="ar-SA"/>
        </w:rPr>
        <w:t>w sytuacjach ściśle określonych w przepisach RODO</w:t>
      </w:r>
      <w:r>
        <w:rPr>
          <w:rFonts w:asciiTheme="majorHAnsi" w:hAnsiTheme="majorHAnsi" w:cstheme="majorHAnsi"/>
          <w:spacing w:val="-3"/>
          <w:sz w:val="22"/>
          <w:szCs w:val="22"/>
          <w:lang w:eastAsia="ar-SA"/>
        </w:rPr>
        <w:t>,</w:t>
      </w:r>
      <w:r>
        <w:rPr>
          <w:rFonts w:ascii="Cambria" w:eastAsia="Calibri" w:hAnsi="Cambria"/>
          <w:sz w:val="22"/>
          <w:szCs w:val="22"/>
          <w:lang w:eastAsia="en-US"/>
        </w:rPr>
        <w:t xml:space="preserve"> posiada: </w:t>
      </w:r>
    </w:p>
    <w:p w14:paraId="54E11387" w14:textId="77777777" w:rsidR="00FE2527" w:rsidRPr="0039553E" w:rsidRDefault="00FE2527" w:rsidP="00FE2527">
      <w:pPr>
        <w:pStyle w:val="Akapitzlist"/>
        <w:numPr>
          <w:ilvl w:val="0"/>
          <w:numId w:val="33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15 RODO prawo dostępu do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osobowych;</w:t>
      </w:r>
    </w:p>
    <w:p w14:paraId="59B6F43D" w14:textId="77777777" w:rsidR="00FE2527" w:rsidRDefault="00FE2527" w:rsidP="00FE2527">
      <w:pPr>
        <w:pStyle w:val="Akapitzlist"/>
        <w:numPr>
          <w:ilvl w:val="0"/>
          <w:numId w:val="33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</w:t>
      </w:r>
      <w:r>
        <w:rPr>
          <w:rFonts w:ascii="Cambria" w:eastAsia="Calibri" w:hAnsi="Cambria"/>
          <w:sz w:val="22"/>
          <w:szCs w:val="22"/>
          <w:lang w:eastAsia="en-US"/>
        </w:rPr>
        <w:t xml:space="preserve"> 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osobowych;</w:t>
      </w:r>
    </w:p>
    <w:p w14:paraId="5AC4ABF7" w14:textId="77777777" w:rsidR="00FE2527" w:rsidRPr="0039553E" w:rsidRDefault="00FE2527" w:rsidP="00FE2527">
      <w:pPr>
        <w:pStyle w:val="Akapitzlist"/>
        <w:numPr>
          <w:ilvl w:val="0"/>
          <w:numId w:val="33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na podstawie art. 17 RODO prawo do </w:t>
      </w:r>
      <w:r w:rsidRPr="00141669">
        <w:rPr>
          <w:rFonts w:asciiTheme="majorHAnsi" w:hAnsiTheme="majorHAnsi" w:cstheme="majorHAnsi"/>
          <w:spacing w:val="-3"/>
          <w:sz w:val="22"/>
          <w:szCs w:val="22"/>
          <w:lang w:eastAsia="ar-SA"/>
        </w:rPr>
        <w:t>usunięcia swoich danych osobowych</w:t>
      </w:r>
      <w:r>
        <w:rPr>
          <w:rFonts w:asciiTheme="majorHAnsi" w:hAnsiTheme="majorHAnsi" w:cstheme="majorHAnsi"/>
          <w:spacing w:val="-3"/>
          <w:sz w:val="22"/>
          <w:szCs w:val="22"/>
          <w:lang w:eastAsia="ar-SA"/>
        </w:rPr>
        <w:t>;</w:t>
      </w:r>
    </w:p>
    <w:p w14:paraId="4605FA79" w14:textId="77777777" w:rsidR="00FE2527" w:rsidRDefault="00FE2527" w:rsidP="00FE2527">
      <w:pPr>
        <w:pStyle w:val="Akapitzlist"/>
        <w:numPr>
          <w:ilvl w:val="0"/>
          <w:numId w:val="33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6E66C254" w14:textId="77777777" w:rsidR="00FE2527" w:rsidRDefault="00FE2527" w:rsidP="00FE2527">
      <w:pPr>
        <w:pStyle w:val="Akapitzlist"/>
        <w:numPr>
          <w:ilvl w:val="0"/>
          <w:numId w:val="33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773A1091" w14:textId="77777777" w:rsidR="00FE2527" w:rsidRPr="0039553E" w:rsidRDefault="00FE2527" w:rsidP="00FE2527">
      <w:pPr>
        <w:pStyle w:val="Akapitzlist"/>
        <w:numPr>
          <w:ilvl w:val="0"/>
          <w:numId w:val="33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21 RODO prawo sprzeciwu, wobec przetwarzania danych osobowych;</w:t>
      </w:r>
    </w:p>
    <w:p w14:paraId="099A74DA" w14:textId="77777777" w:rsidR="00FE2527" w:rsidRPr="00897481" w:rsidRDefault="00FE2527" w:rsidP="00FE2527">
      <w:pPr>
        <w:pStyle w:val="Akapitzlist"/>
        <w:numPr>
          <w:ilvl w:val="0"/>
          <w:numId w:val="32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lastRenderedPageBreak/>
        <w:t>n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iezależnie od powyższego </w:t>
      </w:r>
      <w:r>
        <w:rPr>
          <w:rFonts w:ascii="Cambria" w:eastAsia="Calibri" w:hAnsi="Cambria"/>
          <w:sz w:val="22"/>
          <w:szCs w:val="22"/>
          <w:lang w:eastAsia="en-US"/>
        </w:rPr>
        <w:t>osoba, której dotyczą ww. dane osobowe, ma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również prawo wniesienia skargi do Prezesa Urzędu Ochrony Danych Osobowych, gdy uzna, iż przetwarzanie danych osobowych </w:t>
      </w:r>
      <w:r>
        <w:rPr>
          <w:rFonts w:ascii="Cambria" w:eastAsia="Calibri" w:hAnsi="Cambria"/>
          <w:sz w:val="22"/>
          <w:szCs w:val="22"/>
          <w:lang w:eastAsia="en-US"/>
        </w:rPr>
        <w:t>jej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dotyczących narusza przepisy RODO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7BBD1565" w14:textId="57E17BB2" w:rsidR="000149EF" w:rsidRPr="00AA6F35" w:rsidRDefault="00FE2527" w:rsidP="000F377E">
      <w:pPr>
        <w:pStyle w:val="Akapitzlist"/>
        <w:rPr>
          <w:sz w:val="24"/>
          <w:szCs w:val="24"/>
        </w:rPr>
      </w:pPr>
      <w:r>
        <w:rPr>
          <w:rFonts w:ascii="Cambria" w:eastAsia="Calibri" w:hAnsi="Cambria"/>
          <w:sz w:val="22"/>
          <w:szCs w:val="22"/>
          <w:lang w:eastAsia="en-US"/>
        </w:rPr>
        <w:t>j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ednocześnie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przypomina o ciążącym na </w:t>
      </w:r>
      <w:r>
        <w:rPr>
          <w:rFonts w:ascii="Cambria" w:eastAsia="Calibri" w:hAnsi="Cambria"/>
          <w:sz w:val="22"/>
          <w:szCs w:val="22"/>
          <w:lang w:eastAsia="en-US"/>
        </w:rPr>
        <w:t>drugiej strony umowy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 obowiązku informacyjnym wynikającym z art. 14 RODO względem osób fizycznych, których dane przekazane zostaną </w:t>
      </w:r>
      <w:r>
        <w:rPr>
          <w:rFonts w:ascii="Cambria" w:eastAsia="Calibri" w:hAnsi="Cambria"/>
          <w:sz w:val="22"/>
          <w:szCs w:val="22"/>
          <w:lang w:eastAsia="en-US"/>
        </w:rPr>
        <w:t xml:space="preserve">Instytutowi </w:t>
      </w:r>
      <w:r w:rsidRPr="0039553E">
        <w:rPr>
          <w:rFonts w:ascii="Cambria" w:eastAsia="Calibri" w:hAnsi="Cambria"/>
          <w:sz w:val="22"/>
          <w:szCs w:val="22"/>
          <w:lang w:eastAsia="en-US"/>
        </w:rPr>
        <w:t>Dendrologii Polskiej Akademii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122C3D">
        <w:rPr>
          <w:rFonts w:ascii="Cambria" w:eastAsia="Calibri" w:hAnsi="Cambria"/>
          <w:sz w:val="22"/>
          <w:szCs w:val="22"/>
          <w:lang w:eastAsia="en-US"/>
        </w:rPr>
        <w:t>chyba że ma zastosowanie co najmniej jedno z 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122C3D">
        <w:rPr>
          <w:rFonts w:ascii="Cambria" w:eastAsia="Calibri" w:hAnsi="Cambria"/>
          <w:sz w:val="22"/>
          <w:szCs w:val="22"/>
          <w:lang w:eastAsia="en-US"/>
        </w:rPr>
        <w:t>łączeni, o których mowa w art. 14 ust. 5 RODO.</w:t>
      </w:r>
      <w:r w:rsidRPr="0053162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1FEACAB7" w14:textId="77777777" w:rsidR="000149EF" w:rsidRPr="00AA6F35" w:rsidRDefault="000149EF" w:rsidP="00F85F0E">
      <w:pPr>
        <w:spacing w:before="120" w:after="120" w:line="276" w:lineRule="auto"/>
        <w:jc w:val="both"/>
        <w:rPr>
          <w:rFonts w:ascii="Cambria" w:hAnsi="Cambria"/>
          <w:i/>
          <w:sz w:val="18"/>
          <w:szCs w:val="18"/>
        </w:rPr>
      </w:pPr>
      <w:r w:rsidRPr="00AA6F35">
        <w:rPr>
          <w:rFonts w:ascii="Cambria" w:hAnsi="Cambria"/>
          <w:sz w:val="24"/>
          <w:szCs w:val="24"/>
        </w:rPr>
        <w:t xml:space="preserve">       </w:t>
      </w:r>
    </w:p>
    <w:p w14:paraId="0D6F8E3F" w14:textId="77777777" w:rsidR="000149EF" w:rsidRPr="00AA6F35" w:rsidRDefault="000149EF" w:rsidP="000149EF">
      <w:pPr>
        <w:rPr>
          <w:rFonts w:ascii="Cambria" w:hAnsi="Cambria"/>
          <w:spacing w:val="-2"/>
          <w:sz w:val="24"/>
          <w:szCs w:val="24"/>
        </w:rPr>
      </w:pPr>
    </w:p>
    <w:p w14:paraId="0BB0D078" w14:textId="77777777" w:rsidR="000149EF" w:rsidRPr="00AA6F35" w:rsidRDefault="000149EF" w:rsidP="000149EF">
      <w:pPr>
        <w:rPr>
          <w:rFonts w:ascii="Cambria" w:hAnsi="Cambria"/>
          <w:spacing w:val="-2"/>
          <w:sz w:val="24"/>
          <w:szCs w:val="24"/>
        </w:rPr>
      </w:pPr>
    </w:p>
    <w:p w14:paraId="193A4D4F" w14:textId="77777777" w:rsidR="000149EF" w:rsidRPr="00AA6F35" w:rsidRDefault="000149EF" w:rsidP="0058517F">
      <w:pPr>
        <w:spacing w:line="360" w:lineRule="auto"/>
        <w:jc w:val="right"/>
        <w:rPr>
          <w:rFonts w:ascii="Cambria" w:hAnsi="Cambria"/>
          <w:sz w:val="24"/>
          <w:szCs w:val="24"/>
        </w:rPr>
      </w:pPr>
    </w:p>
    <w:sectPr w:rsidR="000149EF" w:rsidRPr="00AA6F35" w:rsidSect="00BF2AFC">
      <w:headerReference w:type="default" r:id="rId8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9E60E" w14:textId="77777777" w:rsidR="00774F7D" w:rsidRDefault="00774F7D" w:rsidP="00020E77">
      <w:r>
        <w:separator/>
      </w:r>
    </w:p>
  </w:endnote>
  <w:endnote w:type="continuationSeparator" w:id="0">
    <w:p w14:paraId="3FB613F6" w14:textId="77777777" w:rsidR="00774F7D" w:rsidRDefault="00774F7D" w:rsidP="0002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80003" w14:textId="77777777" w:rsidR="00774F7D" w:rsidRDefault="00774F7D" w:rsidP="00020E77">
      <w:r>
        <w:separator/>
      </w:r>
    </w:p>
  </w:footnote>
  <w:footnote w:type="continuationSeparator" w:id="0">
    <w:p w14:paraId="0841F1CD" w14:textId="77777777" w:rsidR="00774F7D" w:rsidRDefault="00774F7D" w:rsidP="00020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A77E5" w14:textId="694E67D9" w:rsidR="00020E77" w:rsidRPr="00ED2D7D" w:rsidRDefault="00020E77">
    <w:pPr>
      <w:pStyle w:val="Nagwek"/>
      <w:rPr>
        <w:rFonts w:asciiTheme="majorHAnsi" w:hAnsiTheme="majorHAnsi"/>
      </w:rPr>
    </w:pPr>
    <w:r w:rsidRPr="00ED2D7D">
      <w:rPr>
        <w:rFonts w:asciiTheme="majorHAnsi" w:hAnsiTheme="majorHAnsi"/>
      </w:rPr>
      <w:t>DAZ.2540.</w:t>
    </w:r>
    <w:r w:rsidR="004C2AFD">
      <w:rPr>
        <w:rFonts w:asciiTheme="majorHAnsi" w:hAnsiTheme="majorHAnsi"/>
      </w:rPr>
      <w:t>8</w:t>
    </w:r>
    <w:r w:rsidRPr="00ED2D7D">
      <w:rPr>
        <w:rFonts w:asciiTheme="majorHAnsi" w:hAnsiTheme="majorHAnsi"/>
      </w:rPr>
      <w:t>.202</w:t>
    </w:r>
    <w:r w:rsidR="001C2B1F">
      <w:rPr>
        <w:rFonts w:asciiTheme="majorHAnsi" w:hAnsiTheme="majorHAnsi"/>
      </w:rPr>
      <w:t>5</w:t>
    </w:r>
    <w:r w:rsidRPr="00ED2D7D">
      <w:rPr>
        <w:rFonts w:asciiTheme="majorHAnsi" w:hAnsiTheme="majorHAnsi"/>
      </w:rPr>
      <w:t xml:space="preserve"> </w:t>
    </w:r>
    <w:r w:rsidRPr="00ED2D7D">
      <w:rPr>
        <w:rFonts w:asciiTheme="majorHAnsi" w:hAnsiTheme="majorHAnsi"/>
      </w:rPr>
      <w:tab/>
    </w:r>
    <w:r w:rsidRPr="00ED2D7D">
      <w:rPr>
        <w:rFonts w:asciiTheme="majorHAnsi" w:hAnsiTheme="majorHAnsi"/>
      </w:rPr>
      <w:tab/>
      <w:t>202</w:t>
    </w:r>
    <w:r w:rsidR="008C52A7">
      <w:rPr>
        <w:rFonts w:asciiTheme="majorHAnsi" w:hAnsiTheme="majorHAnsi"/>
      </w:rPr>
      <w:t>5</w:t>
    </w:r>
    <w:r w:rsidRPr="00ED2D7D">
      <w:rPr>
        <w:rFonts w:asciiTheme="majorHAnsi" w:hAnsiTheme="majorHAnsi"/>
      </w:rPr>
      <w:t>/130000/</w:t>
    </w:r>
    <w:r w:rsidR="001C2B1F">
      <w:rPr>
        <w:rFonts w:asciiTheme="majorHAnsi" w:hAnsiTheme="maj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2FF3"/>
    <w:multiLevelType w:val="hybridMultilevel"/>
    <w:tmpl w:val="7ADA5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6CB9"/>
    <w:multiLevelType w:val="hybridMultilevel"/>
    <w:tmpl w:val="2304BC42"/>
    <w:lvl w:ilvl="0" w:tplc="576080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3F144D"/>
    <w:multiLevelType w:val="hybridMultilevel"/>
    <w:tmpl w:val="BAAAC4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6C8F"/>
    <w:multiLevelType w:val="hybridMultilevel"/>
    <w:tmpl w:val="24D42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3794"/>
    <w:multiLevelType w:val="hybridMultilevel"/>
    <w:tmpl w:val="ECB8D9A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342CCE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ECF26C3"/>
    <w:multiLevelType w:val="hybridMultilevel"/>
    <w:tmpl w:val="97B202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2800C2"/>
    <w:multiLevelType w:val="hybridMultilevel"/>
    <w:tmpl w:val="A80C6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E40B6"/>
    <w:multiLevelType w:val="hybridMultilevel"/>
    <w:tmpl w:val="0D80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748FF"/>
    <w:multiLevelType w:val="hybridMultilevel"/>
    <w:tmpl w:val="FB2A40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F08AC"/>
    <w:multiLevelType w:val="hybridMultilevel"/>
    <w:tmpl w:val="BF5CC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044FA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C15FD"/>
    <w:multiLevelType w:val="hybridMultilevel"/>
    <w:tmpl w:val="F85A2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544CFD"/>
    <w:multiLevelType w:val="hybridMultilevel"/>
    <w:tmpl w:val="9822B8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6F1F3C"/>
    <w:multiLevelType w:val="hybridMultilevel"/>
    <w:tmpl w:val="EFE2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515B9"/>
    <w:multiLevelType w:val="hybridMultilevel"/>
    <w:tmpl w:val="778EE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7D01"/>
    <w:multiLevelType w:val="hybridMultilevel"/>
    <w:tmpl w:val="EF2AC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40AC5"/>
    <w:multiLevelType w:val="hybridMultilevel"/>
    <w:tmpl w:val="C088B0B6"/>
    <w:lvl w:ilvl="0" w:tplc="81922D2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C0C90"/>
    <w:multiLevelType w:val="hybridMultilevel"/>
    <w:tmpl w:val="F0382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87EDD"/>
    <w:multiLevelType w:val="hybridMultilevel"/>
    <w:tmpl w:val="1F94D1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9643A0"/>
    <w:multiLevelType w:val="hybridMultilevel"/>
    <w:tmpl w:val="C43A9CDA"/>
    <w:lvl w:ilvl="0" w:tplc="851E73CC">
      <w:start w:val="9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F73EC7"/>
    <w:multiLevelType w:val="hybridMultilevel"/>
    <w:tmpl w:val="2B244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D47328"/>
    <w:multiLevelType w:val="hybridMultilevel"/>
    <w:tmpl w:val="20548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165DD"/>
    <w:multiLevelType w:val="hybridMultilevel"/>
    <w:tmpl w:val="46EE8A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9760E0"/>
    <w:multiLevelType w:val="hybridMultilevel"/>
    <w:tmpl w:val="AE22E8B2"/>
    <w:lvl w:ilvl="0" w:tplc="FA58AB2E">
      <w:start w:val="62"/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E4A85"/>
    <w:multiLevelType w:val="hybridMultilevel"/>
    <w:tmpl w:val="2450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8F1C5A"/>
    <w:multiLevelType w:val="hybridMultilevel"/>
    <w:tmpl w:val="568ED9E2"/>
    <w:lvl w:ilvl="0" w:tplc="2DDCC6C0">
      <w:start w:val="62"/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00041"/>
    <w:multiLevelType w:val="hybridMultilevel"/>
    <w:tmpl w:val="F1665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993449">
    <w:abstractNumId w:val="31"/>
  </w:num>
  <w:num w:numId="2" w16cid:durableId="171458798">
    <w:abstractNumId w:val="10"/>
  </w:num>
  <w:num w:numId="3" w16cid:durableId="2056468452">
    <w:abstractNumId w:val="28"/>
  </w:num>
  <w:num w:numId="4" w16cid:durableId="302543188">
    <w:abstractNumId w:val="24"/>
  </w:num>
  <w:num w:numId="5" w16cid:durableId="30613743">
    <w:abstractNumId w:val="27"/>
  </w:num>
  <w:num w:numId="6" w16cid:durableId="663052098">
    <w:abstractNumId w:val="5"/>
  </w:num>
  <w:num w:numId="7" w16cid:durableId="1520897329">
    <w:abstractNumId w:val="16"/>
  </w:num>
  <w:num w:numId="8" w16cid:durableId="719473089">
    <w:abstractNumId w:val="30"/>
  </w:num>
  <w:num w:numId="9" w16cid:durableId="286547067">
    <w:abstractNumId w:val="7"/>
  </w:num>
  <w:num w:numId="10" w16cid:durableId="485897014">
    <w:abstractNumId w:val="2"/>
  </w:num>
  <w:num w:numId="11" w16cid:durableId="2114549710">
    <w:abstractNumId w:val="12"/>
  </w:num>
  <w:num w:numId="12" w16cid:durableId="2076665551">
    <w:abstractNumId w:val="6"/>
  </w:num>
  <w:num w:numId="13" w16cid:durableId="209073503">
    <w:abstractNumId w:val="15"/>
  </w:num>
  <w:num w:numId="14" w16cid:durableId="1683630307">
    <w:abstractNumId w:val="17"/>
  </w:num>
  <w:num w:numId="15" w16cid:durableId="1350329921">
    <w:abstractNumId w:val="3"/>
  </w:num>
  <w:num w:numId="16" w16cid:durableId="1900088970">
    <w:abstractNumId w:val="14"/>
  </w:num>
  <w:num w:numId="17" w16cid:durableId="1005667160">
    <w:abstractNumId w:val="13"/>
  </w:num>
  <w:num w:numId="18" w16cid:durableId="2021546888">
    <w:abstractNumId w:val="20"/>
  </w:num>
  <w:num w:numId="19" w16cid:durableId="754933624">
    <w:abstractNumId w:val="19"/>
  </w:num>
  <w:num w:numId="20" w16cid:durableId="1330911576">
    <w:abstractNumId w:val="21"/>
  </w:num>
  <w:num w:numId="21" w16cid:durableId="1514033389">
    <w:abstractNumId w:val="4"/>
  </w:num>
  <w:num w:numId="22" w16cid:durableId="1752971933">
    <w:abstractNumId w:val="0"/>
  </w:num>
  <w:num w:numId="23" w16cid:durableId="428700662">
    <w:abstractNumId w:val="26"/>
  </w:num>
  <w:num w:numId="24" w16cid:durableId="2037122208">
    <w:abstractNumId w:val="8"/>
  </w:num>
  <w:num w:numId="25" w16cid:durableId="10508122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189421">
    <w:abstractNumId w:val="32"/>
  </w:num>
  <w:num w:numId="27" w16cid:durableId="1171263794">
    <w:abstractNumId w:val="9"/>
  </w:num>
  <w:num w:numId="28" w16cid:durableId="1720087304">
    <w:abstractNumId w:val="29"/>
  </w:num>
  <w:num w:numId="29" w16cid:durableId="2046247827">
    <w:abstractNumId w:val="23"/>
  </w:num>
  <w:num w:numId="30" w16cid:durableId="874923110">
    <w:abstractNumId w:val="18"/>
  </w:num>
  <w:num w:numId="31" w16cid:durableId="726688246">
    <w:abstractNumId w:val="25"/>
  </w:num>
  <w:num w:numId="32" w16cid:durableId="1403944290">
    <w:abstractNumId w:val="11"/>
  </w:num>
  <w:num w:numId="33" w16cid:durableId="98955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06F61"/>
    <w:rsid w:val="00011BE7"/>
    <w:rsid w:val="000149EF"/>
    <w:rsid w:val="00015ADC"/>
    <w:rsid w:val="0001658A"/>
    <w:rsid w:val="00017C9D"/>
    <w:rsid w:val="00020E77"/>
    <w:rsid w:val="00027297"/>
    <w:rsid w:val="000346DE"/>
    <w:rsid w:val="00034C35"/>
    <w:rsid w:val="000441A8"/>
    <w:rsid w:val="0005257B"/>
    <w:rsid w:val="00057240"/>
    <w:rsid w:val="000649C2"/>
    <w:rsid w:val="00064A01"/>
    <w:rsid w:val="00064DB3"/>
    <w:rsid w:val="00070219"/>
    <w:rsid w:val="0007048E"/>
    <w:rsid w:val="000722BA"/>
    <w:rsid w:val="0007516E"/>
    <w:rsid w:val="00084A89"/>
    <w:rsid w:val="000B1D6C"/>
    <w:rsid w:val="000C0F62"/>
    <w:rsid w:val="000C6D2D"/>
    <w:rsid w:val="000D05CA"/>
    <w:rsid w:val="000D1357"/>
    <w:rsid w:val="000D25E9"/>
    <w:rsid w:val="000D2802"/>
    <w:rsid w:val="000E4D45"/>
    <w:rsid w:val="000F377E"/>
    <w:rsid w:val="00104D90"/>
    <w:rsid w:val="00126B0E"/>
    <w:rsid w:val="0013490F"/>
    <w:rsid w:val="00151558"/>
    <w:rsid w:val="00154C25"/>
    <w:rsid w:val="00161BD2"/>
    <w:rsid w:val="001672D0"/>
    <w:rsid w:val="00171BA8"/>
    <w:rsid w:val="00182CA7"/>
    <w:rsid w:val="00191A90"/>
    <w:rsid w:val="00193660"/>
    <w:rsid w:val="001C2B1F"/>
    <w:rsid w:val="001C7D70"/>
    <w:rsid w:val="001E0DCF"/>
    <w:rsid w:val="001F232A"/>
    <w:rsid w:val="001F71FA"/>
    <w:rsid w:val="00200FB5"/>
    <w:rsid w:val="0020552A"/>
    <w:rsid w:val="002073A4"/>
    <w:rsid w:val="002126FC"/>
    <w:rsid w:val="00213A53"/>
    <w:rsid w:val="00240CDB"/>
    <w:rsid w:val="00242F81"/>
    <w:rsid w:val="0027542F"/>
    <w:rsid w:val="0027665D"/>
    <w:rsid w:val="0028193D"/>
    <w:rsid w:val="002A351A"/>
    <w:rsid w:val="002B2E44"/>
    <w:rsid w:val="002B6BCC"/>
    <w:rsid w:val="002C38ED"/>
    <w:rsid w:val="002C78B1"/>
    <w:rsid w:val="002D1CB0"/>
    <w:rsid w:val="002D594E"/>
    <w:rsid w:val="002E6254"/>
    <w:rsid w:val="003229EA"/>
    <w:rsid w:val="00330936"/>
    <w:rsid w:val="00332505"/>
    <w:rsid w:val="00336E80"/>
    <w:rsid w:val="00363CC6"/>
    <w:rsid w:val="0036592C"/>
    <w:rsid w:val="00367644"/>
    <w:rsid w:val="00370120"/>
    <w:rsid w:val="003713BE"/>
    <w:rsid w:val="00371A60"/>
    <w:rsid w:val="00372E25"/>
    <w:rsid w:val="00383161"/>
    <w:rsid w:val="003911D2"/>
    <w:rsid w:val="00391BDD"/>
    <w:rsid w:val="00395FA0"/>
    <w:rsid w:val="00397C0A"/>
    <w:rsid w:val="003A7322"/>
    <w:rsid w:val="003B000A"/>
    <w:rsid w:val="003C02F4"/>
    <w:rsid w:val="003C5A9C"/>
    <w:rsid w:val="003D4297"/>
    <w:rsid w:val="003E05B2"/>
    <w:rsid w:val="003E7A51"/>
    <w:rsid w:val="00414B0B"/>
    <w:rsid w:val="00422CB4"/>
    <w:rsid w:val="00423541"/>
    <w:rsid w:val="00435688"/>
    <w:rsid w:val="00450B26"/>
    <w:rsid w:val="004708F6"/>
    <w:rsid w:val="0048409B"/>
    <w:rsid w:val="00495307"/>
    <w:rsid w:val="004B5065"/>
    <w:rsid w:val="004B7118"/>
    <w:rsid w:val="004C2AFD"/>
    <w:rsid w:val="004C4FE5"/>
    <w:rsid w:val="004D307A"/>
    <w:rsid w:val="004D3620"/>
    <w:rsid w:val="004E59BE"/>
    <w:rsid w:val="004F20BB"/>
    <w:rsid w:val="004F4719"/>
    <w:rsid w:val="005026B5"/>
    <w:rsid w:val="00502EA8"/>
    <w:rsid w:val="005151B2"/>
    <w:rsid w:val="00521409"/>
    <w:rsid w:val="00523522"/>
    <w:rsid w:val="0052361B"/>
    <w:rsid w:val="005264E3"/>
    <w:rsid w:val="00526E5C"/>
    <w:rsid w:val="005505A8"/>
    <w:rsid w:val="00551143"/>
    <w:rsid w:val="00552E8F"/>
    <w:rsid w:val="00562D60"/>
    <w:rsid w:val="00563E19"/>
    <w:rsid w:val="00573175"/>
    <w:rsid w:val="00573B7D"/>
    <w:rsid w:val="0058517F"/>
    <w:rsid w:val="00597AB9"/>
    <w:rsid w:val="005A2B53"/>
    <w:rsid w:val="005A7E7D"/>
    <w:rsid w:val="005B0A68"/>
    <w:rsid w:val="005B141D"/>
    <w:rsid w:val="005C6181"/>
    <w:rsid w:val="005C667E"/>
    <w:rsid w:val="005E59EF"/>
    <w:rsid w:val="005F6B67"/>
    <w:rsid w:val="00604392"/>
    <w:rsid w:val="00604542"/>
    <w:rsid w:val="006162B5"/>
    <w:rsid w:val="00630D3B"/>
    <w:rsid w:val="006350D4"/>
    <w:rsid w:val="006436AC"/>
    <w:rsid w:val="00650338"/>
    <w:rsid w:val="0069045B"/>
    <w:rsid w:val="006A38F5"/>
    <w:rsid w:val="006C0BEB"/>
    <w:rsid w:val="006D7C28"/>
    <w:rsid w:val="006E1010"/>
    <w:rsid w:val="006E3E94"/>
    <w:rsid w:val="006F3F2D"/>
    <w:rsid w:val="007037F1"/>
    <w:rsid w:val="007064A0"/>
    <w:rsid w:val="0073201F"/>
    <w:rsid w:val="00742B5C"/>
    <w:rsid w:val="00750A19"/>
    <w:rsid w:val="0075353E"/>
    <w:rsid w:val="00755CCA"/>
    <w:rsid w:val="00761077"/>
    <w:rsid w:val="00774DC6"/>
    <w:rsid w:val="00774F7D"/>
    <w:rsid w:val="007A776A"/>
    <w:rsid w:val="007B1916"/>
    <w:rsid w:val="007C33EC"/>
    <w:rsid w:val="007D3A7A"/>
    <w:rsid w:val="008306BE"/>
    <w:rsid w:val="0084068D"/>
    <w:rsid w:val="00843F9F"/>
    <w:rsid w:val="00851F22"/>
    <w:rsid w:val="0086665F"/>
    <w:rsid w:val="00870CF9"/>
    <w:rsid w:val="00881588"/>
    <w:rsid w:val="00891177"/>
    <w:rsid w:val="008A5CE1"/>
    <w:rsid w:val="008C28B7"/>
    <w:rsid w:val="008C4C5B"/>
    <w:rsid w:val="008C52A7"/>
    <w:rsid w:val="008F24BF"/>
    <w:rsid w:val="008F6E2E"/>
    <w:rsid w:val="00904694"/>
    <w:rsid w:val="0091048F"/>
    <w:rsid w:val="00951D4E"/>
    <w:rsid w:val="009630D2"/>
    <w:rsid w:val="0097604F"/>
    <w:rsid w:val="00981E20"/>
    <w:rsid w:val="009864F2"/>
    <w:rsid w:val="00997F4F"/>
    <w:rsid w:val="009A4228"/>
    <w:rsid w:val="009A5206"/>
    <w:rsid w:val="009B3CD2"/>
    <w:rsid w:val="009C5A81"/>
    <w:rsid w:val="009C7B91"/>
    <w:rsid w:val="009D27ED"/>
    <w:rsid w:val="009D739D"/>
    <w:rsid w:val="009E3EEC"/>
    <w:rsid w:val="009E5F37"/>
    <w:rsid w:val="009F485D"/>
    <w:rsid w:val="00A032A5"/>
    <w:rsid w:val="00A047B2"/>
    <w:rsid w:val="00A07002"/>
    <w:rsid w:val="00A12FFA"/>
    <w:rsid w:val="00A31FA4"/>
    <w:rsid w:val="00A449D7"/>
    <w:rsid w:val="00A514FC"/>
    <w:rsid w:val="00A655F4"/>
    <w:rsid w:val="00A70C39"/>
    <w:rsid w:val="00A7237B"/>
    <w:rsid w:val="00A8344C"/>
    <w:rsid w:val="00A84DCE"/>
    <w:rsid w:val="00A853B0"/>
    <w:rsid w:val="00A85A7E"/>
    <w:rsid w:val="00A8700A"/>
    <w:rsid w:val="00AA6F35"/>
    <w:rsid w:val="00AB27D8"/>
    <w:rsid w:val="00AC0302"/>
    <w:rsid w:val="00AD255E"/>
    <w:rsid w:val="00AD28D4"/>
    <w:rsid w:val="00AE30AE"/>
    <w:rsid w:val="00AF5860"/>
    <w:rsid w:val="00AF5B61"/>
    <w:rsid w:val="00AF6D50"/>
    <w:rsid w:val="00AF7546"/>
    <w:rsid w:val="00B01367"/>
    <w:rsid w:val="00B103F8"/>
    <w:rsid w:val="00B11D35"/>
    <w:rsid w:val="00B12932"/>
    <w:rsid w:val="00B2390A"/>
    <w:rsid w:val="00B2432F"/>
    <w:rsid w:val="00B33D2B"/>
    <w:rsid w:val="00B43478"/>
    <w:rsid w:val="00B471AA"/>
    <w:rsid w:val="00B47DEB"/>
    <w:rsid w:val="00B6188A"/>
    <w:rsid w:val="00B660F8"/>
    <w:rsid w:val="00B81182"/>
    <w:rsid w:val="00B82E4A"/>
    <w:rsid w:val="00B856D3"/>
    <w:rsid w:val="00B90431"/>
    <w:rsid w:val="00BC0000"/>
    <w:rsid w:val="00BC6E96"/>
    <w:rsid w:val="00BD44D7"/>
    <w:rsid w:val="00BD7719"/>
    <w:rsid w:val="00BE0AD6"/>
    <w:rsid w:val="00BE267F"/>
    <w:rsid w:val="00BE3BFB"/>
    <w:rsid w:val="00BE577A"/>
    <w:rsid w:val="00BF0AB8"/>
    <w:rsid w:val="00BF2AFC"/>
    <w:rsid w:val="00BF6E17"/>
    <w:rsid w:val="00C14C68"/>
    <w:rsid w:val="00C26029"/>
    <w:rsid w:val="00C31B90"/>
    <w:rsid w:val="00C33B17"/>
    <w:rsid w:val="00C341F8"/>
    <w:rsid w:val="00C45038"/>
    <w:rsid w:val="00C521ED"/>
    <w:rsid w:val="00C53476"/>
    <w:rsid w:val="00C648B9"/>
    <w:rsid w:val="00C670A0"/>
    <w:rsid w:val="00C72E72"/>
    <w:rsid w:val="00C81B50"/>
    <w:rsid w:val="00C8326D"/>
    <w:rsid w:val="00C90668"/>
    <w:rsid w:val="00CA192B"/>
    <w:rsid w:val="00CA6B81"/>
    <w:rsid w:val="00CB0296"/>
    <w:rsid w:val="00CB662A"/>
    <w:rsid w:val="00CC335D"/>
    <w:rsid w:val="00CC686C"/>
    <w:rsid w:val="00CD3D93"/>
    <w:rsid w:val="00CE7476"/>
    <w:rsid w:val="00CF4435"/>
    <w:rsid w:val="00CF4F05"/>
    <w:rsid w:val="00D0119E"/>
    <w:rsid w:val="00D14E48"/>
    <w:rsid w:val="00D202E6"/>
    <w:rsid w:val="00D250DB"/>
    <w:rsid w:val="00D32919"/>
    <w:rsid w:val="00D37838"/>
    <w:rsid w:val="00D573B7"/>
    <w:rsid w:val="00D628AF"/>
    <w:rsid w:val="00D64B2C"/>
    <w:rsid w:val="00D81344"/>
    <w:rsid w:val="00D83416"/>
    <w:rsid w:val="00DA0542"/>
    <w:rsid w:val="00DA7FDF"/>
    <w:rsid w:val="00DB21D8"/>
    <w:rsid w:val="00DB27B7"/>
    <w:rsid w:val="00DB2B6A"/>
    <w:rsid w:val="00DD3D86"/>
    <w:rsid w:val="00DE5E5A"/>
    <w:rsid w:val="00DF3592"/>
    <w:rsid w:val="00E012FA"/>
    <w:rsid w:val="00E070BF"/>
    <w:rsid w:val="00E10F1F"/>
    <w:rsid w:val="00E20197"/>
    <w:rsid w:val="00E2047F"/>
    <w:rsid w:val="00E26172"/>
    <w:rsid w:val="00E4596A"/>
    <w:rsid w:val="00E73916"/>
    <w:rsid w:val="00EA789A"/>
    <w:rsid w:val="00EB544C"/>
    <w:rsid w:val="00EB5627"/>
    <w:rsid w:val="00EC0B3F"/>
    <w:rsid w:val="00ED0852"/>
    <w:rsid w:val="00ED2D7D"/>
    <w:rsid w:val="00EF1EBA"/>
    <w:rsid w:val="00EF6931"/>
    <w:rsid w:val="00F022DD"/>
    <w:rsid w:val="00F03864"/>
    <w:rsid w:val="00F169B5"/>
    <w:rsid w:val="00F27C1D"/>
    <w:rsid w:val="00F30DB4"/>
    <w:rsid w:val="00F31C96"/>
    <w:rsid w:val="00F40033"/>
    <w:rsid w:val="00F44130"/>
    <w:rsid w:val="00F738E5"/>
    <w:rsid w:val="00F80A99"/>
    <w:rsid w:val="00F84C3C"/>
    <w:rsid w:val="00F85F0E"/>
    <w:rsid w:val="00FC7530"/>
    <w:rsid w:val="00FC7B3C"/>
    <w:rsid w:val="00FE2083"/>
    <w:rsid w:val="00FE2527"/>
    <w:rsid w:val="00FF0993"/>
    <w:rsid w:val="00FF0AA4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4C260"/>
  <w15:docId w15:val="{FB24270D-11A4-4950-BD70-9534616F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F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01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0E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E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0E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0E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6F3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2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CF90-F637-4383-AC85-DE22FA61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2488</Words>
  <Characters>14929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administracja id_pan</cp:lastModifiedBy>
  <cp:revision>2</cp:revision>
  <cp:lastPrinted>2023-02-01T12:53:00Z</cp:lastPrinted>
  <dcterms:created xsi:type="dcterms:W3CDTF">2025-01-17T08:06:00Z</dcterms:created>
  <dcterms:modified xsi:type="dcterms:W3CDTF">2025-01-17T08:06:00Z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37384b9a344c6d8000f14b237faf228ebe302238a3e3fb3a6733b254baf2c4a3</vt:lpwstr>
  </property>
</Properties>
</file>