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BEF9" w14:textId="21CF30A3" w:rsidR="001F27E8" w:rsidRPr="0027048A" w:rsidRDefault="001F27E8" w:rsidP="001F27E8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0" w:name="_GoBack"/>
      <w:bookmarkEnd w:id="0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Załącznik nr 1 </w:t>
      </w:r>
    </w:p>
    <w:p w14:paraId="3E2BBF46" w14:textId="71637202" w:rsidR="001F07E4" w:rsidRPr="0027048A" w:rsidRDefault="001F27E8" w:rsidP="001F07E4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1" w:name="_Hlk128741262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</w:t>
      </w:r>
      <w:r w:rsidR="00581399" w:rsidRPr="0027048A">
        <w:rPr>
          <w:rFonts w:ascii="Cambria" w:hAnsi="Cambria" w:cs="Calibri"/>
          <w:iCs/>
          <w:sz w:val="18"/>
          <w:szCs w:val="18"/>
          <w:lang w:val="pl-PL"/>
        </w:rPr>
        <w:t xml:space="preserve">ogłoszenia o przetargu </w:t>
      </w:r>
      <w:proofErr w:type="gramStart"/>
      <w:r w:rsidR="00581399" w:rsidRPr="0027048A">
        <w:rPr>
          <w:rFonts w:ascii="Cambria" w:hAnsi="Cambria" w:cs="Calibri"/>
          <w:iCs/>
          <w:sz w:val="18"/>
          <w:szCs w:val="18"/>
          <w:lang w:val="pl-PL"/>
        </w:rPr>
        <w:t>publicznym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 </w:t>
      </w:r>
      <w:r w:rsidR="00973BF3" w:rsidRPr="0027048A">
        <w:rPr>
          <w:rFonts w:ascii="Cambria" w:hAnsi="Cambria" w:cs="Calibri"/>
          <w:iCs/>
          <w:sz w:val="18"/>
          <w:szCs w:val="18"/>
          <w:lang w:val="pl-PL"/>
        </w:rPr>
        <w:t>2</w:t>
      </w:r>
      <w:r w:rsidR="0027048A" w:rsidRPr="0027048A">
        <w:rPr>
          <w:rFonts w:ascii="Cambria" w:hAnsi="Cambria" w:cs="Calibri"/>
          <w:iCs/>
          <w:sz w:val="18"/>
          <w:szCs w:val="18"/>
          <w:lang w:val="pl-PL"/>
        </w:rPr>
        <w:t>7</w:t>
      </w:r>
      <w:r w:rsidR="00973BF3" w:rsidRPr="0027048A">
        <w:rPr>
          <w:rFonts w:ascii="Cambria" w:hAnsi="Cambria" w:cs="Calibri"/>
          <w:iCs/>
          <w:sz w:val="18"/>
          <w:szCs w:val="18"/>
          <w:lang w:val="pl-PL"/>
        </w:rPr>
        <w:t>.</w:t>
      </w:r>
      <w:r w:rsidR="0052309B" w:rsidRPr="0027048A">
        <w:rPr>
          <w:rFonts w:ascii="Cambria" w:hAnsi="Cambria" w:cs="Calibri"/>
          <w:iCs/>
          <w:sz w:val="18"/>
          <w:szCs w:val="18"/>
          <w:lang w:val="pl-PL"/>
        </w:rPr>
        <w:t>0</w:t>
      </w:r>
      <w:r w:rsidR="00973BF3" w:rsidRPr="0027048A">
        <w:rPr>
          <w:rFonts w:ascii="Cambria" w:hAnsi="Cambria" w:cs="Calibri"/>
          <w:iCs/>
          <w:sz w:val="18"/>
          <w:szCs w:val="18"/>
          <w:lang w:val="pl-PL"/>
        </w:rPr>
        <w:t>1.</w:t>
      </w:r>
      <w:r w:rsidR="00B93E01" w:rsidRPr="0027048A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8160BE" w:rsidRPr="0027048A">
        <w:rPr>
          <w:rFonts w:ascii="Cambria" w:hAnsi="Cambria" w:cs="Calibri"/>
          <w:iCs/>
          <w:sz w:val="18"/>
          <w:szCs w:val="18"/>
          <w:lang w:val="pl-PL"/>
        </w:rPr>
        <w:t>5</w:t>
      </w:r>
      <w:proofErr w:type="gramEnd"/>
      <w:r w:rsidR="00F76D00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  <w:bookmarkEnd w:id="1"/>
    </w:p>
    <w:p w14:paraId="31114DAD" w14:textId="77777777" w:rsidR="001F07E4" w:rsidRPr="0027048A" w:rsidRDefault="001F07E4" w:rsidP="001F27E8">
      <w:pPr>
        <w:ind w:left="180"/>
        <w:jc w:val="center"/>
        <w:rPr>
          <w:rFonts w:ascii="Cambria" w:hAnsi="Cambria" w:cs="Calibri"/>
          <w:b/>
          <w:lang w:val="pl-PL"/>
        </w:rPr>
      </w:pPr>
    </w:p>
    <w:p w14:paraId="64EF552D" w14:textId="3B867A5E" w:rsidR="001F27E8" w:rsidRPr="0027048A" w:rsidRDefault="002E65C9" w:rsidP="001F27E8">
      <w:pPr>
        <w:ind w:left="180"/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>Wykaz cen wywoławczych</w:t>
      </w:r>
    </w:p>
    <w:p w14:paraId="4CA3816E" w14:textId="32F4B7D2" w:rsidR="001F27E8" w:rsidRPr="0027048A" w:rsidRDefault="000E3D6B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c</w:t>
      </w:r>
      <w:r w:rsidR="001F27E8" w:rsidRPr="0027048A">
        <w:rPr>
          <w:rFonts w:ascii="Cambria" w:hAnsi="Cambria" w:cs="Calibri"/>
          <w:sz w:val="22"/>
          <w:szCs w:val="22"/>
          <w:lang w:val="pl-PL"/>
        </w:rPr>
        <w:t xml:space="preserve">eny sprzedaży drewna loco las po zrywce obowiązujące w przetargu I na sprzedaż </w:t>
      </w:r>
    </w:p>
    <w:p w14:paraId="37A929E2" w14:textId="7590D4DB" w:rsidR="001F27E8" w:rsidRPr="0027048A" w:rsidRDefault="001F27E8" w:rsidP="001F27E8">
      <w:pPr>
        <w:ind w:left="180"/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drewna w 202</w:t>
      </w:r>
      <w:r w:rsidR="000D3EA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roku  (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 xml:space="preserve">ceny </w:t>
      </w:r>
      <w:r w:rsidR="004503F5" w:rsidRPr="0027048A">
        <w:rPr>
          <w:rFonts w:ascii="Cambria" w:hAnsi="Cambria" w:cs="Calibri"/>
          <w:sz w:val="22"/>
          <w:szCs w:val="22"/>
          <w:lang w:val="pl-PL"/>
        </w:rPr>
        <w:t>netto)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793"/>
        <w:gridCol w:w="1701"/>
        <w:gridCol w:w="1701"/>
      </w:tblGrid>
      <w:tr w:rsidR="003E3ED0" w:rsidRPr="0027048A" w14:paraId="02BF05E7" w14:textId="77777777" w:rsidTr="008577B7">
        <w:trPr>
          <w:trHeight w:val="284"/>
          <w:jc w:val="center"/>
        </w:trPr>
        <w:tc>
          <w:tcPr>
            <w:tcW w:w="7195" w:type="dxa"/>
            <w:gridSpan w:val="3"/>
            <w:vAlign w:val="center"/>
          </w:tcPr>
          <w:p w14:paraId="2EDA2B61" w14:textId="3475646A" w:rsidR="003E3ED0" w:rsidRPr="0027048A" w:rsidRDefault="003E3ED0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Drewno średniowymiarowe</w:t>
            </w:r>
          </w:p>
        </w:tc>
      </w:tr>
      <w:tr w:rsidR="003E3ED0" w:rsidRPr="0027048A" w14:paraId="4B99336B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4E0ED59F" w14:textId="18179C7D" w:rsidR="003E3ED0" w:rsidRPr="0027048A" w:rsidRDefault="003E3ED0" w:rsidP="003E3ED0">
            <w:pPr>
              <w:jc w:val="center"/>
              <w:rPr>
                <w:rFonts w:ascii="Cambria" w:hAnsi="Cambria" w:cs="Calibri"/>
                <w:b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b/>
                <w:sz w:val="20"/>
                <w:szCs w:val="20"/>
                <w:lang w:val="pl-PL"/>
              </w:rPr>
              <w:t>Gat.</w:t>
            </w:r>
          </w:p>
        </w:tc>
        <w:tc>
          <w:tcPr>
            <w:tcW w:w="1701" w:type="dxa"/>
            <w:vAlign w:val="center"/>
          </w:tcPr>
          <w:p w14:paraId="2A261B31" w14:textId="2AFA880E" w:rsidR="003E3ED0" w:rsidRPr="0027048A" w:rsidRDefault="003E3ED0" w:rsidP="003E3ED0">
            <w:pPr>
              <w:jc w:val="center"/>
              <w:rPr>
                <w:rFonts w:ascii="Cambria" w:hAnsi="Cambria" w:cs="Calibri"/>
                <w:b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b/>
                <w:sz w:val="20"/>
                <w:szCs w:val="20"/>
                <w:lang w:val="pl-PL"/>
              </w:rPr>
              <w:t>Sort.</w:t>
            </w:r>
          </w:p>
        </w:tc>
        <w:tc>
          <w:tcPr>
            <w:tcW w:w="1701" w:type="dxa"/>
            <w:vAlign w:val="center"/>
          </w:tcPr>
          <w:p w14:paraId="12EDE5E5" w14:textId="56E57B55" w:rsidR="003E3ED0" w:rsidRPr="0027048A" w:rsidRDefault="003E3ED0" w:rsidP="003E3ED0">
            <w:pPr>
              <w:jc w:val="center"/>
              <w:rPr>
                <w:rFonts w:ascii="Cambria" w:hAnsi="Cambria" w:cs="Calibri"/>
                <w:b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b/>
                <w:sz w:val="20"/>
                <w:szCs w:val="20"/>
                <w:lang w:val="pl-PL"/>
              </w:rPr>
              <w:t>Cena netto (m3)</w:t>
            </w:r>
          </w:p>
        </w:tc>
      </w:tr>
      <w:tr w:rsidR="003E3ED0" w:rsidRPr="0027048A" w14:paraId="1A1D5186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6F3CC680" w14:textId="3C6FB7D5" w:rsidR="003E3ED0" w:rsidRPr="0027048A" w:rsidRDefault="008160BE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So, Soc, Md, Św</w:t>
            </w:r>
          </w:p>
        </w:tc>
        <w:tc>
          <w:tcPr>
            <w:tcW w:w="1701" w:type="dxa"/>
            <w:vAlign w:val="center"/>
          </w:tcPr>
          <w:p w14:paraId="09980E18" w14:textId="57B25857" w:rsidR="003E3ED0" w:rsidRPr="0027048A" w:rsidRDefault="008160BE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S2a</w:t>
            </w:r>
          </w:p>
        </w:tc>
        <w:tc>
          <w:tcPr>
            <w:tcW w:w="1701" w:type="dxa"/>
            <w:vAlign w:val="center"/>
          </w:tcPr>
          <w:p w14:paraId="29617048" w14:textId="4C83052A" w:rsidR="003E3ED0" w:rsidRPr="0027048A" w:rsidRDefault="008160BE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270,00</w:t>
            </w:r>
            <w:r w:rsidR="00056B0F" w:rsidRPr="0027048A">
              <w:rPr>
                <w:rFonts w:ascii="Cambria" w:hAnsi="Cambria" w:cs="Calibri"/>
                <w:sz w:val="20"/>
                <w:szCs w:val="20"/>
                <w:lang w:val="pl-PL"/>
              </w:rPr>
              <w:t xml:space="preserve"> zł</w:t>
            </w:r>
          </w:p>
        </w:tc>
      </w:tr>
      <w:tr w:rsidR="003E3ED0" w:rsidRPr="0027048A" w14:paraId="4BB5B7C7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71CD5393" w14:textId="037DC40D" w:rsidR="003E3ED0" w:rsidRPr="0027048A" w:rsidRDefault="008160BE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Ol</w:t>
            </w:r>
          </w:p>
        </w:tc>
        <w:tc>
          <w:tcPr>
            <w:tcW w:w="1701" w:type="dxa"/>
            <w:vAlign w:val="center"/>
          </w:tcPr>
          <w:p w14:paraId="6D0C1CB2" w14:textId="6D22035B" w:rsidR="003E3ED0" w:rsidRPr="0027048A" w:rsidRDefault="003E3ED0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S2</w:t>
            </w:r>
            <w:r w:rsidR="008160BE" w:rsidRPr="0027048A">
              <w:rPr>
                <w:rFonts w:ascii="Cambria" w:hAnsi="Cambria" w:cs="Calibri"/>
                <w:sz w:val="20"/>
                <w:szCs w:val="20"/>
                <w:lang w:val="pl-PL"/>
              </w:rPr>
              <w:t>a</w:t>
            </w:r>
          </w:p>
        </w:tc>
        <w:tc>
          <w:tcPr>
            <w:tcW w:w="1701" w:type="dxa"/>
            <w:vAlign w:val="center"/>
          </w:tcPr>
          <w:p w14:paraId="04B5C0E5" w14:textId="7A8EF1E7" w:rsidR="003E3ED0" w:rsidRPr="0027048A" w:rsidRDefault="008160BE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284</w:t>
            </w:r>
            <w:r w:rsidR="00056B0F" w:rsidRPr="0027048A">
              <w:rPr>
                <w:rFonts w:ascii="Cambria" w:hAnsi="Cambria" w:cs="Calibri"/>
                <w:sz w:val="20"/>
                <w:szCs w:val="20"/>
                <w:lang w:val="pl-PL"/>
              </w:rPr>
              <w:t>,00 zł</w:t>
            </w:r>
          </w:p>
        </w:tc>
      </w:tr>
      <w:tr w:rsidR="003E3ED0" w:rsidRPr="0027048A" w14:paraId="10A9F7D7" w14:textId="77777777" w:rsidTr="008577B7">
        <w:trPr>
          <w:trHeight w:val="284"/>
          <w:jc w:val="center"/>
        </w:trPr>
        <w:tc>
          <w:tcPr>
            <w:tcW w:w="3793" w:type="dxa"/>
            <w:vAlign w:val="center"/>
          </w:tcPr>
          <w:p w14:paraId="15583C0A" w14:textId="3D2B6E14" w:rsidR="003E3ED0" w:rsidRPr="0027048A" w:rsidRDefault="008160BE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So, Soc, Św, Dg</w:t>
            </w:r>
          </w:p>
        </w:tc>
        <w:tc>
          <w:tcPr>
            <w:tcW w:w="1701" w:type="dxa"/>
            <w:vAlign w:val="center"/>
          </w:tcPr>
          <w:p w14:paraId="750410F0" w14:textId="0133D94F" w:rsidR="003E3ED0" w:rsidRPr="0027048A" w:rsidRDefault="003E3ED0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S4</w:t>
            </w:r>
          </w:p>
        </w:tc>
        <w:tc>
          <w:tcPr>
            <w:tcW w:w="1701" w:type="dxa"/>
            <w:vAlign w:val="center"/>
          </w:tcPr>
          <w:p w14:paraId="380AC811" w14:textId="01EECF48" w:rsidR="003E3ED0" w:rsidRPr="0027048A" w:rsidRDefault="008160BE" w:rsidP="003E3ED0">
            <w:pPr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135,</w:t>
            </w:r>
            <w:r w:rsidR="00056B0F" w:rsidRPr="0027048A">
              <w:rPr>
                <w:rFonts w:ascii="Cambria" w:hAnsi="Cambria" w:cs="Calibri"/>
                <w:sz w:val="20"/>
                <w:szCs w:val="20"/>
                <w:lang w:val="pl-PL"/>
              </w:rPr>
              <w:t>00 zł</w:t>
            </w:r>
          </w:p>
        </w:tc>
      </w:tr>
    </w:tbl>
    <w:p w14:paraId="349A617C" w14:textId="5AD0AF68" w:rsidR="000415FE" w:rsidRPr="0027048A" w:rsidRDefault="000415FE" w:rsidP="001F27E8">
      <w:pPr>
        <w:rPr>
          <w:rFonts w:ascii="Cambria" w:hAnsi="Cambria" w:cs="Calibri"/>
          <w:sz w:val="22"/>
          <w:szCs w:val="22"/>
          <w:lang w:val="pl-PL"/>
        </w:rPr>
      </w:pPr>
    </w:p>
    <w:p w14:paraId="1E1B5A51" w14:textId="27E60C91" w:rsidR="00771794" w:rsidRPr="0027048A" w:rsidRDefault="000415FE" w:rsidP="0052309B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br w:type="page"/>
      </w:r>
      <w:r w:rsidR="00771794" w:rsidRPr="0027048A">
        <w:rPr>
          <w:rFonts w:ascii="Cambria" w:hAnsi="Cambria" w:cs="Calibri"/>
          <w:i/>
          <w:sz w:val="18"/>
          <w:szCs w:val="18"/>
          <w:lang w:val="pl-PL"/>
        </w:rPr>
        <w:lastRenderedPageBreak/>
        <w:t>Załącznik nr 2</w:t>
      </w:r>
    </w:p>
    <w:p w14:paraId="7966F22E" w14:textId="697FEF23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</w:t>
      </w:r>
      <w:proofErr w:type="gramStart"/>
      <w:r w:rsidRPr="0027048A">
        <w:rPr>
          <w:rFonts w:ascii="Cambria" w:hAnsi="Cambria" w:cs="Calibri"/>
          <w:iCs/>
          <w:sz w:val="18"/>
          <w:szCs w:val="18"/>
          <w:lang w:val="pl-PL"/>
        </w:rPr>
        <w:t>publicznym  z</w:t>
      </w:r>
      <w:proofErr w:type="gramEnd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D91366" w:rsidRPr="0027048A">
        <w:rPr>
          <w:rFonts w:ascii="Cambria" w:hAnsi="Cambria" w:cs="Calibri"/>
          <w:sz w:val="18"/>
          <w:szCs w:val="18"/>
          <w:lang w:val="pl-PL"/>
        </w:rPr>
        <w:t>2</w:t>
      </w:r>
      <w:r w:rsidR="0027048A" w:rsidRPr="0027048A">
        <w:rPr>
          <w:rFonts w:ascii="Cambria" w:hAnsi="Cambria" w:cs="Calibri"/>
          <w:sz w:val="18"/>
          <w:szCs w:val="18"/>
          <w:lang w:val="pl-PL"/>
        </w:rPr>
        <w:t>7</w:t>
      </w:r>
      <w:r w:rsidR="00B93E01" w:rsidRPr="0027048A">
        <w:rPr>
          <w:rFonts w:ascii="Cambria" w:hAnsi="Cambria" w:cs="Calibri"/>
          <w:sz w:val="18"/>
          <w:szCs w:val="18"/>
          <w:lang w:val="pl-PL"/>
        </w:rPr>
        <w:t>.0</w:t>
      </w:r>
      <w:r w:rsidR="00D91366" w:rsidRPr="0027048A">
        <w:rPr>
          <w:rFonts w:ascii="Cambria" w:hAnsi="Cambria" w:cs="Calibri"/>
          <w:sz w:val="18"/>
          <w:szCs w:val="18"/>
          <w:lang w:val="pl-PL"/>
        </w:rPr>
        <w:t>1</w:t>
      </w:r>
      <w:r w:rsidR="00B93E01" w:rsidRPr="0027048A">
        <w:rPr>
          <w:rFonts w:ascii="Cambria" w:hAnsi="Cambria" w:cs="Calibri"/>
          <w:sz w:val="18"/>
          <w:szCs w:val="18"/>
          <w:lang w:val="pl-PL"/>
        </w:rPr>
        <w:t>.202</w:t>
      </w:r>
      <w:r w:rsidR="00D91366" w:rsidRPr="0027048A">
        <w:rPr>
          <w:rFonts w:ascii="Cambria" w:hAnsi="Cambria" w:cs="Calibri"/>
          <w:sz w:val="18"/>
          <w:szCs w:val="18"/>
          <w:lang w:val="pl-PL"/>
        </w:rPr>
        <w:t>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D817493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</w:p>
    <w:p w14:paraId="7995F98D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…………………………………..</w:t>
      </w:r>
    </w:p>
    <w:p w14:paraId="0993900F" w14:textId="77777777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>(miejscowość, data)</w:t>
      </w:r>
    </w:p>
    <w:p w14:paraId="7D0A5042" w14:textId="45D1EAAC" w:rsidR="00771794" w:rsidRPr="0027048A" w:rsidRDefault="002E65C9" w:rsidP="00771794">
      <w:pPr>
        <w:tabs>
          <w:tab w:val="left" w:pos="360"/>
          <w:tab w:val="left" w:pos="900"/>
        </w:tabs>
        <w:jc w:val="center"/>
        <w:rPr>
          <w:rFonts w:ascii="Cambria" w:hAnsi="Cambria" w:cs="Calibri"/>
          <w:b/>
          <w:lang w:val="pl-PL"/>
        </w:rPr>
      </w:pPr>
      <w:proofErr w:type="gramStart"/>
      <w:r w:rsidRPr="0027048A">
        <w:rPr>
          <w:rFonts w:ascii="Cambria" w:hAnsi="Cambria" w:cs="Calibri"/>
          <w:b/>
          <w:lang w:val="pl-PL"/>
        </w:rPr>
        <w:t>Formularz  ofertowy</w:t>
      </w:r>
      <w:proofErr w:type="gramEnd"/>
    </w:p>
    <w:p w14:paraId="0FB5F8C1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5314B27E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lang w:val="pl-PL"/>
        </w:rPr>
        <w:t xml:space="preserve">Nr postępowania: </w:t>
      </w:r>
    </w:p>
    <w:p w14:paraId="5C107652" w14:textId="77777777" w:rsidR="00771794" w:rsidRPr="0027048A" w:rsidRDefault="00771794" w:rsidP="00771794">
      <w:pPr>
        <w:tabs>
          <w:tab w:val="left" w:pos="360"/>
          <w:tab w:val="left" w:pos="900"/>
        </w:tabs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7E980CDD" w14:textId="0F96A9E9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Imię i nazwisko oferenta lub nazwa firmy oferenta:</w:t>
      </w:r>
    </w:p>
    <w:p w14:paraId="2A327BC3" w14:textId="2856D493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/>
          <w:sz w:val="22"/>
          <w:szCs w:val="22"/>
          <w:lang w:val="pl-PL"/>
        </w:rPr>
        <w:t xml:space="preserve">Miejsce zamieszkania lub </w:t>
      </w:r>
      <w:r w:rsidRPr="0027048A">
        <w:rPr>
          <w:rFonts w:ascii="Cambria" w:hAnsi="Cambria" w:cs="Calibri"/>
          <w:sz w:val="22"/>
          <w:szCs w:val="22"/>
          <w:lang w:val="pl-PL"/>
        </w:rPr>
        <w:t>adres siedziby firmy:</w:t>
      </w:r>
    </w:p>
    <w:p w14:paraId="6DC2BCE2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E-mail:</w:t>
      </w:r>
    </w:p>
    <w:p w14:paraId="62D50A28" w14:textId="77777777" w:rsidR="00771794" w:rsidRPr="0027048A" w:rsidRDefault="00771794" w:rsidP="00771794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Telefon kontaktowy:</w:t>
      </w:r>
    </w:p>
    <w:p w14:paraId="21F39B7E" w14:textId="77777777" w:rsidR="00771794" w:rsidRPr="0027048A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236B485B" w14:textId="2B9D9348" w:rsidR="00771794" w:rsidRPr="0027048A" w:rsidRDefault="00771794" w:rsidP="0048280A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Przedstawiam swoją ofertę dotyczącą ogłoszenia na sprzedaż drewna w 202</w:t>
      </w:r>
      <w:r w:rsidR="00E816E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w Instytucie Dendrologii Polskiej Akademii Nauk w formie przetargu </w:t>
      </w:r>
      <w:r w:rsidR="0048280A" w:rsidRPr="0027048A">
        <w:rPr>
          <w:rFonts w:ascii="Cambria" w:hAnsi="Cambria" w:cs="Calibri"/>
          <w:sz w:val="22"/>
          <w:szCs w:val="22"/>
          <w:lang w:val="pl-PL"/>
        </w:rPr>
        <w:t>i o</w:t>
      </w:r>
      <w:r w:rsidR="0048280A" w:rsidRPr="0027048A">
        <w:rPr>
          <w:rFonts w:ascii="Cambria" w:hAnsi="Cambria" w:cs="Calibri"/>
          <w:sz w:val="22"/>
          <w:szCs w:val="22"/>
        </w:rPr>
        <w:t>feruję</w:t>
      </w:r>
      <w:r w:rsidR="00973BF3" w:rsidRPr="0027048A">
        <w:rPr>
          <w:rFonts w:ascii="Cambria" w:hAnsi="Cambria" w:cs="Calibri"/>
          <w:sz w:val="22"/>
          <w:szCs w:val="22"/>
        </w:rPr>
        <w:t xml:space="preserve"> zakup drewna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  <w:r w:rsidR="00B7547C" w:rsidRPr="0027048A">
        <w:rPr>
          <w:rFonts w:ascii="Cambria" w:hAnsi="Cambria" w:cs="Calibri"/>
          <w:sz w:val="22"/>
          <w:szCs w:val="22"/>
        </w:rPr>
        <w:t>z</w:t>
      </w:r>
      <w:r w:rsidRPr="0027048A">
        <w:rPr>
          <w:rFonts w:ascii="Cambria" w:hAnsi="Cambria" w:cs="Calibri"/>
          <w:sz w:val="22"/>
          <w:szCs w:val="22"/>
        </w:rPr>
        <w:t>a kwotę: ……………</w:t>
      </w:r>
      <w:proofErr w:type="gramStart"/>
      <w:r w:rsidRPr="0027048A">
        <w:rPr>
          <w:rFonts w:ascii="Cambria" w:hAnsi="Cambria" w:cs="Calibri"/>
          <w:sz w:val="22"/>
          <w:szCs w:val="22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</w:rPr>
        <w:t>……. zł netto (słownie: ……………………………) tj. ………………………… zł brutto (słownie: …………………………….……), wyliczoną na podstawie poniższego formularza cenowego.</w:t>
      </w:r>
    </w:p>
    <w:p w14:paraId="65C38799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1192"/>
        <w:gridCol w:w="1075"/>
        <w:gridCol w:w="1423"/>
        <w:gridCol w:w="1186"/>
        <w:gridCol w:w="1055"/>
        <w:gridCol w:w="1134"/>
        <w:gridCol w:w="140"/>
        <w:gridCol w:w="1129"/>
      </w:tblGrid>
      <w:tr w:rsidR="000415FE" w:rsidRPr="0027048A" w14:paraId="3D99AA73" w14:textId="77777777" w:rsidTr="00520F6F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935EFCC" w14:textId="5F9F6F6D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Nr losu</w:t>
            </w:r>
          </w:p>
        </w:tc>
        <w:tc>
          <w:tcPr>
            <w:tcW w:w="1192" w:type="dxa"/>
          </w:tcPr>
          <w:p w14:paraId="5F7F220D" w14:textId="77777777" w:rsidR="00520F6F" w:rsidRPr="0027048A" w:rsidRDefault="00520F6F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  <w:p w14:paraId="3658DDA6" w14:textId="56F7121F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Gatunek sortyment</w:t>
            </w:r>
          </w:p>
        </w:tc>
        <w:tc>
          <w:tcPr>
            <w:tcW w:w="1075" w:type="dxa"/>
            <w:vAlign w:val="center"/>
          </w:tcPr>
          <w:p w14:paraId="453D1836" w14:textId="27244ADE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Ilość drewna [m3]</w:t>
            </w:r>
          </w:p>
        </w:tc>
        <w:tc>
          <w:tcPr>
            <w:tcW w:w="1423" w:type="dxa"/>
            <w:vAlign w:val="center"/>
          </w:tcPr>
          <w:p w14:paraId="53D6A4CF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Cena jednostkowa [zł netto za m3 drewna]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6C7D8731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Wartość [zł netto]</w:t>
            </w:r>
          </w:p>
          <w:p w14:paraId="26B85585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 xml:space="preserve">(kol.2 </w:t>
            </w:r>
            <w:proofErr w:type="gramStart"/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x  kol.</w:t>
            </w:r>
            <w:proofErr w:type="gramEnd"/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3)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8B58664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Stawka podatku VAT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17136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Kwota podatku [zł]</w:t>
            </w:r>
          </w:p>
          <w:p w14:paraId="6790F803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(od kol. 4)</w:t>
            </w:r>
          </w:p>
        </w:tc>
        <w:tc>
          <w:tcPr>
            <w:tcW w:w="1269" w:type="dxa"/>
            <w:gridSpan w:val="2"/>
            <w:shd w:val="clear" w:color="auto" w:fill="auto"/>
            <w:vAlign w:val="center"/>
          </w:tcPr>
          <w:p w14:paraId="3F876B4C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Wartość [zł brutto]</w:t>
            </w:r>
          </w:p>
          <w:p w14:paraId="492C2524" w14:textId="77777777" w:rsidR="000415FE" w:rsidRPr="0027048A" w:rsidRDefault="000415FE" w:rsidP="00D91366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(kol. 4 + kol. 6)</w:t>
            </w:r>
          </w:p>
        </w:tc>
      </w:tr>
      <w:tr w:rsidR="000415FE" w:rsidRPr="0027048A" w14:paraId="035627FB" w14:textId="77777777" w:rsidTr="00520F6F">
        <w:trPr>
          <w:jc w:val="center"/>
        </w:trPr>
        <w:tc>
          <w:tcPr>
            <w:tcW w:w="727" w:type="dxa"/>
            <w:shd w:val="clear" w:color="auto" w:fill="D9D9D9"/>
            <w:vAlign w:val="center"/>
          </w:tcPr>
          <w:p w14:paraId="4B2CC57C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92" w:type="dxa"/>
            <w:shd w:val="clear" w:color="auto" w:fill="D9D9D9"/>
          </w:tcPr>
          <w:p w14:paraId="376EE0DC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shd w:val="clear" w:color="auto" w:fill="D9D9D9"/>
            <w:vAlign w:val="center"/>
          </w:tcPr>
          <w:p w14:paraId="0FA0F95F" w14:textId="0A3BE939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2D8B6464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1186" w:type="dxa"/>
            <w:shd w:val="clear" w:color="auto" w:fill="D9D9D9"/>
            <w:vAlign w:val="center"/>
          </w:tcPr>
          <w:p w14:paraId="5797109E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1055" w:type="dxa"/>
            <w:shd w:val="clear" w:color="auto" w:fill="D9D9D9"/>
            <w:vAlign w:val="center"/>
          </w:tcPr>
          <w:p w14:paraId="59655164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274" w:type="dxa"/>
            <w:gridSpan w:val="2"/>
            <w:shd w:val="clear" w:color="auto" w:fill="D9D9D9"/>
            <w:vAlign w:val="center"/>
          </w:tcPr>
          <w:p w14:paraId="1EF05AEC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1129" w:type="dxa"/>
            <w:shd w:val="clear" w:color="auto" w:fill="D9D9D9"/>
            <w:vAlign w:val="center"/>
          </w:tcPr>
          <w:p w14:paraId="05DCD14D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7</w:t>
            </w:r>
          </w:p>
        </w:tc>
      </w:tr>
      <w:tr w:rsidR="00DF3AC5" w:rsidRPr="0027048A" w14:paraId="34E1B64C" w14:textId="77777777" w:rsidTr="00520F6F">
        <w:trPr>
          <w:trHeight w:val="410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9DBCD91" w14:textId="795A648E" w:rsidR="00DF3AC5" w:rsidRPr="0027048A" w:rsidRDefault="00FA05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</w:t>
            </w:r>
          </w:p>
        </w:tc>
        <w:tc>
          <w:tcPr>
            <w:tcW w:w="1192" w:type="dxa"/>
          </w:tcPr>
          <w:p w14:paraId="706A0E56" w14:textId="3C453F04" w:rsidR="00DF3AC5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So, Soc – S2a</w:t>
            </w:r>
          </w:p>
        </w:tc>
        <w:tc>
          <w:tcPr>
            <w:tcW w:w="1075" w:type="dxa"/>
            <w:vAlign w:val="center"/>
          </w:tcPr>
          <w:p w14:paraId="2FB4F134" w14:textId="00B1B15E" w:rsidR="00DF3AC5" w:rsidRPr="0027048A" w:rsidRDefault="00E816E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34,41</w:t>
            </w:r>
          </w:p>
        </w:tc>
        <w:tc>
          <w:tcPr>
            <w:tcW w:w="1423" w:type="dxa"/>
            <w:vAlign w:val="center"/>
          </w:tcPr>
          <w:p w14:paraId="4B962A63" w14:textId="77777777" w:rsidR="00DF3AC5" w:rsidRPr="0027048A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AE4F147" w14:textId="77777777" w:rsidR="00DF3AC5" w:rsidRPr="0027048A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C091E6A" w14:textId="665F6F38" w:rsidR="00DF3AC5" w:rsidRPr="0027048A" w:rsidRDefault="00160B0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24E09862" w14:textId="77777777" w:rsidR="00DF3AC5" w:rsidRPr="0027048A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742B334" w14:textId="77777777" w:rsidR="00DF3AC5" w:rsidRPr="0027048A" w:rsidRDefault="00DF3AC5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6E791D2F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ADC8B5F" w14:textId="1BD09220" w:rsidR="000415FE" w:rsidRPr="0027048A" w:rsidRDefault="00FA05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</w:t>
            </w:r>
          </w:p>
        </w:tc>
        <w:tc>
          <w:tcPr>
            <w:tcW w:w="1192" w:type="dxa"/>
          </w:tcPr>
          <w:p w14:paraId="17299CA2" w14:textId="783148AA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Md – S2a</w:t>
            </w:r>
          </w:p>
        </w:tc>
        <w:tc>
          <w:tcPr>
            <w:tcW w:w="1075" w:type="dxa"/>
            <w:vAlign w:val="center"/>
          </w:tcPr>
          <w:p w14:paraId="29DBADC7" w14:textId="26D2407D" w:rsidR="000415FE" w:rsidRPr="0027048A" w:rsidRDefault="00E816E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22,69</w:t>
            </w:r>
          </w:p>
        </w:tc>
        <w:tc>
          <w:tcPr>
            <w:tcW w:w="1423" w:type="dxa"/>
            <w:vAlign w:val="center"/>
          </w:tcPr>
          <w:p w14:paraId="6BA68548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6E53FAC3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6C8025A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620F05BE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55C3C10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4CB03450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7617927" w14:textId="4BE36452" w:rsidR="000415FE" w:rsidRPr="0027048A" w:rsidRDefault="00FA05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3</w:t>
            </w:r>
          </w:p>
        </w:tc>
        <w:tc>
          <w:tcPr>
            <w:tcW w:w="1192" w:type="dxa"/>
          </w:tcPr>
          <w:p w14:paraId="4225230C" w14:textId="242AD9B1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Św – S2a</w:t>
            </w:r>
          </w:p>
        </w:tc>
        <w:tc>
          <w:tcPr>
            <w:tcW w:w="1075" w:type="dxa"/>
            <w:vAlign w:val="center"/>
          </w:tcPr>
          <w:p w14:paraId="3171A85B" w14:textId="58C2EE4A" w:rsidR="000415FE" w:rsidRPr="0027048A" w:rsidRDefault="00E816E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23,72</w:t>
            </w:r>
          </w:p>
        </w:tc>
        <w:tc>
          <w:tcPr>
            <w:tcW w:w="1423" w:type="dxa"/>
            <w:vAlign w:val="center"/>
          </w:tcPr>
          <w:p w14:paraId="70548711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5CE9979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11E2B25E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40E179EB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50F07EF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61021C2E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ED3CEC3" w14:textId="421DDE6B" w:rsidR="000415FE" w:rsidRPr="0027048A" w:rsidRDefault="00FA05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4</w:t>
            </w:r>
          </w:p>
        </w:tc>
        <w:tc>
          <w:tcPr>
            <w:tcW w:w="1192" w:type="dxa"/>
          </w:tcPr>
          <w:p w14:paraId="138E7941" w14:textId="1DE99146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Ol- S2a</w:t>
            </w:r>
          </w:p>
        </w:tc>
        <w:tc>
          <w:tcPr>
            <w:tcW w:w="1075" w:type="dxa"/>
            <w:vAlign w:val="center"/>
          </w:tcPr>
          <w:p w14:paraId="3EAFBF52" w14:textId="1F57CB8C" w:rsidR="000415FE" w:rsidRPr="0027048A" w:rsidRDefault="00E816E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14,64</w:t>
            </w:r>
          </w:p>
        </w:tc>
        <w:tc>
          <w:tcPr>
            <w:tcW w:w="1423" w:type="dxa"/>
            <w:vAlign w:val="center"/>
          </w:tcPr>
          <w:p w14:paraId="774B7445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4B85FD9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041C725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681C2F1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B204BA0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46279DF9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711C43A7" w14:textId="551010DC" w:rsidR="000415FE" w:rsidRPr="0027048A" w:rsidRDefault="00FA0567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5</w:t>
            </w:r>
          </w:p>
        </w:tc>
        <w:tc>
          <w:tcPr>
            <w:tcW w:w="1192" w:type="dxa"/>
          </w:tcPr>
          <w:p w14:paraId="18744EED" w14:textId="69D1A940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So – S4</w:t>
            </w:r>
          </w:p>
        </w:tc>
        <w:tc>
          <w:tcPr>
            <w:tcW w:w="1075" w:type="dxa"/>
            <w:vAlign w:val="center"/>
          </w:tcPr>
          <w:p w14:paraId="645C59F9" w14:textId="27C650FE" w:rsidR="000415FE" w:rsidRPr="0027048A" w:rsidRDefault="00E816E4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26,65</w:t>
            </w:r>
          </w:p>
        </w:tc>
        <w:tc>
          <w:tcPr>
            <w:tcW w:w="1423" w:type="dxa"/>
            <w:vAlign w:val="center"/>
          </w:tcPr>
          <w:p w14:paraId="45F48C7C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1BE4185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0AE4684E" w14:textId="0D19E7B3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7823BC5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5A3BE0B0" w14:textId="77777777" w:rsidR="000415FE" w:rsidRPr="0027048A" w:rsidRDefault="000415FE" w:rsidP="00C36FA2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0506A257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52E8E405" w14:textId="5E38BC63" w:rsidR="000415FE" w:rsidRPr="0027048A" w:rsidDel="000415FE" w:rsidRDefault="00FA05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6</w:t>
            </w:r>
          </w:p>
        </w:tc>
        <w:tc>
          <w:tcPr>
            <w:tcW w:w="1192" w:type="dxa"/>
          </w:tcPr>
          <w:p w14:paraId="4B8064BD" w14:textId="30FDB91E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So – S4</w:t>
            </w:r>
          </w:p>
        </w:tc>
        <w:tc>
          <w:tcPr>
            <w:tcW w:w="1075" w:type="dxa"/>
            <w:vAlign w:val="center"/>
          </w:tcPr>
          <w:p w14:paraId="17A58718" w14:textId="572E2BEF" w:rsidR="000415FE" w:rsidRPr="0027048A" w:rsidRDefault="00E816E4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30,55</w:t>
            </w:r>
          </w:p>
        </w:tc>
        <w:tc>
          <w:tcPr>
            <w:tcW w:w="1423" w:type="dxa"/>
            <w:vAlign w:val="center"/>
          </w:tcPr>
          <w:p w14:paraId="443C74CB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E5957C0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4884FF2" w14:textId="3BBFB6C1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C6FBFAC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618EB46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5957FC20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6A8EA923" w14:textId="35DBADD9" w:rsidR="000415FE" w:rsidRPr="0027048A" w:rsidDel="000415FE" w:rsidRDefault="00FA05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7</w:t>
            </w:r>
          </w:p>
        </w:tc>
        <w:tc>
          <w:tcPr>
            <w:tcW w:w="1192" w:type="dxa"/>
          </w:tcPr>
          <w:p w14:paraId="7DFB9321" w14:textId="4783D23B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So – S4</w:t>
            </w:r>
          </w:p>
        </w:tc>
        <w:tc>
          <w:tcPr>
            <w:tcW w:w="1075" w:type="dxa"/>
            <w:vAlign w:val="center"/>
          </w:tcPr>
          <w:p w14:paraId="37485D03" w14:textId="69472E6D" w:rsidR="000415FE" w:rsidRPr="0027048A" w:rsidRDefault="00E816E4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31,59</w:t>
            </w:r>
          </w:p>
        </w:tc>
        <w:tc>
          <w:tcPr>
            <w:tcW w:w="1423" w:type="dxa"/>
            <w:vAlign w:val="center"/>
          </w:tcPr>
          <w:p w14:paraId="6E251806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20179984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4690FD4" w14:textId="44D2F0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0D911EAC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3525A1E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5CEE0A41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F703F8E" w14:textId="4048647C" w:rsidR="000415FE" w:rsidRPr="0027048A" w:rsidDel="000415FE" w:rsidRDefault="00FA05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8</w:t>
            </w:r>
          </w:p>
        </w:tc>
        <w:tc>
          <w:tcPr>
            <w:tcW w:w="1192" w:type="dxa"/>
          </w:tcPr>
          <w:p w14:paraId="3042DB97" w14:textId="3E390BD6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So, Soc – S4</w:t>
            </w:r>
          </w:p>
        </w:tc>
        <w:tc>
          <w:tcPr>
            <w:tcW w:w="1075" w:type="dxa"/>
            <w:vAlign w:val="center"/>
          </w:tcPr>
          <w:p w14:paraId="0FEF01C1" w14:textId="04DD78D0" w:rsidR="000415FE" w:rsidRPr="0027048A" w:rsidRDefault="00E816E4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25,48</w:t>
            </w:r>
          </w:p>
        </w:tc>
        <w:tc>
          <w:tcPr>
            <w:tcW w:w="1423" w:type="dxa"/>
            <w:vAlign w:val="center"/>
          </w:tcPr>
          <w:p w14:paraId="5F23110B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F51BB38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D884695" w14:textId="6B5FE3B6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008A9E7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776AF2B5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46BC03E9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30C4D3C" w14:textId="28CBB6CA" w:rsidR="000415FE" w:rsidRPr="0027048A" w:rsidDel="000415FE" w:rsidRDefault="00FA05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9</w:t>
            </w:r>
          </w:p>
        </w:tc>
        <w:tc>
          <w:tcPr>
            <w:tcW w:w="1192" w:type="dxa"/>
          </w:tcPr>
          <w:p w14:paraId="79FBC6AB" w14:textId="3D2642AE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Md – S4</w:t>
            </w:r>
          </w:p>
        </w:tc>
        <w:tc>
          <w:tcPr>
            <w:tcW w:w="1075" w:type="dxa"/>
            <w:vAlign w:val="center"/>
          </w:tcPr>
          <w:p w14:paraId="4B018016" w14:textId="22552AD2" w:rsidR="000415FE" w:rsidRPr="0027048A" w:rsidRDefault="00E816E4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34,10</w:t>
            </w:r>
          </w:p>
        </w:tc>
        <w:tc>
          <w:tcPr>
            <w:tcW w:w="1423" w:type="dxa"/>
            <w:vAlign w:val="center"/>
          </w:tcPr>
          <w:p w14:paraId="139BB079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6CDDBAF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271BE96" w14:textId="58AFBF31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50A95D8D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C76DAFE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6DA1997B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5EEDFFB" w14:textId="5714A773" w:rsidR="000415FE" w:rsidRPr="0027048A" w:rsidDel="000415FE" w:rsidRDefault="00995467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</w:t>
            </w:r>
            <w:r w:rsidR="00E816E4" w:rsidRPr="0027048A">
              <w:rPr>
                <w:rFonts w:ascii="Cambria" w:hAnsi="Cambria" w:cs="Calibri"/>
                <w:sz w:val="20"/>
                <w:szCs w:val="20"/>
                <w:lang w:val="pl-PL"/>
              </w:rPr>
              <w:t>0</w:t>
            </w:r>
          </w:p>
        </w:tc>
        <w:tc>
          <w:tcPr>
            <w:tcW w:w="1192" w:type="dxa"/>
          </w:tcPr>
          <w:p w14:paraId="28136DF6" w14:textId="53D9165F" w:rsidR="000415FE" w:rsidRPr="0027048A" w:rsidRDefault="00E816E4" w:rsidP="0021239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Md – S4</w:t>
            </w:r>
          </w:p>
        </w:tc>
        <w:tc>
          <w:tcPr>
            <w:tcW w:w="1075" w:type="dxa"/>
            <w:vAlign w:val="center"/>
          </w:tcPr>
          <w:p w14:paraId="0C6E3EAD" w14:textId="41E64255" w:rsidR="000415FE" w:rsidRPr="0027048A" w:rsidRDefault="00E816E4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63,74</w:t>
            </w:r>
          </w:p>
        </w:tc>
        <w:tc>
          <w:tcPr>
            <w:tcW w:w="1423" w:type="dxa"/>
            <w:vAlign w:val="center"/>
          </w:tcPr>
          <w:p w14:paraId="7C67312F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1DD6DD13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6EBE543" w14:textId="6946A13A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32C7207F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1C3663DB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E816E4" w:rsidRPr="0027048A" w14:paraId="51C9F9DB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D83D826" w14:textId="2402BB74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11</w:t>
            </w:r>
          </w:p>
        </w:tc>
        <w:tc>
          <w:tcPr>
            <w:tcW w:w="1192" w:type="dxa"/>
          </w:tcPr>
          <w:p w14:paraId="6607E96B" w14:textId="77FE6200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Św – S4</w:t>
            </w:r>
          </w:p>
        </w:tc>
        <w:tc>
          <w:tcPr>
            <w:tcW w:w="1075" w:type="dxa"/>
            <w:vAlign w:val="center"/>
          </w:tcPr>
          <w:p w14:paraId="58928FE0" w14:textId="1C2CCDA1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43,29</w:t>
            </w:r>
          </w:p>
        </w:tc>
        <w:tc>
          <w:tcPr>
            <w:tcW w:w="1423" w:type="dxa"/>
            <w:vAlign w:val="center"/>
          </w:tcPr>
          <w:p w14:paraId="09A674B2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1D78EDB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55903841" w14:textId="2E3D670F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8CB0782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3FEBBD4D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E816E4" w:rsidRPr="0027048A" w14:paraId="43F51820" w14:textId="77777777" w:rsidTr="00520F6F">
        <w:trPr>
          <w:trHeight w:val="336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E19021D" w14:textId="3B47345D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12</w:t>
            </w:r>
          </w:p>
        </w:tc>
        <w:tc>
          <w:tcPr>
            <w:tcW w:w="1192" w:type="dxa"/>
          </w:tcPr>
          <w:p w14:paraId="4072C556" w14:textId="50F8A424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Św – S4</w:t>
            </w:r>
          </w:p>
        </w:tc>
        <w:tc>
          <w:tcPr>
            <w:tcW w:w="1075" w:type="dxa"/>
            <w:vAlign w:val="center"/>
          </w:tcPr>
          <w:p w14:paraId="0E0953EE" w14:textId="020EE9E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47,10</w:t>
            </w:r>
          </w:p>
        </w:tc>
        <w:tc>
          <w:tcPr>
            <w:tcW w:w="1423" w:type="dxa"/>
            <w:vAlign w:val="center"/>
          </w:tcPr>
          <w:p w14:paraId="16E58337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7DE79FD5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9EB99D4" w14:textId="04A78232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23 %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1E791FC7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27C4CCE4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E816E4" w:rsidRPr="0027048A" w14:paraId="43CC6653" w14:textId="77777777" w:rsidTr="00520F6F">
        <w:trPr>
          <w:trHeight w:val="657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0300B4A" w14:textId="703C25DE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13</w:t>
            </w:r>
          </w:p>
        </w:tc>
        <w:tc>
          <w:tcPr>
            <w:tcW w:w="1192" w:type="dxa"/>
          </w:tcPr>
          <w:p w14:paraId="1E2DBE89" w14:textId="6A54E566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Dg, Md – S4</w:t>
            </w:r>
          </w:p>
        </w:tc>
        <w:tc>
          <w:tcPr>
            <w:tcW w:w="1075" w:type="dxa"/>
            <w:vAlign w:val="center"/>
          </w:tcPr>
          <w:p w14:paraId="5BF342C8" w14:textId="68917EBA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29,45</w:t>
            </w:r>
          </w:p>
        </w:tc>
        <w:tc>
          <w:tcPr>
            <w:tcW w:w="1423" w:type="dxa"/>
            <w:vAlign w:val="center"/>
          </w:tcPr>
          <w:p w14:paraId="1E55CCE9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shd w:val="clear" w:color="auto" w:fill="auto"/>
            <w:vAlign w:val="center"/>
          </w:tcPr>
          <w:p w14:paraId="5CA2C522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6B7195EC" w14:textId="293A602D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23%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14:paraId="7F916023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14:paraId="07222404" w14:textId="77777777" w:rsidR="00E816E4" w:rsidRPr="0027048A" w:rsidRDefault="00E816E4" w:rsidP="00E816E4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  <w:tr w:rsidR="000415FE" w:rsidRPr="0027048A" w14:paraId="14014F42" w14:textId="77777777" w:rsidTr="005D706C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8FFEF7F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∑</w:t>
            </w:r>
          </w:p>
        </w:tc>
        <w:tc>
          <w:tcPr>
            <w:tcW w:w="1192" w:type="dxa"/>
          </w:tcPr>
          <w:p w14:paraId="6913B6EA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7D93AC5B" w14:textId="41049D4F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  <w:tc>
          <w:tcPr>
            <w:tcW w:w="4938" w:type="dxa"/>
            <w:gridSpan w:val="5"/>
            <w:shd w:val="clear" w:color="auto" w:fill="auto"/>
            <w:vAlign w:val="center"/>
          </w:tcPr>
          <w:p w14:paraId="25481B5E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center"/>
              <w:rPr>
                <w:rFonts w:ascii="Cambria" w:hAnsi="Cambria" w:cs="Calibri"/>
                <w:sz w:val="20"/>
                <w:szCs w:val="20"/>
                <w:lang w:val="pl-PL"/>
              </w:rPr>
            </w:pPr>
            <w:r w:rsidRPr="0027048A">
              <w:rPr>
                <w:rFonts w:ascii="Cambria" w:hAnsi="Cambria" w:cs="Calibri"/>
                <w:sz w:val="20"/>
                <w:szCs w:val="20"/>
                <w:lang w:val="pl-PL"/>
              </w:rPr>
              <w:t>Razem wartość brutto zł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A4EA5CF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  <w:p w14:paraId="163BED0A" w14:textId="77777777" w:rsidR="000415FE" w:rsidRPr="0027048A" w:rsidRDefault="000415FE" w:rsidP="000415FE">
            <w:pPr>
              <w:tabs>
                <w:tab w:val="left" w:pos="360"/>
                <w:tab w:val="left" w:pos="900"/>
              </w:tabs>
              <w:jc w:val="both"/>
              <w:rPr>
                <w:rFonts w:ascii="Cambria" w:hAnsi="Cambria" w:cs="Calibri"/>
                <w:sz w:val="20"/>
                <w:szCs w:val="20"/>
                <w:lang w:val="pl-PL"/>
              </w:rPr>
            </w:pPr>
          </w:p>
        </w:tc>
      </w:tr>
    </w:tbl>
    <w:p w14:paraId="114A5A6A" w14:textId="77777777" w:rsidR="00771794" w:rsidRPr="0027048A" w:rsidRDefault="00771794" w:rsidP="00771794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6C7B5A43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  <w:r w:rsidRPr="0027048A">
        <w:rPr>
          <w:rFonts w:ascii="Cambria" w:hAnsi="Cambria" w:cs="Calibri"/>
          <w:b/>
          <w:sz w:val="22"/>
          <w:szCs w:val="22"/>
          <w:u w:val="single"/>
          <w:lang w:val="pl-PL"/>
        </w:rPr>
        <w:t>Należy zaoferować kwotę równą bądź wyższą od ceny wywoławczej pod rygorem odrzucenia oferty.</w:t>
      </w:r>
    </w:p>
    <w:p w14:paraId="42E60B0E" w14:textId="77777777" w:rsidR="00771794" w:rsidRPr="0027048A" w:rsidRDefault="00771794" w:rsidP="00771794">
      <w:pPr>
        <w:jc w:val="both"/>
        <w:rPr>
          <w:rFonts w:ascii="Cambria" w:hAnsi="Cambria" w:cs="Calibri"/>
          <w:b/>
          <w:sz w:val="22"/>
          <w:szCs w:val="22"/>
          <w:u w:val="single"/>
          <w:lang w:val="pl-PL"/>
        </w:rPr>
      </w:pPr>
    </w:p>
    <w:p w14:paraId="39BDBD78" w14:textId="334EC731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Nr rachunku do zwrotu wadium</w:t>
      </w:r>
      <w:r w:rsidR="00CB6D4D" w:rsidRPr="0027048A">
        <w:rPr>
          <w:rFonts w:ascii="Cambria" w:hAnsi="Cambria" w:cs="Calibri"/>
          <w:sz w:val="22"/>
          <w:szCs w:val="22"/>
          <w:lang w:val="pl-PL"/>
        </w:rPr>
        <w:t xml:space="preserve"> …………………………………………………………………………</w:t>
      </w:r>
      <w:proofErr w:type="gramStart"/>
      <w:r w:rsidR="00CB6D4D"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CB6D4D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F1A6E79" w14:textId="4042B83C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lastRenderedPageBreak/>
        <w:t>Oświadczam, że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 xml:space="preserve"> dokonałem oględzin,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zapoznałem się ze stanem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oraz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ilością drewna oferowanego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320AFC" w:rsidRPr="0027048A">
        <w:rPr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sprzedaży 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i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nie wnoszę zastrzeże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ń</w:t>
      </w:r>
      <w:r w:rsidRPr="0027048A">
        <w:rPr>
          <w:rFonts w:ascii="Cambria" w:hAnsi="Cambria" w:cs="Calibri"/>
          <w:sz w:val="22"/>
          <w:szCs w:val="22"/>
          <w:lang w:val="pl-PL"/>
        </w:rPr>
        <w:t>/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o</w:t>
      </w:r>
      <w:r w:rsidRPr="0027048A">
        <w:rPr>
          <w:rFonts w:ascii="Cambria" w:hAnsi="Cambria" w:cs="Calibri"/>
          <w:sz w:val="22"/>
          <w:szCs w:val="22"/>
          <w:lang w:val="pl-PL"/>
        </w:rPr>
        <w:t>świadczam, że nie dokonałem oględzin drewna oferowanego do sprzedaży</w:t>
      </w:r>
      <w:r w:rsidR="00320AFC" w:rsidRPr="0027048A">
        <w:rPr>
          <w:rFonts w:ascii="Cambria" w:hAnsi="Cambria" w:cs="Calibri"/>
          <w:sz w:val="22"/>
          <w:szCs w:val="22"/>
          <w:lang w:val="pl-PL"/>
        </w:rPr>
        <w:t>/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ponoszę wszelką odpowiedzialność za skutki wynikające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z rezygnacji z oględzin i nie wnoszę zastrzeżeń do przedmiotu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przetargu.*</w:t>
      </w:r>
      <w:proofErr w:type="gramEnd"/>
    </w:p>
    <w:p w14:paraId="740CF58A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Ogłoszeniem przetargu, formularzem ofertowym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oraz wykazem cen wywoławczych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i  nie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 xml:space="preserve"> wnoszę zastrzeżeń.</w:t>
      </w:r>
    </w:p>
    <w:p w14:paraId="3034AA51" w14:textId="206F887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i akceptuję Regulamin </w:t>
      </w:r>
      <w:r w:rsidR="00325877" w:rsidRPr="0027048A">
        <w:rPr>
          <w:rFonts w:ascii="Cambria" w:hAnsi="Cambria" w:cs="Calibri"/>
          <w:sz w:val="22"/>
          <w:szCs w:val="22"/>
          <w:lang w:val="pl-PL"/>
        </w:rPr>
        <w:t>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i nie wnoszę do niego zastrzeżeń oraz że zdobyłem konieczne informacje do przygotowania oferty.</w:t>
      </w:r>
    </w:p>
    <w:p w14:paraId="6F76B094" w14:textId="27B439FA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zapoznałem się z załączonym do </w:t>
      </w:r>
      <w:r w:rsidR="00581399" w:rsidRPr="0027048A">
        <w:rPr>
          <w:rFonts w:ascii="Cambria" w:hAnsi="Cambria" w:cs="Calibri"/>
          <w:sz w:val="22"/>
          <w:szCs w:val="22"/>
          <w:lang w:val="pl-PL"/>
        </w:rPr>
        <w:t>Ogłoszenia o przetargu publicznym</w:t>
      </w:r>
      <w:r w:rsidR="000E3D6B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>projektem umowy, który został przez nas zaakceptowany i zobowiązuję się w przypadku wyboru mojej oferty do zawarcia umowy na warunkach w ni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m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zawartych, w miejscu i terminie wyznaczonym przez Sprzedającego.</w:t>
      </w:r>
    </w:p>
    <w:p w14:paraId="3760FEB9" w14:textId="33833293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Oświadczam, że uważam się za związanego niniejszą ofertą na okres wskazany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w Regulaminie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t>sprzedaży drewna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F18DAB2" w14:textId="33DA5F35" w:rsidR="00771794" w:rsidRPr="0027048A" w:rsidRDefault="00771794" w:rsidP="00A428EE">
      <w:pPr>
        <w:widowControl w:val="0"/>
        <w:numPr>
          <w:ilvl w:val="0"/>
          <w:numId w:val="9"/>
        </w:numPr>
        <w:tabs>
          <w:tab w:val="left" w:pos="277"/>
        </w:tabs>
        <w:spacing w:line="360" w:lineRule="auto"/>
        <w:ind w:left="284" w:hanging="284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Zobowiązuję się do dopełnienia wszelkich formalności niezbędnych do zawarcia umowy </w:t>
      </w:r>
      <w:r w:rsidR="006676DB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terminie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do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14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licząc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od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hAnsi="Cambria" w:cs="Calibri"/>
          <w:sz w:val="22"/>
          <w:szCs w:val="22"/>
          <w:lang w:val="pl-PL"/>
        </w:rPr>
        <w:t>dnia</w:t>
      </w:r>
      <w:r w:rsidR="00A428EE" w:rsidRPr="0027048A">
        <w:rPr>
          <w:rFonts w:ascii="Cambria" w:hAnsi="Cambria" w:cs="Calibri"/>
          <w:sz w:val="22"/>
          <w:szCs w:val="22"/>
          <w:lang w:val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zamieszczenia</w:t>
      </w:r>
      <w:r w:rsidR="00A428EE" w:rsidRPr="0027048A">
        <w:rPr>
          <w:rFonts w:ascii="Cambria" w:eastAsia="Arial Narrow" w:hAnsi="Cambria" w:cs="Calibri"/>
          <w:sz w:val="22"/>
          <w:szCs w:val="22"/>
          <w:lang w:val="pl-PL" w:bidi="pl-PL"/>
        </w:rPr>
        <w:t> </w:t>
      </w:r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>informacji o rozstrzygnięciu przetargu na stronie prowadzonego postępowania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78AB030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Zakupione drewno załaduję i odbiorę na własny koszt.</w:t>
      </w:r>
    </w:p>
    <w:p w14:paraId="3E95ECE4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Oświadczam, że zapoznałem się z klauzulą informacyjną zgodnie z art. 13 RODO</w:t>
      </w: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>1)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18ADBD4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Wyrażam zgodę na przetwarzanie moich danych osobowych do celów kupna przedmiotu przetargu oraz podania imienia i nazwiska (nazwy) i adresu do publicznej wiadomości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w przypadkach określonych w Regulaminie przetargu.</w:t>
      </w:r>
    </w:p>
    <w:p w14:paraId="5C43D79C" w14:textId="77777777" w:rsidR="00771794" w:rsidRPr="0027048A" w:rsidRDefault="00771794" w:rsidP="00A428EE">
      <w:pPr>
        <w:numPr>
          <w:ilvl w:val="0"/>
          <w:numId w:val="9"/>
        </w:numPr>
        <w:tabs>
          <w:tab w:val="left" w:pos="360"/>
          <w:tab w:val="left" w:pos="900"/>
        </w:tabs>
        <w:spacing w:line="360" w:lineRule="auto"/>
        <w:ind w:left="284" w:hanging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Do oferty dołączam następujące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dokumenty:.</w:t>
      </w:r>
      <w:proofErr w:type="gramEnd"/>
    </w:p>
    <w:p w14:paraId="31B3750F" w14:textId="3F7CF084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ind w:left="426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</w:p>
    <w:p w14:paraId="4C9E7DD1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vertAlign w:val="superscript"/>
          <w:lang w:val="pl-PL"/>
        </w:rPr>
        <w:t xml:space="preserve">1) </w:t>
      </w:r>
      <w:r w:rsidRPr="0027048A">
        <w:rPr>
          <w:rFonts w:ascii="Cambria" w:eastAsia="Calibri" w:hAnsi="Cambria" w:cs="Calibri"/>
          <w:sz w:val="22"/>
          <w:szCs w:val="22"/>
          <w:lang w:val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774D8BB2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</w:p>
    <w:p w14:paraId="74F52485" w14:textId="77777777" w:rsidR="00771794" w:rsidRPr="0027048A" w:rsidRDefault="00771794" w:rsidP="00771794">
      <w:pPr>
        <w:jc w:val="both"/>
        <w:rPr>
          <w:rFonts w:ascii="Cambria" w:eastAsia="Calibri" w:hAnsi="Cambria" w:cs="Calibri"/>
          <w:sz w:val="22"/>
          <w:szCs w:val="22"/>
          <w:lang w:val="pl-PL"/>
        </w:rPr>
      </w:pPr>
      <w:r w:rsidRPr="0027048A">
        <w:rPr>
          <w:rFonts w:ascii="Cambria" w:eastAsia="Calibri" w:hAnsi="Cambria" w:cs="Calibri"/>
          <w:sz w:val="22"/>
          <w:szCs w:val="22"/>
          <w:lang w:val="pl-PL"/>
        </w:rPr>
        <w:t>*niepotrzebne skreślić</w:t>
      </w:r>
    </w:p>
    <w:p w14:paraId="7B870211" w14:textId="1680CFEC" w:rsidR="00771794" w:rsidRPr="0027048A" w:rsidRDefault="00771794" w:rsidP="00771794">
      <w:pPr>
        <w:tabs>
          <w:tab w:val="left" w:pos="360"/>
          <w:tab w:val="left" w:pos="900"/>
        </w:tabs>
        <w:spacing w:line="360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                              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  <w:t xml:space="preserve"> </w:t>
      </w:r>
    </w:p>
    <w:p w14:paraId="4DEFEA07" w14:textId="53ADF48A" w:rsidR="00A428EE" w:rsidRPr="0027048A" w:rsidRDefault="00A428EE" w:rsidP="00A428EE">
      <w:pPr>
        <w:tabs>
          <w:tab w:val="left" w:pos="360"/>
          <w:tab w:val="left" w:pos="900"/>
        </w:tabs>
        <w:spacing w:line="360" w:lineRule="auto"/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……………………..……….</w:t>
      </w:r>
      <w:r w:rsidR="00771794"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……………………………………………….</w:t>
      </w:r>
    </w:p>
    <w:p w14:paraId="63E698BE" w14:textId="08640F52" w:rsidR="00771794" w:rsidRPr="0027048A" w:rsidRDefault="00A428EE" w:rsidP="00A428EE">
      <w:pPr>
        <w:tabs>
          <w:tab w:val="left" w:pos="360"/>
          <w:tab w:val="left" w:pos="900"/>
        </w:tabs>
        <w:spacing w:line="360" w:lineRule="auto"/>
        <w:jc w:val="center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</w:t>
      </w:r>
      <w:r w:rsidR="002E65C9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 xml:space="preserve"> </w:t>
      </w:r>
      <w:r w:rsidR="005C69B3" w:rsidRPr="0027048A">
        <w:rPr>
          <w:rFonts w:ascii="Cambria" w:hAnsi="Cambria" w:cs="Calibri"/>
          <w:sz w:val="20"/>
          <w:szCs w:val="20"/>
          <w:lang w:val="pl-PL"/>
        </w:rPr>
        <w:t xml:space="preserve">     </w:t>
      </w:r>
      <w:r w:rsidR="00771794" w:rsidRPr="0027048A">
        <w:rPr>
          <w:rFonts w:ascii="Cambria" w:hAnsi="Cambria" w:cs="Calibri"/>
          <w:sz w:val="20"/>
          <w:szCs w:val="20"/>
          <w:lang w:val="pl-PL"/>
        </w:rPr>
        <w:t xml:space="preserve">(czytelny podpis </w:t>
      </w:r>
      <w:proofErr w:type="gramStart"/>
      <w:r w:rsidR="00771794" w:rsidRPr="0027048A">
        <w:rPr>
          <w:rFonts w:ascii="Cambria" w:hAnsi="Cambria" w:cs="Calibri"/>
          <w:sz w:val="20"/>
          <w:szCs w:val="20"/>
          <w:lang w:val="pl-PL"/>
        </w:rPr>
        <w:t>upełnomocnionego  przedstawiciela</w:t>
      </w:r>
      <w:proofErr w:type="gramEnd"/>
      <w:r w:rsidR="00771794" w:rsidRPr="0027048A">
        <w:rPr>
          <w:rFonts w:ascii="Cambria" w:hAnsi="Cambria" w:cs="Calibri"/>
          <w:sz w:val="20"/>
          <w:szCs w:val="20"/>
          <w:lang w:val="pl-PL"/>
        </w:rPr>
        <w:t>)</w:t>
      </w:r>
    </w:p>
    <w:p w14:paraId="2F303B70" w14:textId="112A9057" w:rsidR="00771794" w:rsidRPr="0027048A" w:rsidRDefault="00771794">
      <w:pPr>
        <w:spacing w:after="160" w:line="259" w:lineRule="auto"/>
        <w:rPr>
          <w:rFonts w:ascii="Cambria" w:hAnsi="Cambria" w:cs="Calibri"/>
          <w:i/>
          <w:sz w:val="22"/>
          <w:szCs w:val="22"/>
          <w:lang w:val="pl-PL"/>
        </w:rPr>
      </w:pPr>
    </w:p>
    <w:p w14:paraId="52B29011" w14:textId="77777777" w:rsidR="003D21DE" w:rsidRPr="0027048A" w:rsidRDefault="003D21D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5BC4D421" w14:textId="6B08FBD8" w:rsidR="0045010A" w:rsidRPr="0027048A" w:rsidRDefault="0045010A" w:rsidP="004677E1">
      <w:pPr>
        <w:spacing w:after="160" w:line="259" w:lineRule="auto"/>
        <w:ind w:left="7080" w:firstLine="708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lastRenderedPageBreak/>
        <w:t xml:space="preserve">Załącznik nr </w:t>
      </w:r>
      <w:r w:rsidR="00C338AA" w:rsidRPr="0027048A">
        <w:rPr>
          <w:rFonts w:ascii="Cambria" w:hAnsi="Cambria" w:cs="Calibri"/>
          <w:i/>
          <w:sz w:val="18"/>
          <w:szCs w:val="18"/>
          <w:lang w:val="pl-PL"/>
        </w:rPr>
        <w:t>3</w:t>
      </w:r>
      <w:r w:rsidRPr="0027048A">
        <w:rPr>
          <w:rFonts w:ascii="Cambria" w:hAnsi="Cambria" w:cs="Calibri"/>
          <w:i/>
          <w:sz w:val="18"/>
          <w:szCs w:val="18"/>
          <w:lang w:val="pl-PL"/>
        </w:rPr>
        <w:t xml:space="preserve"> </w:t>
      </w:r>
    </w:p>
    <w:p w14:paraId="5C92F4E5" w14:textId="54B033A0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</w:t>
      </w:r>
      <w:proofErr w:type="gramStart"/>
      <w:r w:rsidRPr="0027048A">
        <w:rPr>
          <w:rFonts w:ascii="Cambria" w:hAnsi="Cambria" w:cs="Calibri"/>
          <w:iCs/>
          <w:sz w:val="18"/>
          <w:szCs w:val="18"/>
          <w:lang w:val="pl-PL"/>
        </w:rPr>
        <w:t>publicznym  z</w:t>
      </w:r>
      <w:proofErr w:type="gramEnd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2</w:t>
      </w:r>
      <w:r w:rsidR="0027048A" w:rsidRPr="0027048A">
        <w:rPr>
          <w:rFonts w:ascii="Cambria" w:hAnsi="Cambria" w:cs="Calibri"/>
          <w:sz w:val="18"/>
          <w:szCs w:val="18"/>
          <w:lang w:val="pl-PL"/>
        </w:rPr>
        <w:t>7</w:t>
      </w:r>
      <w:r w:rsidR="00942CFB" w:rsidRPr="0027048A">
        <w:rPr>
          <w:rFonts w:ascii="Cambria" w:hAnsi="Cambria" w:cs="Calibri"/>
          <w:sz w:val="18"/>
          <w:szCs w:val="18"/>
          <w:lang w:val="pl-PL"/>
        </w:rPr>
        <w:t>.0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1</w:t>
      </w:r>
      <w:r w:rsidR="00942CFB" w:rsidRPr="0027048A">
        <w:rPr>
          <w:rFonts w:ascii="Cambria" w:hAnsi="Cambria" w:cs="Calibri"/>
          <w:sz w:val="18"/>
          <w:szCs w:val="18"/>
          <w:lang w:val="pl-PL"/>
        </w:rPr>
        <w:t>.202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>r.</w:t>
      </w:r>
    </w:p>
    <w:p w14:paraId="0E02606D" w14:textId="77777777" w:rsidR="005C69B3" w:rsidRPr="0027048A" w:rsidRDefault="005C69B3" w:rsidP="00621262">
      <w:pPr>
        <w:pStyle w:val="Nagwek1"/>
        <w:rPr>
          <w:rFonts w:ascii="Cambria" w:hAnsi="Cambria" w:cstheme="minorHAnsi"/>
          <w:sz w:val="24"/>
          <w:szCs w:val="24"/>
        </w:rPr>
      </w:pPr>
    </w:p>
    <w:p w14:paraId="1388EA17" w14:textId="5BD83714" w:rsidR="00621262" w:rsidRPr="0027048A" w:rsidRDefault="00621262" w:rsidP="00621262">
      <w:pPr>
        <w:pStyle w:val="Nagwek1"/>
        <w:rPr>
          <w:rFonts w:ascii="Cambria" w:hAnsi="Cambria" w:cstheme="minorHAnsi"/>
          <w:sz w:val="24"/>
          <w:szCs w:val="24"/>
        </w:rPr>
      </w:pPr>
      <w:r w:rsidRPr="0027048A">
        <w:rPr>
          <w:rFonts w:ascii="Cambria" w:hAnsi="Cambria" w:cstheme="minorHAnsi"/>
          <w:sz w:val="24"/>
          <w:szCs w:val="24"/>
        </w:rPr>
        <w:t>UMOWA nr ……</w:t>
      </w:r>
    </w:p>
    <w:p w14:paraId="184BDA8D" w14:textId="1A1A32C3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zawa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rta w dniu ……</w:t>
      </w:r>
      <w:proofErr w:type="gramStart"/>
      <w:r w:rsidR="00DC2FAB"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DC2FAB" w:rsidRPr="0027048A">
        <w:rPr>
          <w:rFonts w:ascii="Cambria" w:hAnsi="Cambria" w:cs="Calibri"/>
          <w:sz w:val="22"/>
          <w:szCs w:val="22"/>
          <w:lang w:val="pl-PL"/>
        </w:rPr>
        <w:t>. roku pomiędzy</w:t>
      </w:r>
      <w:r w:rsidRPr="0027048A">
        <w:rPr>
          <w:rFonts w:ascii="Cambria" w:hAnsi="Cambria" w:cs="Calibri"/>
          <w:sz w:val="22"/>
          <w:szCs w:val="22"/>
          <w:lang w:val="pl-PL"/>
        </w:rPr>
        <w:t>: Instytutem Dendrologii Polskiej Akademii Nauk zwanym w dalszej treści umowy „Sprzedającym” mającym siedzibę przy ulicy Parkowej 5, 62-035 Kór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nik reprezentowanym przez ……………………………………………………………</w:t>
      </w:r>
      <w:proofErr w:type="gramStart"/>
      <w:r w:rsidR="00E83569"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="00E83569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10C0C18" w14:textId="77777777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638C963" w14:textId="46A1C89A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………………………………………………………………………………………………………. zwanym w dalszej treści umowy „Nabywcą”, reprezentowanym przez ………………………………………………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t>………</w:t>
      </w:r>
    </w:p>
    <w:p w14:paraId="3B92BE8C" w14:textId="7FC7CE9F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zawarta jest w oparciu o wynik przetargu z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 xml:space="preserve"> 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.202</w:t>
      </w:r>
      <w:r w:rsidR="000D3EA4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roku na sprzedaż drewna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7A4C3B3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</w:rPr>
      </w:pPr>
      <w:bookmarkStart w:id="2" w:name="_Hlk118971157"/>
      <w:r w:rsidRPr="0027048A">
        <w:rPr>
          <w:rFonts w:ascii="Cambria" w:hAnsi="Cambria" w:cs="Calibri"/>
          <w:sz w:val="22"/>
          <w:szCs w:val="22"/>
        </w:rPr>
        <w:t>§ 1</w:t>
      </w:r>
    </w:p>
    <w:bookmarkEnd w:id="2"/>
    <w:p w14:paraId="56F45E67" w14:textId="1EB8AD7F" w:rsidR="00621262" w:rsidRPr="0027048A" w:rsidRDefault="00621262" w:rsidP="005C69B3">
      <w:pPr>
        <w:numPr>
          <w:ilvl w:val="0"/>
          <w:numId w:val="11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Przedmiotem umowy jest drewno pozyskane w Instytucie Dendrologii PAN w ilości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1061"/>
        <w:gridCol w:w="1556"/>
        <w:gridCol w:w="773"/>
        <w:gridCol w:w="1466"/>
        <w:gridCol w:w="1227"/>
        <w:gridCol w:w="2354"/>
      </w:tblGrid>
      <w:tr w:rsidR="00621262" w:rsidRPr="0027048A" w14:paraId="794E9751" w14:textId="77777777" w:rsidTr="00C36FA2">
        <w:tc>
          <w:tcPr>
            <w:tcW w:w="648" w:type="dxa"/>
            <w:shd w:val="clear" w:color="auto" w:fill="auto"/>
          </w:tcPr>
          <w:p w14:paraId="77D66DFB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L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os</w:t>
            </w:r>
          </w:p>
        </w:tc>
        <w:tc>
          <w:tcPr>
            <w:tcW w:w="1080" w:type="dxa"/>
            <w:shd w:val="clear" w:color="auto" w:fill="auto"/>
          </w:tcPr>
          <w:p w14:paraId="78462AD8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 xml:space="preserve">Gatunek </w:t>
            </w:r>
          </w:p>
        </w:tc>
        <w:tc>
          <w:tcPr>
            <w:tcW w:w="1666" w:type="dxa"/>
            <w:shd w:val="clear" w:color="auto" w:fill="auto"/>
          </w:tcPr>
          <w:p w14:paraId="36E699A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Sortyment</w:t>
            </w:r>
          </w:p>
        </w:tc>
        <w:tc>
          <w:tcPr>
            <w:tcW w:w="810" w:type="dxa"/>
            <w:shd w:val="clear" w:color="auto" w:fill="auto"/>
          </w:tcPr>
          <w:p w14:paraId="47A08463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Ilość m</w:t>
            </w:r>
            <w:r w:rsidRPr="0027048A">
              <w:rPr>
                <w:rFonts w:ascii="Cambria" w:hAnsi="Cambria" w:cs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14:paraId="7403AE11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Cena </w:t>
            </w:r>
          </w:p>
          <w:p w14:paraId="4C39B5CA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(loco las po zrywce)</w:t>
            </w:r>
          </w:p>
        </w:tc>
        <w:tc>
          <w:tcPr>
            <w:tcW w:w="1260" w:type="dxa"/>
            <w:shd w:val="clear" w:color="auto" w:fill="auto"/>
          </w:tcPr>
          <w:p w14:paraId="5CFFEAB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Sposób zapłaty</w:t>
            </w:r>
          </w:p>
        </w:tc>
        <w:tc>
          <w:tcPr>
            <w:tcW w:w="2700" w:type="dxa"/>
            <w:shd w:val="clear" w:color="auto" w:fill="auto"/>
          </w:tcPr>
          <w:p w14:paraId="60DC2A46" w14:textId="77777777" w:rsidR="00621262" w:rsidRPr="0027048A" w:rsidRDefault="00621262" w:rsidP="00C36FA2">
            <w:pPr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Termin zapłaty</w:t>
            </w:r>
          </w:p>
        </w:tc>
      </w:tr>
      <w:tr w:rsidR="00621262" w:rsidRPr="0027048A" w14:paraId="56E45F01" w14:textId="77777777" w:rsidTr="00C36FA2">
        <w:tc>
          <w:tcPr>
            <w:tcW w:w="648" w:type="dxa"/>
            <w:shd w:val="clear" w:color="auto" w:fill="auto"/>
          </w:tcPr>
          <w:p w14:paraId="5710011A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14:paraId="1C0713E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5692FCAD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F4536F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3B31BA51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DC58BF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1E977B11" w14:textId="654DAB26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4590A14" w14:textId="6BBA92F6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  <w:tr w:rsidR="00621262" w:rsidRPr="0027048A" w14:paraId="5F39D273" w14:textId="77777777" w:rsidTr="00C36FA2">
        <w:tc>
          <w:tcPr>
            <w:tcW w:w="648" w:type="dxa"/>
            <w:shd w:val="clear" w:color="auto" w:fill="auto"/>
          </w:tcPr>
          <w:p w14:paraId="121D9CFB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51C071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66" w:type="dxa"/>
            <w:shd w:val="clear" w:color="auto" w:fill="auto"/>
          </w:tcPr>
          <w:p w14:paraId="6F483F16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1A9315E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14:paraId="12D7BF17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9CA83F5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przelew</w:t>
            </w:r>
          </w:p>
          <w:p w14:paraId="69354D74" w14:textId="77777777" w:rsidR="00621262" w:rsidRPr="0027048A" w:rsidRDefault="00621262" w:rsidP="00C36FA2">
            <w:pPr>
              <w:jc w:val="both"/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</w:rPr>
              <w:t>gotówka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>*</w:t>
            </w:r>
          </w:p>
        </w:tc>
        <w:tc>
          <w:tcPr>
            <w:tcW w:w="2700" w:type="dxa"/>
            <w:shd w:val="clear" w:color="auto" w:fill="auto"/>
          </w:tcPr>
          <w:p w14:paraId="3CE95A4B" w14:textId="6F0EBBAA" w:rsidR="00621262" w:rsidRPr="0027048A" w:rsidRDefault="00621262" w:rsidP="00DC2FAB">
            <w:pPr>
              <w:rPr>
                <w:rFonts w:ascii="Cambria" w:hAnsi="Cambria" w:cs="Calibri"/>
                <w:sz w:val="22"/>
                <w:szCs w:val="22"/>
                <w:lang w:val="pl-PL"/>
              </w:rPr>
            </w:pP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do </w:t>
            </w:r>
            <w:r w:rsidR="00942CF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14</w:t>
            </w:r>
            <w:r w:rsidRPr="0027048A">
              <w:rPr>
                <w:rFonts w:ascii="Cambria" w:hAnsi="Cambria" w:cs="Calibri"/>
                <w:sz w:val="22"/>
                <w:szCs w:val="22"/>
                <w:lang w:val="pl-PL"/>
              </w:rPr>
              <w:t xml:space="preserve"> dni od daty </w:t>
            </w:r>
            <w:r w:rsidR="00DC2FAB" w:rsidRPr="0027048A">
              <w:rPr>
                <w:rFonts w:ascii="Cambria" w:hAnsi="Cambria" w:cs="Calibri"/>
                <w:sz w:val="22"/>
                <w:szCs w:val="22"/>
                <w:lang w:val="pl-PL"/>
              </w:rPr>
              <w:t>podpisania umowy</w:t>
            </w:r>
          </w:p>
        </w:tc>
      </w:tr>
    </w:tbl>
    <w:p w14:paraId="382F96E4" w14:textId="35AD3021" w:rsidR="005C69B3" w:rsidRPr="0027048A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*niewłaściwe 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skreślić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>,</w:t>
      </w:r>
      <w:proofErr w:type="gramEnd"/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 (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 xml:space="preserve">w przypadku przedsiębiorcy 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przy określeniu sposobu zapłaty 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zastosowanie ma</w:t>
      </w:r>
      <w:r w:rsidR="00DC2FAB" w:rsidRPr="0027048A">
        <w:rPr>
          <w:rFonts w:ascii="Cambria" w:hAnsi="Cambria" w:cs="Calibri"/>
          <w:sz w:val="22"/>
          <w:szCs w:val="22"/>
          <w:lang w:val="pl-PL"/>
        </w:rPr>
        <w:t xml:space="preserve"> z art. 19 ustawy z 6 marca 2018 r. - Prawo przedsiębiorców</w:t>
      </w:r>
      <w:r w:rsidR="009D7E9B" w:rsidRPr="0027048A">
        <w:rPr>
          <w:rFonts w:ascii="Cambria" w:hAnsi="Cambria" w:cs="Calibri"/>
          <w:sz w:val="22"/>
          <w:szCs w:val="22"/>
          <w:lang w:val="pl-PL"/>
        </w:rPr>
        <w:t>)</w:t>
      </w:r>
    </w:p>
    <w:p w14:paraId="590516AA" w14:textId="501C1F5B" w:rsidR="005C69B3" w:rsidRPr="0027048A" w:rsidRDefault="00621262" w:rsidP="005C69B3">
      <w:pPr>
        <w:spacing w:line="276" w:lineRule="auto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Zastosowano ceny dotyczą losów nr: …………………………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5695EB4" w14:textId="5476F8FE" w:rsidR="00621262" w:rsidRPr="0027048A" w:rsidRDefault="00621262" w:rsidP="005C69B3">
      <w:pPr>
        <w:numPr>
          <w:ilvl w:val="0"/>
          <w:numId w:val="11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obejmuje warunki określone w regulaminie</w:t>
      </w:r>
      <w:r w:rsidR="002748F4" w:rsidRPr="0027048A">
        <w:rPr>
          <w:rFonts w:ascii="Cambria" w:hAnsi="Cambria" w:cs="Calibri"/>
          <w:sz w:val="22"/>
          <w:szCs w:val="22"/>
          <w:lang w:val="pl-PL"/>
        </w:rPr>
        <w:t xml:space="preserve"> sprzedaży drewna w Instytucie Dendrologii Polskiej Akademii Nauk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3662E599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2</w:t>
      </w:r>
    </w:p>
    <w:p w14:paraId="23E29523" w14:textId="24395DE3" w:rsidR="0048280A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Określona w § 1 cena</w:t>
      </w:r>
      <w:r w:rsidR="0048280A" w:rsidRPr="0027048A">
        <w:rPr>
          <w:rFonts w:ascii="Cambria" w:hAnsi="Cambria" w:cs="Calibri"/>
          <w:sz w:val="22"/>
          <w:szCs w:val="22"/>
        </w:rPr>
        <w:t xml:space="preserve"> ofertowa</w:t>
      </w:r>
      <w:r w:rsidRPr="0027048A">
        <w:rPr>
          <w:rFonts w:ascii="Cambria" w:hAnsi="Cambria" w:cs="Calibri"/>
          <w:sz w:val="22"/>
          <w:szCs w:val="22"/>
        </w:rPr>
        <w:t xml:space="preserve"> została ustalona w wyniku przetargu</w:t>
      </w:r>
      <w:r w:rsidR="007F1449" w:rsidRPr="0027048A">
        <w:rPr>
          <w:rFonts w:ascii="Cambria" w:hAnsi="Cambria" w:cs="Calibri"/>
          <w:sz w:val="22"/>
          <w:szCs w:val="22"/>
        </w:rPr>
        <w:t>.</w:t>
      </w:r>
      <w:r w:rsidR="0048280A" w:rsidRPr="0027048A">
        <w:rPr>
          <w:rFonts w:ascii="Cambria" w:hAnsi="Cambria" w:cs="Calibri"/>
          <w:sz w:val="22"/>
          <w:szCs w:val="22"/>
        </w:rPr>
        <w:t xml:space="preserve"> </w:t>
      </w:r>
    </w:p>
    <w:p w14:paraId="02A96B37" w14:textId="3050B99F" w:rsidR="007F1449" w:rsidRPr="0027048A" w:rsidRDefault="0048280A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Kwota netto jaką zapłaci Nabywca wnosi </w:t>
      </w:r>
      <w:r w:rsidR="0027048A" w:rsidRPr="0027048A">
        <w:rPr>
          <w:rFonts w:ascii="Cambria" w:hAnsi="Cambria" w:cs="Calibri"/>
          <w:sz w:val="22"/>
          <w:szCs w:val="22"/>
        </w:rPr>
        <w:t>……………</w:t>
      </w:r>
      <w:proofErr w:type="gramStart"/>
      <w:r w:rsidR="0027048A" w:rsidRPr="0027048A">
        <w:rPr>
          <w:rFonts w:ascii="Cambria" w:hAnsi="Cambria" w:cs="Calibri"/>
          <w:sz w:val="22"/>
          <w:szCs w:val="22"/>
        </w:rPr>
        <w:t>…….</w:t>
      </w:r>
      <w:proofErr w:type="gramEnd"/>
      <w:r w:rsidR="0027048A" w:rsidRPr="0027048A">
        <w:rPr>
          <w:rFonts w:ascii="Cambria" w:hAnsi="Cambria" w:cs="Calibri"/>
          <w:sz w:val="22"/>
          <w:szCs w:val="22"/>
        </w:rPr>
        <w:t>.</w:t>
      </w:r>
      <w:r w:rsidRPr="0027048A">
        <w:rPr>
          <w:rFonts w:ascii="Cambria" w:hAnsi="Cambria" w:cs="Calibri"/>
          <w:sz w:val="22"/>
          <w:szCs w:val="22"/>
        </w:rPr>
        <w:t>…… zł</w:t>
      </w:r>
    </w:p>
    <w:p w14:paraId="0B0EFFFE" w14:textId="62917E5C" w:rsidR="00621262" w:rsidRPr="0027048A" w:rsidRDefault="00621262" w:rsidP="007F1449">
      <w:pPr>
        <w:pStyle w:val="Tekstpodstawowy"/>
        <w:numPr>
          <w:ilvl w:val="1"/>
          <w:numId w:val="11"/>
        </w:numPr>
        <w:tabs>
          <w:tab w:val="clear" w:pos="720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Do powyższej kwoty netto doliczany jest podatek VAT w wysokości 23%.</w:t>
      </w:r>
    </w:p>
    <w:p w14:paraId="597F6BD8" w14:textId="61D612FF" w:rsidR="00621262" w:rsidRPr="0027048A" w:rsidRDefault="00621262" w:rsidP="005C69B3">
      <w:pPr>
        <w:pStyle w:val="Tekstpodstawowy"/>
        <w:numPr>
          <w:ilvl w:val="1"/>
          <w:numId w:val="11"/>
        </w:numPr>
        <w:tabs>
          <w:tab w:val="clear" w:pos="720"/>
          <w:tab w:val="num" w:pos="426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Za datę zapłaty uważa się datę wpływu </w:t>
      </w:r>
      <w:r w:rsidR="002748F4" w:rsidRPr="0027048A">
        <w:rPr>
          <w:rFonts w:ascii="Cambria" w:hAnsi="Cambria" w:cs="Calibri"/>
          <w:sz w:val="22"/>
          <w:szCs w:val="22"/>
        </w:rPr>
        <w:t>środków pieniężnych</w:t>
      </w:r>
      <w:r w:rsidRPr="0027048A">
        <w:rPr>
          <w:rFonts w:ascii="Cambria" w:hAnsi="Cambria" w:cs="Calibri"/>
          <w:sz w:val="22"/>
          <w:szCs w:val="22"/>
        </w:rPr>
        <w:t xml:space="preserve"> na konto (35 1130 1088 0001 3144 </w:t>
      </w:r>
      <w:proofErr w:type="gramStart"/>
      <w:r w:rsidRPr="0027048A">
        <w:rPr>
          <w:rFonts w:ascii="Cambria" w:hAnsi="Cambria" w:cs="Calibri"/>
          <w:sz w:val="22"/>
          <w:szCs w:val="22"/>
        </w:rPr>
        <w:t xml:space="preserve">5620 </w:t>
      </w:r>
      <w:r w:rsidR="00EF369E" w:rsidRPr="0027048A">
        <w:rPr>
          <w:rFonts w:ascii="Cambria" w:hAnsi="Cambria" w:cs="Calibri"/>
          <w:sz w:val="22"/>
          <w:szCs w:val="22"/>
        </w:rPr>
        <w:t> </w:t>
      </w:r>
      <w:r w:rsidRPr="0027048A">
        <w:rPr>
          <w:rFonts w:ascii="Cambria" w:hAnsi="Cambria" w:cs="Calibri"/>
          <w:sz w:val="22"/>
          <w:szCs w:val="22"/>
        </w:rPr>
        <w:t>0005</w:t>
      </w:r>
      <w:proofErr w:type="gramEnd"/>
      <w:r w:rsidRPr="0027048A">
        <w:rPr>
          <w:rFonts w:ascii="Cambria" w:hAnsi="Cambria" w:cs="Calibri"/>
          <w:sz w:val="22"/>
          <w:szCs w:val="22"/>
        </w:rPr>
        <w:t xml:space="preserve">) lub </w:t>
      </w:r>
      <w:r w:rsidR="002748F4" w:rsidRPr="0027048A">
        <w:rPr>
          <w:rFonts w:ascii="Cambria" w:hAnsi="Cambria" w:cs="Calibri"/>
          <w:sz w:val="22"/>
          <w:szCs w:val="22"/>
        </w:rPr>
        <w:t xml:space="preserve">gotówki </w:t>
      </w:r>
      <w:r w:rsidRPr="0027048A">
        <w:rPr>
          <w:rFonts w:ascii="Cambria" w:hAnsi="Cambria" w:cs="Calibri"/>
          <w:sz w:val="22"/>
          <w:szCs w:val="22"/>
        </w:rPr>
        <w:t>do kasy Sprzedającego.</w:t>
      </w:r>
    </w:p>
    <w:p w14:paraId="08591CA2" w14:textId="77777777" w:rsidR="00621262" w:rsidRPr="0027048A" w:rsidRDefault="00621262" w:rsidP="00621262">
      <w:pPr>
        <w:pStyle w:val="Tekstpodstawowy"/>
        <w:jc w:val="center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§ 3</w:t>
      </w:r>
    </w:p>
    <w:p w14:paraId="5DAC1A30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Sprzedaż drewna dokonana będzie na warunkach loco las.</w:t>
      </w:r>
    </w:p>
    <w:p w14:paraId="2E758B24" w14:textId="2AD1743B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Nabywca dokona odbioru drewna własnym staraniem i na własny koszt.</w:t>
      </w:r>
      <w:r w:rsidRPr="0027048A">
        <w:rPr>
          <w:rFonts w:ascii="Cambria" w:hAnsi="Cambria"/>
          <w:sz w:val="22"/>
          <w:szCs w:val="22"/>
        </w:rPr>
        <w:t xml:space="preserve"> </w:t>
      </w:r>
      <w:r w:rsidRPr="0027048A">
        <w:rPr>
          <w:rFonts w:ascii="Cambria" w:hAnsi="Cambria" w:cs="Calibri"/>
          <w:sz w:val="22"/>
          <w:szCs w:val="22"/>
        </w:rPr>
        <w:t xml:space="preserve">Osoba dokonująca odbioru w imieniu </w:t>
      </w:r>
      <w:r w:rsidR="00B9388A" w:rsidRPr="0027048A">
        <w:rPr>
          <w:rFonts w:ascii="Cambria" w:hAnsi="Cambria" w:cs="Calibri"/>
          <w:sz w:val="22"/>
          <w:szCs w:val="22"/>
        </w:rPr>
        <w:t>Nabywcy</w:t>
      </w:r>
      <w:r w:rsidRPr="0027048A">
        <w:rPr>
          <w:rFonts w:ascii="Cambria" w:hAnsi="Cambria" w:cs="Calibri"/>
          <w:sz w:val="22"/>
          <w:szCs w:val="22"/>
        </w:rPr>
        <w:t xml:space="preserve"> obowiązana jest przedstawić pisemne upoważnienie.</w:t>
      </w:r>
    </w:p>
    <w:p w14:paraId="6E67A689" w14:textId="77777777" w:rsidR="00621262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Drewno wydane będzie wyłącznie po wcześniejszym przedstawieniu dowodu wpłaty gotówki do kasy Sprzedającego lub dowodu wykonania przelewu należności na konto Sprzedającego wskazane w § 2.</w:t>
      </w:r>
    </w:p>
    <w:p w14:paraId="59BC7D49" w14:textId="77777777" w:rsidR="00CF7405" w:rsidRPr="0027048A" w:rsidRDefault="00621262" w:rsidP="005C69B3">
      <w:pPr>
        <w:pStyle w:val="Tekstpodstawowy"/>
        <w:numPr>
          <w:ilvl w:val="0"/>
          <w:numId w:val="12"/>
        </w:numPr>
        <w:tabs>
          <w:tab w:val="clear" w:pos="720"/>
          <w:tab w:val="num" w:pos="142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nieodebrania drewna w ciągu 14 dni od daty zapłaty za drewno, Sprzedający nie ponosi odpowiedzialności za ewentualne zaginięcie lub deprecjację sprzedanego surowca.</w:t>
      </w:r>
    </w:p>
    <w:p w14:paraId="73C91952" w14:textId="125A5DEA" w:rsidR="00CF7405" w:rsidRPr="0027048A" w:rsidRDefault="00CF7405" w:rsidP="005C69B3">
      <w:pPr>
        <w:pStyle w:val="Akapitzlist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 xml:space="preserve">Kupujący zobowiązuje się wykonać lub zorganizować transport drogowy drewna zgodnie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z przepisami ustawy z dnia 20 czerwca 1997 r. - Prawo o ruchu drogowym, ustawy z dnia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 xml:space="preserve">6 września 2001 r. o transporcie drogowym, ustawy z dnia 21 marca 1985 r. o drogach publicznych, aktów wykonawczych do tych ustaw lub wielkości określonej w zezwoleniu na </w:t>
      </w:r>
      <w:r w:rsidRPr="0027048A">
        <w:rPr>
          <w:rFonts w:ascii="Cambria" w:hAnsi="Cambria" w:cs="Calibri"/>
          <w:sz w:val="22"/>
          <w:szCs w:val="22"/>
        </w:rPr>
        <w:lastRenderedPageBreak/>
        <w:t xml:space="preserve">przejazd pojazdu nienormatywnego oraz w innych obowiązujących przepisach prawa, </w:t>
      </w:r>
      <w:r w:rsidR="0081243C" w:rsidRPr="0027048A">
        <w:rPr>
          <w:rFonts w:ascii="Cambria" w:hAnsi="Cambria" w:cs="Calibri"/>
          <w:sz w:val="22"/>
          <w:szCs w:val="22"/>
        </w:rPr>
        <w:br/>
      </w:r>
      <w:r w:rsidRPr="0027048A">
        <w:rPr>
          <w:rFonts w:ascii="Cambria" w:hAnsi="Cambria" w:cs="Calibri"/>
          <w:sz w:val="22"/>
          <w:szCs w:val="22"/>
        </w:rPr>
        <w:t>w szczególności nie powodując zagrożenia bezpieczeństwa w ruchu drogowym oraz nie powodując przekroczenia dopuszczalnej masy całkowitej lub nacisków osi pojazdu.</w:t>
      </w:r>
    </w:p>
    <w:p w14:paraId="6C23D7D4" w14:textId="73E3AE2B" w:rsidR="00CF7405" w:rsidRPr="0027048A" w:rsidRDefault="00CF7405" w:rsidP="005C69B3">
      <w:pPr>
        <w:pStyle w:val="Tekstpodstawowy"/>
        <w:numPr>
          <w:ilvl w:val="0"/>
          <w:numId w:val="12"/>
        </w:numPr>
        <w:tabs>
          <w:tab w:val="clear" w:pos="720"/>
          <w:tab w:val="num" w:pos="357"/>
        </w:tabs>
        <w:spacing w:after="120" w:line="276" w:lineRule="auto"/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Strony niniejszej umowy zgodnie oświadczają, że Sprzedawca nie wykonuje żadnych czynności związanych z transportem drogowym sprzedanego drewna, w tym w szczególności Sprzedawca nie jest: organizatorem transportu, nadawcą, odbiorcą, załadowcą lub spedytorem. Powyższe czynności wykonywane są wyłącznie przez Kupującego (na jego koszt i ryzyko) lub przez podmiot działający na zlecenie Kupującego.</w:t>
      </w:r>
    </w:p>
    <w:p w14:paraId="00031B81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4</w:t>
      </w:r>
    </w:p>
    <w:p w14:paraId="1242C9EE" w14:textId="4064BD72" w:rsidR="00621262" w:rsidRPr="0027048A" w:rsidRDefault="00621262" w:rsidP="005C69B3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Sprzedający zastrzega sobie własność rzeczy sprzedanej do chwili zapłaty ceny w pełnej wysokości. Zastrzeżenie własności rzeczy sprzedanej dotyczy również produktów, produkcji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toku oraz produktów gotowych powstałych w wyniku przetworzenia surowca drzewnego określonego w § 1 umowy, do chwili ich wydania kontrahentom Kupującego.</w:t>
      </w:r>
    </w:p>
    <w:p w14:paraId="27496D6E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46F7DE99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>§ 5</w:t>
      </w:r>
    </w:p>
    <w:p w14:paraId="5D8FFC49" w14:textId="77777777" w:rsidR="00B9388A" w:rsidRPr="0027048A" w:rsidRDefault="00621262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Umowy oświadczają, że realizacja Umowy sprzedaży drewna w granicach </w:t>
      </w:r>
      <w:r w:rsidR="00E83569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+/- 5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% ilości surowca określonego w § 1 jest dopuszczalna. </w:t>
      </w:r>
    </w:p>
    <w:p w14:paraId="44A558A2" w14:textId="77777777" w:rsidR="00B9388A" w:rsidRPr="0027048A" w:rsidRDefault="00B9388A" w:rsidP="005C69B3">
      <w:pPr>
        <w:numPr>
          <w:ilvl w:val="0"/>
          <w:numId w:val="13"/>
        </w:numPr>
        <w:tabs>
          <w:tab w:val="clear" w:pos="720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Strony nie ponoszą odpowiedzialności z tytułu niewykonania lub nienależytego wykonania Umowy spowodowanego zdarzeniem o charakterze siły wyższej, przez które rozumie się zdarzenie zewnętrzne, niemożliwe do przewidzenia lub niemożliwe do zapobieżenia mimo działania Stron z należytą starannością takie jak (w szczególności): pożar, powódź lub długotrwałe opady atmosferyczne uniemożliwiające wjazd do lasu, susza, gradacja szkodliwych owadów, wiatrołomy oraz inne jak: wojna, strajki, zamieszki. </w:t>
      </w:r>
    </w:p>
    <w:p w14:paraId="1A564E2A" w14:textId="2E678601" w:rsidR="00B9388A" w:rsidRPr="0027048A" w:rsidRDefault="00B9388A" w:rsidP="005C69B3">
      <w:pPr>
        <w:numPr>
          <w:ilvl w:val="0"/>
          <w:numId w:val="13"/>
        </w:numPr>
        <w:tabs>
          <w:tab w:val="clear" w:pos="720"/>
          <w:tab w:val="left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W razie wystąpienia zdarzenia siły wyższej Strony uzgodnią sposób dalszego wykonywania Umowy po ustaniu tego zdarzenia, jeżeli nie będzie możliwe wykonywanie Umowy na dotychczasowych warunkach.</w:t>
      </w:r>
    </w:p>
    <w:p w14:paraId="0CE6E83B" w14:textId="164619BE" w:rsidR="00621262" w:rsidRPr="0027048A" w:rsidRDefault="00621262" w:rsidP="005C69B3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6</w:t>
      </w:r>
    </w:p>
    <w:p w14:paraId="1167E592" w14:textId="054D26E0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Reklamacje jakościowe i ilościowe Nabywca zgłasza pisemnie w ciągu 14 dni od daty otrzymania drewna, a rozpatrywane będą przez upoważnionych przedstawicieli Sprzedającego i Nabywcy 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br/>
      </w:r>
      <w:r w:rsidRPr="0027048A">
        <w:rPr>
          <w:rFonts w:ascii="Cambria" w:hAnsi="Cambria" w:cs="Calibri"/>
          <w:sz w:val="22"/>
          <w:szCs w:val="22"/>
          <w:lang w:val="pl-PL"/>
        </w:rPr>
        <w:t>w ciągu 14 dni od daty zgłoszenia reklamacji przez Nabywc</w:t>
      </w:r>
      <w:r w:rsidR="00B9388A" w:rsidRPr="0027048A">
        <w:rPr>
          <w:rFonts w:ascii="Cambria" w:hAnsi="Cambria" w:cs="Calibri"/>
          <w:sz w:val="22"/>
          <w:szCs w:val="22"/>
          <w:lang w:val="pl-PL"/>
        </w:rPr>
        <w:t>ę</w:t>
      </w:r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52632997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413F64A4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7</w:t>
      </w:r>
    </w:p>
    <w:p w14:paraId="3804B8CD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Jakiekolwiek zmiany umowy wymagają zachowania formy pisemnej pod rygorem nieważności.</w:t>
      </w:r>
    </w:p>
    <w:p w14:paraId="2832666B" w14:textId="77777777" w:rsidR="00621262" w:rsidRPr="0027048A" w:rsidRDefault="00621262" w:rsidP="00621262">
      <w:pPr>
        <w:jc w:val="both"/>
        <w:rPr>
          <w:rFonts w:ascii="Cambria" w:hAnsi="Cambria" w:cs="Calibri"/>
          <w:sz w:val="22"/>
          <w:szCs w:val="22"/>
          <w:lang w:val="pl-PL"/>
        </w:rPr>
      </w:pPr>
    </w:p>
    <w:p w14:paraId="308FD776" w14:textId="77777777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</w:rPr>
        <w:t xml:space="preserve">§ </w:t>
      </w:r>
      <w:r w:rsidRPr="0027048A">
        <w:rPr>
          <w:rFonts w:ascii="Cambria" w:hAnsi="Cambria" w:cs="Calibri"/>
          <w:sz w:val="22"/>
          <w:szCs w:val="22"/>
          <w:lang w:val="pl-PL"/>
        </w:rPr>
        <w:t>8</w:t>
      </w:r>
    </w:p>
    <w:p w14:paraId="19499360" w14:textId="77777777" w:rsidR="00621262" w:rsidRPr="0027048A" w:rsidRDefault="00621262" w:rsidP="00B9388A">
      <w:pPr>
        <w:pStyle w:val="Akapitzlist"/>
        <w:numPr>
          <w:ilvl w:val="0"/>
          <w:numId w:val="14"/>
        </w:numPr>
        <w:tabs>
          <w:tab w:val="left" w:pos="426"/>
        </w:tabs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sprawach nieuregulowanych niniejszą umową mają zastosowanie odpowiednie przepisy Kodeksu Cywilnego.</w:t>
      </w:r>
    </w:p>
    <w:p w14:paraId="36A7849F" w14:textId="77777777" w:rsidR="00621262" w:rsidRPr="0027048A" w:rsidRDefault="00621262" w:rsidP="00B9388A">
      <w:pPr>
        <w:pStyle w:val="Akapitzlist"/>
        <w:numPr>
          <w:ilvl w:val="0"/>
          <w:numId w:val="14"/>
        </w:numPr>
        <w:ind w:left="284" w:hanging="284"/>
        <w:jc w:val="both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W przypadku sporów strony zobowiązują się do rozstrzygnięcia polubownego.</w:t>
      </w:r>
    </w:p>
    <w:p w14:paraId="53978AD2" w14:textId="0D048A9B" w:rsidR="00621262" w:rsidRPr="0027048A" w:rsidRDefault="00B9388A" w:rsidP="00B9388A">
      <w:pPr>
        <w:tabs>
          <w:tab w:val="left" w:pos="567"/>
        </w:tabs>
        <w:ind w:left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W przypadku braku osiągnięcia porozumienia sądem właściwym do rozstrzygnięcia sporów będzie sąd właściwy ze względu na siedzibę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Sprzedającego.</w:t>
      </w:r>
    </w:p>
    <w:p w14:paraId="04649EF2" w14:textId="77777777" w:rsidR="00B9388A" w:rsidRPr="0027048A" w:rsidRDefault="00B9388A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77B589EE" w14:textId="7F308B80" w:rsidR="00621262" w:rsidRPr="0027048A" w:rsidRDefault="00621262" w:rsidP="00621262">
      <w:pPr>
        <w:jc w:val="center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§ 9</w:t>
      </w:r>
    </w:p>
    <w:p w14:paraId="0A796208" w14:textId="77777777" w:rsidR="00621262" w:rsidRPr="0027048A" w:rsidRDefault="0062126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Niniejsza umowa została sporządzona w dwóch jednobrzmiących egzemplarzach, po jednym dla każdej ze stron.</w:t>
      </w:r>
    </w:p>
    <w:p w14:paraId="171290BA" w14:textId="77777777" w:rsidR="00EF369E" w:rsidRPr="0027048A" w:rsidRDefault="00EF369E" w:rsidP="00621262">
      <w:pPr>
        <w:rPr>
          <w:rFonts w:ascii="Cambria" w:hAnsi="Cambria" w:cs="Calibri"/>
          <w:sz w:val="22"/>
          <w:szCs w:val="22"/>
          <w:lang w:val="pl-PL"/>
        </w:rPr>
      </w:pPr>
    </w:p>
    <w:p w14:paraId="7267531E" w14:textId="74763C00" w:rsidR="00621262" w:rsidRPr="0027048A" w:rsidRDefault="00621262" w:rsidP="00621262">
      <w:pPr>
        <w:jc w:val="center"/>
        <w:rPr>
          <w:rFonts w:ascii="Cambria" w:hAnsi="Cambria" w:cs="Calibri"/>
          <w:b/>
          <w:bCs/>
          <w:sz w:val="22"/>
          <w:szCs w:val="22"/>
          <w:lang w:val="pl-PL"/>
        </w:rPr>
      </w:pP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SPRZEDAJĄCY                                                                 </w:t>
      </w:r>
      <w:r w:rsidR="00C36FA2"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     </w:t>
      </w:r>
      <w:r w:rsidRPr="0027048A">
        <w:rPr>
          <w:rFonts w:ascii="Cambria" w:hAnsi="Cambria" w:cs="Calibri"/>
          <w:b/>
          <w:bCs/>
          <w:sz w:val="22"/>
          <w:szCs w:val="22"/>
          <w:lang w:val="pl-PL"/>
        </w:rPr>
        <w:t xml:space="preserve">  NABYWCA</w:t>
      </w:r>
    </w:p>
    <w:p w14:paraId="422FF4F4" w14:textId="1F4369AD" w:rsidR="00EF369E" w:rsidRPr="0027048A" w:rsidRDefault="00EF369E" w:rsidP="005C69B3">
      <w:pPr>
        <w:rPr>
          <w:rFonts w:ascii="Cambria" w:hAnsi="Cambria" w:cs="Calibri"/>
          <w:sz w:val="22"/>
          <w:szCs w:val="22"/>
          <w:lang w:val="pl-PL"/>
        </w:rPr>
      </w:pPr>
    </w:p>
    <w:p w14:paraId="1099119C" w14:textId="72FAD883" w:rsidR="00621262" w:rsidRPr="0027048A" w:rsidRDefault="00C36FA2" w:rsidP="00621262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</w:t>
      </w:r>
      <w:r w:rsidR="00EF369E" w:rsidRPr="0027048A">
        <w:rPr>
          <w:rFonts w:ascii="Cambria" w:hAnsi="Cambria" w:cs="Calibri"/>
          <w:sz w:val="22"/>
          <w:szCs w:val="22"/>
          <w:lang w:val="pl-PL"/>
        </w:rPr>
        <w:t xml:space="preserve">         ………..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>…………………………………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  <w:t xml:space="preserve">          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</w:t>
      </w:r>
      <w:r w:rsidR="00621262" w:rsidRPr="0027048A">
        <w:rPr>
          <w:rFonts w:ascii="Cambria" w:hAnsi="Cambria" w:cs="Calibri"/>
          <w:sz w:val="22"/>
          <w:szCs w:val="22"/>
          <w:lang w:val="pl-PL"/>
        </w:rPr>
        <w:t xml:space="preserve">          ………………………………………………</w:t>
      </w:r>
    </w:p>
    <w:p w14:paraId="6B558935" w14:textId="1AB9BD32" w:rsidR="006356FC" w:rsidRPr="0027048A" w:rsidRDefault="00621262" w:rsidP="005C69B3">
      <w:pPr>
        <w:jc w:val="center"/>
        <w:rPr>
          <w:rFonts w:ascii="Cambria" w:hAnsi="Cambria" w:cs="Calibri"/>
          <w:i/>
          <w:sz w:val="20"/>
          <w:szCs w:val="20"/>
          <w:lang w:val="pl-PL"/>
        </w:rPr>
      </w:pP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(Podpis i </w:t>
      </w:r>
      <w:proofErr w:type="gramStart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pieczęć)   </w:t>
      </w:r>
      <w:proofErr w:type="gramEnd"/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 </w:t>
      </w:r>
      <w:r w:rsidR="00C36FA2"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</w:t>
      </w:r>
      <w:r w:rsidRPr="0027048A">
        <w:rPr>
          <w:rFonts w:ascii="Cambria" w:hAnsi="Cambria" w:cs="Calibri"/>
          <w:i/>
          <w:sz w:val="20"/>
          <w:szCs w:val="20"/>
          <w:lang w:val="pl-PL"/>
        </w:rPr>
        <w:t xml:space="preserve">                           ( Podpis i pieczęć)</w:t>
      </w:r>
    </w:p>
    <w:p w14:paraId="13DC39A7" w14:textId="77777777" w:rsidR="003D21DE" w:rsidRPr="0027048A" w:rsidRDefault="003D21DE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</w:p>
    <w:p w14:paraId="1974386D" w14:textId="10C5EB30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4</w:t>
      </w:r>
    </w:p>
    <w:p w14:paraId="2C8E8604" w14:textId="462F1473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</w:t>
      </w:r>
      <w:proofErr w:type="gramStart"/>
      <w:r w:rsidRPr="0027048A">
        <w:rPr>
          <w:rFonts w:ascii="Cambria" w:hAnsi="Cambria" w:cs="Calibri"/>
          <w:iCs/>
          <w:sz w:val="18"/>
          <w:szCs w:val="18"/>
          <w:lang w:val="pl-PL"/>
        </w:rPr>
        <w:t>publicznym  z</w:t>
      </w:r>
      <w:proofErr w:type="gramEnd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24.</w:t>
      </w:r>
      <w:r w:rsidR="005D706C" w:rsidRPr="0027048A">
        <w:rPr>
          <w:rFonts w:ascii="Cambria" w:hAnsi="Cambria" w:cs="Calibri"/>
          <w:sz w:val="18"/>
          <w:szCs w:val="18"/>
          <w:lang w:val="pl-PL"/>
        </w:rPr>
        <w:t>0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1.</w:t>
      </w:r>
      <w:r w:rsidR="00942CFB" w:rsidRPr="0027048A">
        <w:rPr>
          <w:rFonts w:ascii="Cambria" w:hAnsi="Cambria" w:cs="Calibri"/>
          <w:sz w:val="18"/>
          <w:szCs w:val="18"/>
          <w:lang w:val="pl-PL"/>
        </w:rPr>
        <w:t>202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2CAF96EF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4326FE1" w14:textId="0CF72B31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0140A077" w14:textId="77777777" w:rsidR="002E65C9" w:rsidRPr="0027048A" w:rsidRDefault="002E65C9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1532F9E2" w14:textId="673E182D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FA91C9B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59557BDC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3F7D9AD6" w14:textId="77777777" w:rsidR="00C338AA" w:rsidRPr="0027048A" w:rsidRDefault="00C338AA" w:rsidP="00C338AA">
      <w:pPr>
        <w:pStyle w:val="Nagwek1"/>
        <w:rPr>
          <w:rFonts w:ascii="Cambria" w:hAnsi="Cambria" w:cs="Calibri"/>
          <w:sz w:val="22"/>
          <w:szCs w:val="22"/>
          <w:u w:val="single"/>
        </w:rPr>
      </w:pPr>
    </w:p>
    <w:p w14:paraId="50A9DD81" w14:textId="77777777" w:rsidR="00C338AA" w:rsidRPr="0027048A" w:rsidRDefault="00C338AA" w:rsidP="00C338AA">
      <w:pPr>
        <w:pStyle w:val="Nagwek1"/>
        <w:rPr>
          <w:rFonts w:ascii="Cambria" w:hAnsi="Cambria" w:cs="Calibri"/>
          <w:sz w:val="24"/>
          <w:szCs w:val="24"/>
        </w:rPr>
      </w:pPr>
      <w:r w:rsidRPr="0027048A">
        <w:rPr>
          <w:rFonts w:ascii="Cambria" w:hAnsi="Cambria" w:cs="Calibri"/>
          <w:sz w:val="24"/>
          <w:szCs w:val="24"/>
        </w:rPr>
        <w:t>Oświadczenie uczestnika przetargu</w:t>
      </w:r>
    </w:p>
    <w:p w14:paraId="1FA38EEF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41A850F9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6FC6FBA4" w14:textId="341EBD41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W  związku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 xml:space="preserve"> z uczestnictwem w przetargu w dniu ……………… 202</w:t>
      </w:r>
      <w:r w:rsidR="003D21DE" w:rsidRPr="0027048A">
        <w:rPr>
          <w:rFonts w:ascii="Cambria" w:hAnsi="Cambria" w:cs="Calibri"/>
          <w:sz w:val="22"/>
          <w:szCs w:val="22"/>
          <w:lang w:val="pl-PL"/>
        </w:rPr>
        <w:t>5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r. oświadczam, że jestem pełnoprawnym przedstawicielem osoby fizycznej/przedsiębiorcy*.</w:t>
      </w:r>
    </w:p>
    <w:p w14:paraId="3FB0A8B5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744F16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2AEE11D4" w14:textId="6EE2E157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Imię i nazwisko uczestnika przetargu…………………………………………………</w:t>
      </w:r>
      <w:proofErr w:type="gramStart"/>
      <w:r w:rsidRPr="0027048A">
        <w:rPr>
          <w:rFonts w:ascii="Cambria" w:hAnsi="Cambria" w:cs="Calibri"/>
          <w:sz w:val="22"/>
          <w:szCs w:val="22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</w:rPr>
        <w:t>.</w:t>
      </w:r>
    </w:p>
    <w:p w14:paraId="0A2EACFD" w14:textId="50F6FFD9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Nazwa firmy, adres** .................................................................................................................</w:t>
      </w:r>
    </w:p>
    <w:p w14:paraId="3BAF1783" w14:textId="67CD6236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NIP*</w:t>
      </w:r>
      <w:proofErr w:type="gramStart"/>
      <w:r w:rsidRPr="0027048A">
        <w:rPr>
          <w:rFonts w:ascii="Cambria" w:hAnsi="Cambria" w:cs="Calibri"/>
          <w:sz w:val="22"/>
          <w:szCs w:val="22"/>
        </w:rPr>
        <w:t>*  ................................................................................................................................................</w:t>
      </w:r>
      <w:proofErr w:type="gramEnd"/>
    </w:p>
    <w:p w14:paraId="4725DFDF" w14:textId="3EA764F4" w:rsidR="00C338AA" w:rsidRPr="0027048A" w:rsidRDefault="00C338AA" w:rsidP="005C6E48">
      <w:pPr>
        <w:pStyle w:val="Akapitzlist"/>
        <w:numPr>
          <w:ilvl w:val="0"/>
          <w:numId w:val="31"/>
        </w:numPr>
        <w:ind w:left="284" w:hanging="284"/>
        <w:rPr>
          <w:rFonts w:ascii="Cambria" w:hAnsi="Cambria" w:cs="Calibri"/>
          <w:sz w:val="22"/>
          <w:szCs w:val="22"/>
        </w:rPr>
      </w:pPr>
      <w:r w:rsidRPr="0027048A">
        <w:rPr>
          <w:rFonts w:ascii="Cambria" w:hAnsi="Cambria" w:cs="Calibri"/>
          <w:sz w:val="22"/>
          <w:szCs w:val="22"/>
        </w:rPr>
        <w:t>REGON** .........................................................................................................................................</w:t>
      </w:r>
    </w:p>
    <w:p w14:paraId="130A3B57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A933D78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*Należy zaznaczyć właściwe.</w:t>
      </w:r>
    </w:p>
    <w:p w14:paraId="4DA9D54C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**Należy uzupełnić w przypadku składnia oferty przez przedsiębiorcę.</w:t>
      </w:r>
    </w:p>
    <w:p w14:paraId="0768A100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53F52F0D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001AEC74" w14:textId="77777777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</w:p>
    <w:p w14:paraId="75BA8A21" w14:textId="4826A306" w:rsidR="00C338AA" w:rsidRPr="0027048A" w:rsidRDefault="00C338AA" w:rsidP="00C338AA">
      <w:pPr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 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 xml:space="preserve">                                                                               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</w:t>
      </w:r>
      <w:r w:rsidR="0081243C" w:rsidRPr="0027048A">
        <w:rPr>
          <w:rFonts w:ascii="Cambria" w:hAnsi="Cambria" w:cs="Calibri"/>
          <w:sz w:val="22"/>
          <w:szCs w:val="22"/>
          <w:lang w:val="pl-PL"/>
        </w:rPr>
        <w:t>………….</w:t>
      </w:r>
      <w:r w:rsidRPr="0027048A">
        <w:rPr>
          <w:rFonts w:ascii="Cambria" w:hAnsi="Cambria" w:cs="Calibri"/>
          <w:sz w:val="22"/>
          <w:szCs w:val="22"/>
          <w:lang w:val="pl-PL"/>
        </w:rPr>
        <w:t>.............................................................</w:t>
      </w:r>
    </w:p>
    <w:p w14:paraId="10520AAE" w14:textId="025D80BD" w:rsidR="00C338AA" w:rsidRPr="0027048A" w:rsidRDefault="00C338AA" w:rsidP="00C338AA">
      <w:pPr>
        <w:jc w:val="both"/>
        <w:rPr>
          <w:rFonts w:ascii="Cambria" w:hAnsi="Cambria" w:cs="Calibri"/>
          <w:sz w:val="20"/>
          <w:szCs w:val="20"/>
          <w:u w:val="single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                                                                         </w:t>
      </w:r>
      <w:r w:rsidR="0081243C" w:rsidRPr="0027048A">
        <w:rPr>
          <w:rFonts w:ascii="Cambria" w:hAnsi="Cambria" w:cs="Calibri"/>
          <w:sz w:val="20"/>
          <w:szCs w:val="20"/>
          <w:lang w:val="pl-PL"/>
        </w:rPr>
        <w:t xml:space="preserve">                    </w:t>
      </w:r>
      <w:r w:rsidRPr="0027048A">
        <w:rPr>
          <w:rFonts w:ascii="Cambria" w:hAnsi="Cambria" w:cs="Calibri"/>
          <w:sz w:val="20"/>
          <w:szCs w:val="20"/>
          <w:lang w:val="pl-PL"/>
        </w:rPr>
        <w:t xml:space="preserve">  (czytelny podpis składającego oświadczenie)</w:t>
      </w:r>
    </w:p>
    <w:p w14:paraId="36705DE6" w14:textId="77777777" w:rsidR="00C338AA" w:rsidRPr="0027048A" w:rsidRDefault="00C338AA" w:rsidP="00C338AA">
      <w:pPr>
        <w:rPr>
          <w:rFonts w:ascii="Cambria" w:hAnsi="Cambria"/>
          <w:sz w:val="22"/>
          <w:szCs w:val="22"/>
          <w:lang w:val="pl-PL"/>
        </w:rPr>
      </w:pPr>
    </w:p>
    <w:p w14:paraId="0DA72C0A" w14:textId="77777777" w:rsidR="00621262" w:rsidRPr="0027048A" w:rsidRDefault="00621262" w:rsidP="00621262">
      <w:pPr>
        <w:rPr>
          <w:rFonts w:ascii="Cambria" w:hAnsi="Cambria"/>
          <w:sz w:val="22"/>
          <w:szCs w:val="22"/>
          <w:lang w:val="pl-PL"/>
        </w:rPr>
      </w:pPr>
    </w:p>
    <w:p w14:paraId="4BD4B192" w14:textId="46253762" w:rsidR="00C338AA" w:rsidRPr="0027048A" w:rsidRDefault="00C338AA">
      <w:pPr>
        <w:spacing w:after="160" w:line="259" w:lineRule="auto"/>
        <w:rPr>
          <w:rFonts w:ascii="Cambria" w:hAnsi="Cambria" w:cs="Calibri"/>
          <w:sz w:val="18"/>
          <w:szCs w:val="18"/>
          <w:lang w:val="pl-PL"/>
        </w:rPr>
      </w:pPr>
    </w:p>
    <w:p w14:paraId="29A65284" w14:textId="77777777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br w:type="page"/>
      </w:r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5</w:t>
      </w:r>
    </w:p>
    <w:p w14:paraId="178542AC" w14:textId="197B94F7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</w:t>
      </w:r>
      <w:proofErr w:type="gramStart"/>
      <w:r w:rsidRPr="0027048A">
        <w:rPr>
          <w:rFonts w:ascii="Cambria" w:hAnsi="Cambria" w:cs="Calibri"/>
          <w:iCs/>
          <w:sz w:val="18"/>
          <w:szCs w:val="18"/>
          <w:lang w:val="pl-PL"/>
        </w:rPr>
        <w:t>publicznym  z</w:t>
      </w:r>
      <w:proofErr w:type="gramEnd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2</w:t>
      </w:r>
      <w:r w:rsidR="0027048A" w:rsidRPr="0027048A">
        <w:rPr>
          <w:rFonts w:ascii="Cambria" w:hAnsi="Cambria" w:cs="Calibri"/>
          <w:sz w:val="18"/>
          <w:szCs w:val="18"/>
          <w:lang w:val="pl-PL"/>
        </w:rPr>
        <w:t>7</w:t>
      </w:r>
      <w:r w:rsidR="005D706C" w:rsidRPr="0027048A">
        <w:rPr>
          <w:rFonts w:ascii="Cambria" w:hAnsi="Cambria" w:cs="Calibri"/>
          <w:sz w:val="18"/>
          <w:szCs w:val="18"/>
          <w:lang w:val="pl-PL"/>
        </w:rPr>
        <w:t>.0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1</w:t>
      </w:r>
      <w:r w:rsidRPr="0027048A">
        <w:rPr>
          <w:rFonts w:ascii="Cambria" w:hAnsi="Cambria" w:cs="Calibri"/>
          <w:sz w:val="18"/>
          <w:szCs w:val="18"/>
          <w:lang w:val="pl-PL"/>
        </w:rPr>
        <w:t>.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CB6D4D" w:rsidRPr="0027048A">
        <w:rPr>
          <w:rFonts w:ascii="Cambria" w:hAnsi="Cambria" w:cs="Calibri"/>
          <w:iCs/>
          <w:sz w:val="18"/>
          <w:szCs w:val="18"/>
          <w:lang w:val="pl-PL"/>
        </w:rPr>
        <w:t>5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5ADEEB9" w14:textId="2758A869" w:rsidR="00C338AA" w:rsidRPr="0027048A" w:rsidRDefault="00C338AA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0F4179F3" w14:textId="77777777" w:rsidR="002E65C9" w:rsidRPr="0027048A" w:rsidRDefault="002E65C9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4BD4B231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</w:p>
    <w:p w14:paraId="5745C9D2" w14:textId="1100193B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2B5C5A47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 (miejscowość, data)   </w:t>
      </w:r>
    </w:p>
    <w:p w14:paraId="5401772D" w14:textId="77777777" w:rsidR="0081243C" w:rsidRPr="0027048A" w:rsidRDefault="0081243C" w:rsidP="0081243C">
      <w:pPr>
        <w:jc w:val="right"/>
        <w:rPr>
          <w:rFonts w:ascii="Cambria" w:hAnsi="Cambria" w:cs="Calibri"/>
          <w:b/>
          <w:sz w:val="28"/>
          <w:szCs w:val="28"/>
          <w:lang w:val="pl-PL"/>
        </w:rPr>
      </w:pPr>
    </w:p>
    <w:p w14:paraId="626EE827" w14:textId="77777777" w:rsidR="0081243C" w:rsidRPr="0027048A" w:rsidRDefault="0081243C" w:rsidP="00C338AA">
      <w:pPr>
        <w:jc w:val="center"/>
        <w:rPr>
          <w:rFonts w:ascii="Cambria" w:hAnsi="Cambria" w:cs="Calibri"/>
          <w:b/>
          <w:sz w:val="28"/>
          <w:szCs w:val="28"/>
          <w:lang w:val="pl-PL"/>
        </w:rPr>
      </w:pPr>
    </w:p>
    <w:p w14:paraId="2CAC26DE" w14:textId="33835BCA" w:rsidR="00C338AA" w:rsidRPr="0027048A" w:rsidRDefault="002E65C9" w:rsidP="00C338AA">
      <w:pPr>
        <w:jc w:val="center"/>
        <w:rPr>
          <w:rFonts w:ascii="Cambria" w:hAnsi="Cambria" w:cs="Calibri"/>
          <w:b/>
          <w:lang w:val="pl-PL"/>
        </w:rPr>
      </w:pPr>
      <w:r w:rsidRPr="0027048A">
        <w:rPr>
          <w:rFonts w:ascii="Cambria" w:hAnsi="Cambria" w:cs="Calibri"/>
          <w:b/>
          <w:lang w:val="pl-PL"/>
        </w:rPr>
        <w:t xml:space="preserve">Protokół odbioru </w:t>
      </w:r>
    </w:p>
    <w:p w14:paraId="635BEFA2" w14:textId="77777777" w:rsidR="00C338AA" w:rsidRPr="0027048A" w:rsidRDefault="00C338AA" w:rsidP="00C338AA">
      <w:pPr>
        <w:jc w:val="both"/>
        <w:rPr>
          <w:rFonts w:ascii="Cambria" w:hAnsi="Cambria" w:cs="Calibri"/>
          <w:b/>
          <w:lang w:val="pl-PL"/>
        </w:rPr>
      </w:pPr>
    </w:p>
    <w:p w14:paraId="590503A6" w14:textId="77777777" w:rsidR="00C338AA" w:rsidRPr="0027048A" w:rsidRDefault="00C338AA" w:rsidP="00C338AA">
      <w:pPr>
        <w:jc w:val="both"/>
        <w:rPr>
          <w:rFonts w:ascii="Cambria" w:hAnsi="Cambria" w:cs="Calibri"/>
          <w:b/>
          <w:sz w:val="22"/>
          <w:szCs w:val="22"/>
          <w:lang w:val="pl-PL"/>
        </w:rPr>
      </w:pPr>
    </w:p>
    <w:p w14:paraId="3069E36D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Protokół sporządzony dnia </w:t>
      </w:r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>………</w:t>
      </w:r>
      <w:proofErr w:type="gramStart"/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color w:val="000000"/>
          <w:sz w:val="22"/>
          <w:szCs w:val="22"/>
          <w:lang w:val="pl-PL"/>
        </w:rPr>
        <w:t xml:space="preserve">. 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w Kórniku w sprawie odebrania zakupionego drewna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 xml:space="preserve">za kwotę …………...zł brutto (słownie: ………… zł brutto), zgodnie z umową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……………… z dnia 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.… pomiędzy:</w:t>
      </w:r>
    </w:p>
    <w:p w14:paraId="6946AA8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Sprzedawcą</w:t>
      </w:r>
    </w:p>
    <w:p w14:paraId="570A013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Instytut Dendrologii Polskiej Akademii Nauk, ul. Parkowa 5, 62-036 Kórnik,</w:t>
      </w:r>
    </w:p>
    <w:p w14:paraId="35DEAAC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a</w:t>
      </w:r>
    </w:p>
    <w:p w14:paraId="3A4B36F1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Nabywcą</w:t>
      </w:r>
    </w:p>
    <w:p w14:paraId="7287856D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5416AA8C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142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Czynności przeprowadzono z udziałem przedstawicieli Stron, zgodnie z upoważnieniem </w:t>
      </w:r>
      <w:r w:rsidRPr="0027048A">
        <w:rPr>
          <w:rFonts w:ascii="Cambria" w:hAnsi="Cambria" w:cs="Calibri"/>
          <w:sz w:val="22"/>
          <w:szCs w:val="22"/>
          <w:lang w:val="pl-PL"/>
        </w:rPr>
        <w:br/>
        <w:t>nr ………</w:t>
      </w:r>
      <w:proofErr w:type="gramStart"/>
      <w:r w:rsidRPr="0027048A">
        <w:rPr>
          <w:rFonts w:ascii="Cambria" w:hAnsi="Cambria" w:cs="Calibri"/>
          <w:sz w:val="22"/>
          <w:szCs w:val="22"/>
          <w:lang w:val="pl-PL"/>
        </w:rPr>
        <w:t>…….</w:t>
      </w:r>
      <w:proofErr w:type="gramEnd"/>
      <w:r w:rsidRPr="0027048A">
        <w:rPr>
          <w:rFonts w:ascii="Cambria" w:hAnsi="Cambria" w:cs="Calibri"/>
          <w:sz w:val="22"/>
          <w:szCs w:val="22"/>
          <w:lang w:val="pl-PL"/>
        </w:rPr>
        <w:t>.</w:t>
      </w:r>
    </w:p>
    <w:p w14:paraId="049991C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Sprzedawcy:</w:t>
      </w:r>
    </w:p>
    <w:p w14:paraId="12796B3D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…………………………………………………………………………..………………………………………………………………………….</w:t>
      </w:r>
    </w:p>
    <w:p w14:paraId="5713B9A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Ze strony Nabywcy:</w:t>
      </w:r>
    </w:p>
    <w:p w14:paraId="2AC557B7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…………………………………………………………………………………………………...................................................</w:t>
      </w:r>
    </w:p>
    <w:p w14:paraId="6FC2D57A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2084ACE6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Odebrane drewno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*jest/nie jest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zgodne z zapisami Umowy. Strony </w:t>
      </w:r>
      <w:r w:rsidRPr="0027048A">
        <w:rPr>
          <w:rFonts w:ascii="Cambria" w:hAnsi="Cambria" w:cs="Calibri"/>
          <w:i/>
          <w:sz w:val="22"/>
          <w:szCs w:val="22"/>
          <w:lang w:val="pl-PL"/>
        </w:rPr>
        <w:t>*nie zgłaszają/zgłaszają</w:t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uwag, zastrzeżeń do wykonania przedmiotu Umowy.</w:t>
      </w:r>
    </w:p>
    <w:p w14:paraId="1CE9A58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Uwagi:</w:t>
      </w:r>
    </w:p>
    <w:p w14:paraId="4A80322A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</w:t>
      </w:r>
    </w:p>
    <w:p w14:paraId="33115458" w14:textId="77777777" w:rsidR="00C338AA" w:rsidRPr="0027048A" w:rsidRDefault="00C338AA" w:rsidP="005C6E48">
      <w:pPr>
        <w:numPr>
          <w:ilvl w:val="0"/>
          <w:numId w:val="15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Protokół sporządzono w dwóch jednobrzmiących egzemplarzach po jednej dla każdej strony.</w:t>
      </w:r>
    </w:p>
    <w:p w14:paraId="3ADD7AB4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DB910D9" w14:textId="77777777" w:rsidR="00C338AA" w:rsidRPr="0027048A" w:rsidRDefault="00C338AA" w:rsidP="00C338AA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1FC83D49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FE3D4F0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426CD69A" w14:textId="052B0326" w:rsidR="00C338AA" w:rsidRPr="0027048A" w:rsidRDefault="005C6E48" w:rsidP="005C6E48">
      <w:pPr>
        <w:spacing w:line="276" w:lineRule="auto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…..…..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 xml:space="preserve">………………………………. 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="00C338AA"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 xml:space="preserve">       …….</w:t>
      </w:r>
      <w:r w:rsidR="00C338AA" w:rsidRPr="0027048A">
        <w:rPr>
          <w:rFonts w:ascii="Cambria" w:hAnsi="Cambria" w:cs="Calibri"/>
          <w:sz w:val="22"/>
          <w:szCs w:val="22"/>
          <w:lang w:val="pl-PL"/>
        </w:rPr>
        <w:t>……………………………….</w:t>
      </w:r>
    </w:p>
    <w:p w14:paraId="64719C7F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Przedstawiciel/e Sprzedawcy </w:t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</w:t>
      </w:r>
      <w:r w:rsidRPr="0027048A">
        <w:rPr>
          <w:rFonts w:ascii="Cambria" w:hAnsi="Cambria" w:cs="Calibri"/>
          <w:sz w:val="20"/>
          <w:szCs w:val="20"/>
          <w:lang w:val="pl-PL"/>
        </w:rPr>
        <w:tab/>
        <w:t xml:space="preserve">          Przedstawiciel/e Nabywca</w:t>
      </w:r>
    </w:p>
    <w:p w14:paraId="758DAA12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56C270FE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</w:p>
    <w:p w14:paraId="7C75B53C" w14:textId="77777777" w:rsidR="00C338AA" w:rsidRPr="0027048A" w:rsidRDefault="00C338AA" w:rsidP="00C338AA">
      <w:pPr>
        <w:spacing w:line="276" w:lineRule="auto"/>
        <w:ind w:left="360"/>
        <w:jc w:val="both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tab/>
      </w:r>
      <w:r w:rsidRPr="0027048A">
        <w:rPr>
          <w:rFonts w:ascii="Cambria" w:hAnsi="Cambria" w:cs="Calibri"/>
          <w:sz w:val="22"/>
          <w:szCs w:val="22"/>
          <w:lang w:val="pl-PL"/>
        </w:rPr>
        <w:br/>
      </w:r>
    </w:p>
    <w:p w14:paraId="4AB6AD64" w14:textId="77777777" w:rsidR="00C338AA" w:rsidRPr="0027048A" w:rsidRDefault="00C338AA" w:rsidP="00C338AA">
      <w:pPr>
        <w:spacing w:line="360" w:lineRule="auto"/>
        <w:jc w:val="both"/>
        <w:rPr>
          <w:rFonts w:ascii="Cambria" w:hAnsi="Cambria"/>
          <w:lang w:val="pl-PL"/>
        </w:rPr>
      </w:pPr>
      <w:r w:rsidRPr="0027048A">
        <w:rPr>
          <w:rFonts w:ascii="Cambria" w:hAnsi="Cambria" w:cs="Calibri"/>
          <w:i/>
          <w:sz w:val="22"/>
          <w:szCs w:val="22"/>
          <w:lang w:val="pl-PL"/>
        </w:rPr>
        <w:t>* - niepotrzebne skreślić</w:t>
      </w:r>
    </w:p>
    <w:p w14:paraId="5D26B310" w14:textId="77777777" w:rsidR="00C338AA" w:rsidRPr="0027048A" w:rsidRDefault="00C338AA" w:rsidP="00C338AA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662D94B2" w14:textId="77777777" w:rsidR="003A3250" w:rsidRPr="0027048A" w:rsidRDefault="003A3250">
      <w:pPr>
        <w:spacing w:after="160" w:line="259" w:lineRule="auto"/>
        <w:rPr>
          <w:rFonts w:ascii="Cambria" w:hAnsi="Cambria" w:cs="Calibri"/>
          <w:i/>
          <w:lang w:val="pl-PL"/>
        </w:rPr>
      </w:pPr>
    </w:p>
    <w:p w14:paraId="6C2E6F77" w14:textId="4C77157A" w:rsidR="0081243C" w:rsidRPr="0027048A" w:rsidRDefault="003A3250" w:rsidP="0081243C">
      <w:pPr>
        <w:ind w:left="1440" w:hanging="1440"/>
        <w:jc w:val="right"/>
        <w:rPr>
          <w:rFonts w:ascii="Cambria" w:hAnsi="Cambria" w:cs="Calibri"/>
          <w:sz w:val="18"/>
          <w:szCs w:val="18"/>
          <w:lang w:val="pl-PL"/>
        </w:rPr>
      </w:pPr>
      <w:r w:rsidRPr="0027048A">
        <w:rPr>
          <w:rFonts w:ascii="Cambria" w:hAnsi="Cambria" w:cs="Calibri"/>
          <w:sz w:val="18"/>
          <w:szCs w:val="18"/>
          <w:lang w:val="pl-PL"/>
        </w:rPr>
        <w:lastRenderedPageBreak/>
        <w:t xml:space="preserve">Załącznik nr </w:t>
      </w:r>
      <w:r w:rsidR="00C338AA" w:rsidRPr="0027048A">
        <w:rPr>
          <w:rFonts w:ascii="Cambria" w:hAnsi="Cambria" w:cs="Calibri"/>
          <w:sz w:val="18"/>
          <w:szCs w:val="18"/>
          <w:lang w:val="pl-PL"/>
        </w:rPr>
        <w:t>6</w:t>
      </w:r>
      <w:r w:rsidRPr="0027048A">
        <w:rPr>
          <w:rFonts w:ascii="Cambria" w:hAnsi="Cambria" w:cs="Calibri"/>
          <w:sz w:val="18"/>
          <w:szCs w:val="18"/>
          <w:lang w:val="pl-PL"/>
        </w:rPr>
        <w:t xml:space="preserve"> </w:t>
      </w:r>
    </w:p>
    <w:p w14:paraId="3C29551F" w14:textId="350E7656" w:rsidR="00054B8E" w:rsidRPr="0027048A" w:rsidRDefault="00054B8E" w:rsidP="00054B8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</w:t>
      </w:r>
      <w:proofErr w:type="gramStart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publicznym  </w:t>
      </w:r>
      <w:r w:rsidR="003D21DE" w:rsidRPr="0027048A">
        <w:rPr>
          <w:rFonts w:ascii="Cambria" w:hAnsi="Cambria" w:cs="Calibri"/>
          <w:iCs/>
          <w:sz w:val="18"/>
          <w:szCs w:val="18"/>
          <w:lang w:val="pl-PL"/>
        </w:rPr>
        <w:t>2</w:t>
      </w:r>
      <w:r w:rsidR="0027048A" w:rsidRPr="0027048A">
        <w:rPr>
          <w:rFonts w:ascii="Cambria" w:hAnsi="Cambria" w:cs="Calibri"/>
          <w:iCs/>
          <w:sz w:val="18"/>
          <w:szCs w:val="18"/>
          <w:lang w:val="pl-PL"/>
        </w:rPr>
        <w:t>7</w:t>
      </w:r>
      <w:r w:rsidR="005D706C" w:rsidRPr="0027048A">
        <w:rPr>
          <w:rFonts w:ascii="Cambria" w:hAnsi="Cambria" w:cs="Calibri"/>
          <w:iCs/>
          <w:sz w:val="18"/>
          <w:szCs w:val="18"/>
          <w:lang w:val="pl-PL"/>
        </w:rPr>
        <w:t>.0</w:t>
      </w:r>
      <w:r w:rsidR="003D21DE" w:rsidRPr="0027048A">
        <w:rPr>
          <w:rFonts w:ascii="Cambria" w:hAnsi="Cambria" w:cs="Calibri"/>
          <w:iCs/>
          <w:sz w:val="18"/>
          <w:szCs w:val="18"/>
          <w:lang w:val="pl-PL"/>
        </w:rPr>
        <w:t>1</w:t>
      </w:r>
      <w:r w:rsidR="0027048A" w:rsidRPr="0027048A">
        <w:rPr>
          <w:rFonts w:ascii="Cambria" w:hAnsi="Cambria" w:cs="Calibri"/>
          <w:iCs/>
          <w:sz w:val="18"/>
          <w:szCs w:val="18"/>
          <w:lang w:val="pl-PL"/>
        </w:rPr>
        <w:t>.</w:t>
      </w:r>
      <w:r w:rsidRPr="0027048A">
        <w:rPr>
          <w:rFonts w:ascii="Cambria" w:hAnsi="Cambria" w:cs="Calibri"/>
          <w:iCs/>
          <w:sz w:val="18"/>
          <w:szCs w:val="18"/>
          <w:lang w:val="pl-PL"/>
        </w:rPr>
        <w:t>202</w:t>
      </w:r>
      <w:r w:rsidR="003D21DE" w:rsidRPr="0027048A">
        <w:rPr>
          <w:rFonts w:ascii="Cambria" w:hAnsi="Cambria" w:cs="Calibri"/>
          <w:iCs/>
          <w:sz w:val="18"/>
          <w:szCs w:val="18"/>
          <w:lang w:val="pl-PL"/>
        </w:rPr>
        <w:t>5</w:t>
      </w:r>
      <w:proofErr w:type="gramEnd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p w14:paraId="7BB1FADA" w14:textId="71249E43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75F18051" w14:textId="77777777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4CD49EAF" w14:textId="4C09D4A0" w:rsidR="003A3250" w:rsidRPr="0027048A" w:rsidRDefault="003A3250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02EE0F5" w14:textId="5DF007ED" w:rsidR="0081243C" w:rsidRPr="0027048A" w:rsidRDefault="0081243C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5C6CEA79" w14:textId="77777777" w:rsidR="002E65C9" w:rsidRPr="0027048A" w:rsidRDefault="002E65C9" w:rsidP="003A3250">
      <w:pPr>
        <w:jc w:val="right"/>
        <w:rPr>
          <w:rFonts w:ascii="Cambria" w:hAnsi="Cambria" w:cs="Calibri"/>
          <w:i/>
          <w:sz w:val="16"/>
          <w:szCs w:val="16"/>
          <w:lang w:val="pl-PL"/>
        </w:rPr>
      </w:pPr>
    </w:p>
    <w:p w14:paraId="39C4DFC3" w14:textId="77777777" w:rsidR="0081243C" w:rsidRPr="0027048A" w:rsidRDefault="0081243C" w:rsidP="0081243C">
      <w:pPr>
        <w:jc w:val="right"/>
        <w:rPr>
          <w:rFonts w:ascii="Cambria" w:hAnsi="Cambria" w:cs="Calibri"/>
          <w:sz w:val="22"/>
          <w:szCs w:val="22"/>
          <w:lang w:val="pl-PL"/>
        </w:rPr>
      </w:pPr>
      <w:r w:rsidRPr="0027048A">
        <w:rPr>
          <w:rFonts w:ascii="Cambria" w:hAnsi="Cambria" w:cs="Calibri"/>
          <w:sz w:val="22"/>
          <w:szCs w:val="22"/>
          <w:lang w:val="pl-PL"/>
        </w:rPr>
        <w:t>………………………………………….</w:t>
      </w:r>
    </w:p>
    <w:p w14:paraId="50C90D23" w14:textId="77777777" w:rsidR="0081243C" w:rsidRPr="0027048A" w:rsidRDefault="0081243C" w:rsidP="0081243C">
      <w:pPr>
        <w:jc w:val="right"/>
        <w:rPr>
          <w:rFonts w:ascii="Cambria" w:hAnsi="Cambria" w:cs="Calibri"/>
          <w:sz w:val="20"/>
          <w:szCs w:val="20"/>
          <w:lang w:val="pl-PL"/>
        </w:rPr>
      </w:pPr>
      <w:r w:rsidRPr="0027048A">
        <w:rPr>
          <w:rFonts w:ascii="Cambria" w:hAnsi="Cambria" w:cs="Calibri"/>
          <w:sz w:val="20"/>
          <w:szCs w:val="20"/>
          <w:lang w:val="pl-PL"/>
        </w:rPr>
        <w:t xml:space="preserve">        (miejscowość, data)   </w:t>
      </w:r>
    </w:p>
    <w:p w14:paraId="7191765E" w14:textId="77777777" w:rsidR="003A3250" w:rsidRPr="0027048A" w:rsidRDefault="003A3250" w:rsidP="003A3250">
      <w:pPr>
        <w:spacing w:after="200" w:line="276" w:lineRule="auto"/>
        <w:jc w:val="right"/>
        <w:rPr>
          <w:rFonts w:ascii="Cambria" w:eastAsia="Calibri" w:hAnsi="Cambria"/>
          <w:sz w:val="22"/>
          <w:szCs w:val="22"/>
          <w:lang w:val="pl-PL" w:eastAsia="en-US"/>
        </w:rPr>
      </w:pPr>
    </w:p>
    <w:p w14:paraId="7476F240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……………………………….</w:t>
      </w:r>
    </w:p>
    <w:p w14:paraId="12387611" w14:textId="77777777" w:rsidR="003A3250" w:rsidRPr="0027048A" w:rsidRDefault="003A3250" w:rsidP="00F23957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(pieczątka firmy)</w:t>
      </w:r>
    </w:p>
    <w:p w14:paraId="2C485D7F" w14:textId="77777777" w:rsidR="00F23957" w:rsidRPr="0027048A" w:rsidRDefault="00F23957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</w:p>
    <w:p w14:paraId="1B16248C" w14:textId="567D9EF7" w:rsidR="003A3250" w:rsidRPr="0027048A" w:rsidRDefault="003A3250" w:rsidP="003A3250">
      <w:pPr>
        <w:spacing w:after="200" w:line="276" w:lineRule="auto"/>
        <w:jc w:val="center"/>
        <w:rPr>
          <w:rFonts w:ascii="Cambria" w:eastAsia="Calibri" w:hAnsi="Cambria"/>
          <w:b/>
          <w:lang w:val="pl-PL" w:eastAsia="en-US"/>
        </w:rPr>
      </w:pPr>
      <w:r w:rsidRPr="0027048A">
        <w:rPr>
          <w:rFonts w:ascii="Cambria" w:eastAsia="Calibri" w:hAnsi="Cambria"/>
          <w:b/>
          <w:lang w:val="pl-PL" w:eastAsia="en-US"/>
        </w:rPr>
        <w:t>UPOWAŻNIENIE do odbioru drewna NR …………</w:t>
      </w:r>
    </w:p>
    <w:p w14:paraId="3B84D571" w14:textId="03AE4CBB" w:rsidR="003A3250" w:rsidRPr="0027048A" w:rsidRDefault="00B9388A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Nabywca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t xml:space="preserve">upoważnia niżej wymienionego przedstawiciela do odbioru surowca z terenu </w:t>
      </w:r>
      <w:r w:rsidR="003A3250" w:rsidRPr="0027048A">
        <w:rPr>
          <w:rFonts w:ascii="Cambria" w:eastAsia="Calibri" w:hAnsi="Cambria"/>
          <w:sz w:val="22"/>
          <w:szCs w:val="22"/>
          <w:lang w:eastAsia="en-US"/>
        </w:rPr>
        <w:br/>
        <w:t>Instytutu Dendrologii Polskiej Akademii Nauk zgodnie z umową nr …………………………….</w:t>
      </w:r>
    </w:p>
    <w:p w14:paraId="71FD2DEF" w14:textId="763D6E72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jest do odbioru ilościowego drewna zgodnie z kwitem wywozowym wystawionym przez </w:t>
      </w:r>
      <w:r w:rsidR="00FE54AD" w:rsidRPr="0027048A">
        <w:rPr>
          <w:rFonts w:ascii="Cambria" w:eastAsia="Calibri" w:hAnsi="Cambria"/>
          <w:sz w:val="22"/>
          <w:szCs w:val="22"/>
          <w:lang w:eastAsia="en-US"/>
        </w:rPr>
        <w:t>osobę wyznaczoną przez Sprzedającego</w:t>
      </w: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 i odpowiada za jego stan ilościowy.</w:t>
      </w:r>
    </w:p>
    <w:p w14:paraId="18D81A85" w14:textId="19E128EC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Kwit podpisany przez osobę upoważnioną stanowi podstawę do wystawienia faktury.</w:t>
      </w:r>
    </w:p>
    <w:p w14:paraId="357E1AFC" w14:textId="50C24DC4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 xml:space="preserve">Osoba upoważniona zobowiązany jest posiadać przy sobie upoważnienie indywidualne </w:t>
      </w:r>
      <w:r w:rsidR="00B9388A" w:rsidRPr="0027048A">
        <w:rPr>
          <w:rFonts w:ascii="Cambria" w:eastAsia="Calibri" w:hAnsi="Cambria"/>
          <w:sz w:val="22"/>
          <w:szCs w:val="22"/>
          <w:lang w:eastAsia="en-US"/>
        </w:rPr>
        <w:br/>
      </w:r>
      <w:r w:rsidRPr="0027048A">
        <w:rPr>
          <w:rFonts w:ascii="Cambria" w:eastAsia="Calibri" w:hAnsi="Cambria"/>
          <w:sz w:val="22"/>
          <w:szCs w:val="22"/>
          <w:lang w:eastAsia="en-US"/>
        </w:rPr>
        <w:t>i okazać na żądanie Sprzedającego.</w:t>
      </w:r>
    </w:p>
    <w:p w14:paraId="41DE1801" w14:textId="5FBE2371" w:rsidR="003A3250" w:rsidRPr="0027048A" w:rsidRDefault="003A3250" w:rsidP="00B9388A">
      <w:pPr>
        <w:pStyle w:val="Akapitzlist"/>
        <w:numPr>
          <w:ilvl w:val="0"/>
          <w:numId w:val="17"/>
        </w:numPr>
        <w:spacing w:after="200" w:line="360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Upoważnienie ważne jest od ……………………</w:t>
      </w:r>
      <w:proofErr w:type="gramStart"/>
      <w:r w:rsidRPr="0027048A">
        <w:rPr>
          <w:rFonts w:ascii="Cambria" w:eastAsia="Calibri" w:hAnsi="Cambria"/>
          <w:sz w:val="22"/>
          <w:szCs w:val="22"/>
          <w:lang w:eastAsia="en-US"/>
        </w:rPr>
        <w:t>…....</w:t>
      </w:r>
      <w:proofErr w:type="gramEnd"/>
      <w:r w:rsidRPr="0027048A">
        <w:rPr>
          <w:rFonts w:ascii="Cambria" w:eastAsia="Calibri" w:hAnsi="Cambria"/>
          <w:sz w:val="22"/>
          <w:szCs w:val="22"/>
          <w:lang w:eastAsia="en-US"/>
        </w:rPr>
        <w:t>. do……………………</w:t>
      </w:r>
      <w:proofErr w:type="gramStart"/>
      <w:r w:rsidRPr="0027048A">
        <w:rPr>
          <w:rFonts w:ascii="Cambria" w:eastAsia="Calibri" w:hAnsi="Cambria"/>
          <w:sz w:val="22"/>
          <w:szCs w:val="22"/>
          <w:lang w:eastAsia="en-US"/>
        </w:rPr>
        <w:t>…....</w:t>
      </w:r>
      <w:proofErr w:type="gramEnd"/>
      <w:r w:rsidRPr="0027048A">
        <w:rPr>
          <w:rFonts w:ascii="Cambria" w:eastAsia="Calibri" w:hAnsi="Cambria"/>
          <w:sz w:val="22"/>
          <w:szCs w:val="22"/>
          <w:lang w:eastAsia="en-US"/>
        </w:rPr>
        <w:t>.</w:t>
      </w:r>
    </w:p>
    <w:p w14:paraId="004BABC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WYKAZ UPOWAŻNIONYCH OSÓB</w:t>
      </w:r>
    </w:p>
    <w:p w14:paraId="72094A07" w14:textId="51067F46" w:rsidR="003A3250" w:rsidRPr="0027048A" w:rsidRDefault="003A3250" w:rsidP="00EF369E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……………………………………….…………………………………………………………………………………….………………………………………………………………………………………………</w:t>
      </w:r>
    </w:p>
    <w:p w14:paraId="6969E7DA" w14:textId="6088016B" w:rsidR="003A3250" w:rsidRPr="0027048A" w:rsidRDefault="003A3250" w:rsidP="00B9388A">
      <w:pPr>
        <w:spacing w:after="200" w:line="276" w:lineRule="auto"/>
        <w:contextualSpacing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(nazwa firmy, adres, imię i nazwisko przewoźnika, nr dowodu osobistego, nr rejestracyjny pojazdu*)</w:t>
      </w:r>
    </w:p>
    <w:p w14:paraId="1EF08145" w14:textId="1BACAAD9" w:rsidR="003A3250" w:rsidRPr="0027048A" w:rsidRDefault="003A3250" w:rsidP="00EF369E">
      <w:pPr>
        <w:pStyle w:val="Akapitzlist"/>
        <w:numPr>
          <w:ilvl w:val="0"/>
          <w:numId w:val="17"/>
        </w:numPr>
        <w:spacing w:after="200" w:line="276" w:lineRule="auto"/>
        <w:ind w:left="284" w:hanging="284"/>
        <w:rPr>
          <w:rFonts w:ascii="Cambria" w:eastAsia="Calibri" w:hAnsi="Cambria"/>
          <w:sz w:val="22"/>
          <w:szCs w:val="22"/>
          <w:lang w:eastAsia="en-US"/>
        </w:rPr>
      </w:pPr>
      <w:r w:rsidRPr="0027048A">
        <w:rPr>
          <w:rFonts w:ascii="Cambria" w:eastAsia="Calibri" w:hAnsi="Cambria"/>
          <w:sz w:val="22"/>
          <w:szCs w:val="22"/>
          <w:lang w:eastAsia="en-US"/>
        </w:rPr>
        <w:t>W przypadku braku upoważnienia osób odpowiedzialnych za odbiór surowca, drewno nie zostanie wydane.</w:t>
      </w:r>
    </w:p>
    <w:p w14:paraId="71D4E3E9" w14:textId="47C64E58" w:rsidR="003A3250" w:rsidRPr="0027048A" w:rsidRDefault="00EF369E" w:rsidP="003A3250">
      <w:pPr>
        <w:spacing w:after="200" w:line="276" w:lineRule="auto"/>
        <w:ind w:firstLine="708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 xml:space="preserve">                                                                                                                      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>…………………………………………….</w:t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</w:r>
      <w:r w:rsidR="003A3250" w:rsidRPr="0027048A">
        <w:rPr>
          <w:rFonts w:ascii="Cambria" w:eastAsia="Calibri" w:hAnsi="Cambria"/>
          <w:sz w:val="22"/>
          <w:szCs w:val="22"/>
          <w:lang w:val="pl-PL" w:eastAsia="en-US"/>
        </w:rPr>
        <w:tab/>
        <w:t>…………………………………………….</w:t>
      </w:r>
    </w:p>
    <w:p w14:paraId="0F3865D3" w14:textId="7F400E92" w:rsidR="003A3250" w:rsidRPr="0027048A" w:rsidRDefault="003A3250" w:rsidP="00EF369E">
      <w:pPr>
        <w:spacing w:line="276" w:lineRule="auto"/>
        <w:rPr>
          <w:rFonts w:ascii="Cambria" w:eastAsia="Calibri" w:hAnsi="Cambria"/>
          <w:sz w:val="20"/>
          <w:szCs w:val="20"/>
          <w:lang w:val="pl-PL" w:eastAsia="en-US"/>
        </w:rPr>
      </w:pPr>
      <w:r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(podpis upoważniającego)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ab/>
      </w:r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         </w:t>
      </w:r>
      <w:proofErr w:type="gramStart"/>
      <w:r w:rsidR="00EF369E" w:rsidRPr="0027048A">
        <w:rPr>
          <w:rFonts w:ascii="Cambria" w:eastAsia="Calibri" w:hAnsi="Cambria"/>
          <w:sz w:val="20"/>
          <w:szCs w:val="20"/>
          <w:lang w:val="pl-PL" w:eastAsia="en-US"/>
        </w:rPr>
        <w:t xml:space="preserve">   </w:t>
      </w:r>
      <w:r w:rsidRPr="0027048A">
        <w:rPr>
          <w:rFonts w:ascii="Cambria" w:eastAsia="Calibri" w:hAnsi="Cambria"/>
          <w:sz w:val="20"/>
          <w:szCs w:val="20"/>
          <w:lang w:val="pl-PL" w:eastAsia="en-US"/>
        </w:rPr>
        <w:t>(</w:t>
      </w:r>
      <w:proofErr w:type="gramEnd"/>
      <w:r w:rsidRPr="0027048A">
        <w:rPr>
          <w:rFonts w:ascii="Cambria" w:eastAsia="Calibri" w:hAnsi="Cambria"/>
          <w:sz w:val="20"/>
          <w:szCs w:val="20"/>
          <w:lang w:val="pl-PL" w:eastAsia="en-US"/>
        </w:rPr>
        <w:t>podpis osoby upoważnionej)</w:t>
      </w:r>
    </w:p>
    <w:p w14:paraId="01A70395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4119E1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7F8ADA20" w14:textId="77777777" w:rsidR="003A3250" w:rsidRPr="0027048A" w:rsidRDefault="003A3250" w:rsidP="003A3250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</w:p>
    <w:p w14:paraId="59EFDCFB" w14:textId="1DB86821" w:rsidR="003A3250" w:rsidRPr="0027048A" w:rsidRDefault="003A3250" w:rsidP="00581399">
      <w:pPr>
        <w:spacing w:after="200" w:line="276" w:lineRule="auto"/>
        <w:rPr>
          <w:rFonts w:ascii="Cambria" w:eastAsia="Calibri" w:hAnsi="Cambria"/>
          <w:sz w:val="22"/>
          <w:szCs w:val="22"/>
          <w:lang w:val="pl-PL" w:eastAsia="en-US"/>
        </w:rPr>
      </w:pPr>
      <w:r w:rsidRPr="0027048A">
        <w:rPr>
          <w:rFonts w:ascii="Cambria" w:eastAsia="Calibri" w:hAnsi="Cambria"/>
          <w:sz w:val="22"/>
          <w:szCs w:val="22"/>
          <w:lang w:val="pl-PL" w:eastAsia="en-US"/>
        </w:rPr>
        <w:t>* w przypadku odbioru przez osoby fizyczne należy podać: adres, imię i nazwisko, nr dowodu osobistego, nr rejestracyjny)</w:t>
      </w:r>
    </w:p>
    <w:p w14:paraId="51EF68E1" w14:textId="68976783" w:rsidR="00C338AA" w:rsidRPr="0027048A" w:rsidRDefault="00C338AA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0A6115BE" w14:textId="07D87502" w:rsidR="00C338AA" w:rsidRPr="0027048A" w:rsidRDefault="00C338AA" w:rsidP="00C338AA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>Załącznik nr 7</w:t>
      </w:r>
    </w:p>
    <w:p w14:paraId="164B7729" w14:textId="24D38799" w:rsidR="00C338AA" w:rsidRPr="0027048A" w:rsidRDefault="00054B8E" w:rsidP="003D21DE">
      <w:pPr>
        <w:ind w:left="1440" w:hanging="1440"/>
        <w:jc w:val="right"/>
        <w:rPr>
          <w:rFonts w:ascii="Cambria" w:hAnsi="Cambria" w:cs="Calibri"/>
          <w:lang w:val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</w:t>
      </w:r>
      <w:proofErr w:type="gramStart"/>
      <w:r w:rsidRPr="0027048A">
        <w:rPr>
          <w:rFonts w:ascii="Cambria" w:hAnsi="Cambria" w:cs="Calibri"/>
          <w:iCs/>
          <w:sz w:val="18"/>
          <w:szCs w:val="18"/>
          <w:lang w:val="pl-PL"/>
        </w:rPr>
        <w:t>publicznym  z</w:t>
      </w:r>
      <w:proofErr w:type="gramEnd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2</w:t>
      </w:r>
      <w:r w:rsidR="0027048A" w:rsidRPr="0027048A">
        <w:rPr>
          <w:rFonts w:ascii="Cambria" w:hAnsi="Cambria" w:cs="Calibri"/>
          <w:sz w:val="18"/>
          <w:szCs w:val="18"/>
          <w:lang w:val="pl-PL"/>
        </w:rPr>
        <w:t>7</w:t>
      </w:r>
      <w:r w:rsidR="003D21DE" w:rsidRPr="0027048A">
        <w:rPr>
          <w:rFonts w:ascii="Cambria" w:hAnsi="Cambria" w:cs="Calibri"/>
          <w:sz w:val="18"/>
          <w:szCs w:val="18"/>
          <w:lang w:val="pl-PL"/>
        </w:rPr>
        <w:t>.01.2025 r.</w:t>
      </w:r>
    </w:p>
    <w:p w14:paraId="68272F9E" w14:textId="77777777" w:rsidR="00C338AA" w:rsidRPr="0027048A" w:rsidRDefault="00C338AA" w:rsidP="00C338AA">
      <w:pPr>
        <w:jc w:val="center"/>
        <w:rPr>
          <w:rFonts w:ascii="Cambria" w:hAnsi="Cambria" w:cs="Calibri"/>
          <w:sz w:val="22"/>
          <w:szCs w:val="22"/>
          <w:lang w:val="pl-PL"/>
        </w:rPr>
      </w:pPr>
    </w:p>
    <w:p w14:paraId="425AA46E" w14:textId="013DEBD1" w:rsidR="00C338AA" w:rsidRPr="0027048A" w:rsidRDefault="00C338AA" w:rsidP="00C338AA">
      <w:pPr>
        <w:jc w:val="center"/>
        <w:rPr>
          <w:rFonts w:ascii="Cambria" w:eastAsia="Calibri" w:hAnsi="Cambria" w:cstheme="minorHAnsi"/>
          <w:b/>
          <w:lang w:val="pl-PL" w:eastAsia="en-US"/>
        </w:rPr>
      </w:pPr>
      <w:r w:rsidRPr="0027048A">
        <w:rPr>
          <w:rFonts w:ascii="Cambria" w:eastAsia="Calibri" w:hAnsi="Cambria" w:cstheme="minorHAnsi"/>
          <w:b/>
          <w:lang w:val="pl-PL" w:eastAsia="en-US"/>
        </w:rPr>
        <w:t xml:space="preserve">Klauzula informacyjna z art. 13 RODO do zastosowania przez Zamawiających </w:t>
      </w:r>
      <w:r w:rsidR="00054B8E" w:rsidRPr="0027048A">
        <w:rPr>
          <w:rFonts w:ascii="Cambria" w:eastAsia="Calibri" w:hAnsi="Cambria" w:cstheme="minorHAnsi"/>
          <w:b/>
          <w:lang w:val="pl-PL" w:eastAsia="en-US"/>
        </w:rPr>
        <w:br/>
      </w:r>
      <w:r w:rsidRPr="0027048A">
        <w:rPr>
          <w:rFonts w:ascii="Cambria" w:eastAsia="Calibri" w:hAnsi="Cambria" w:cstheme="minorHAnsi"/>
          <w:b/>
          <w:lang w:val="pl-PL" w:eastAsia="en-US"/>
        </w:rPr>
        <w:t>w celu związanym z postępowaniem o udzielenie zamówienia publicznego</w:t>
      </w:r>
    </w:p>
    <w:p w14:paraId="2A62D63F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sz w:val="22"/>
          <w:szCs w:val="22"/>
          <w:lang w:val="pl-PL"/>
        </w:rPr>
      </w:pPr>
    </w:p>
    <w:p w14:paraId="2CC1F0E6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proofErr w:type="gramStart"/>
      <w:r w:rsidRPr="0027048A">
        <w:rPr>
          <w:rFonts w:ascii="Cambria" w:hAnsi="Cambria" w:cstheme="minorHAnsi"/>
          <w:sz w:val="22"/>
          <w:szCs w:val="22"/>
          <w:lang w:val="pl-PL"/>
        </w:rPr>
        <w:t>informuję</w:t>
      </w:r>
      <w:proofErr w:type="gramEnd"/>
      <w:r w:rsidRPr="0027048A">
        <w:rPr>
          <w:rFonts w:ascii="Cambria" w:hAnsi="Cambria" w:cstheme="minorHAnsi"/>
          <w:sz w:val="22"/>
          <w:szCs w:val="22"/>
          <w:lang w:val="pl-PL"/>
        </w:rPr>
        <w:t xml:space="preserve"> że:</w:t>
      </w:r>
    </w:p>
    <w:p w14:paraId="2743825F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Administratorem Pani/Pana danych osobowych jest Instytut Dendrologii Polskiej Akademii Nauk z siedzibą w Kórniku przy ulicy Parkowej nr 5.</w:t>
      </w:r>
    </w:p>
    <w:p w14:paraId="63ED2FA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7" w:history="1">
        <w:r w:rsidRPr="0027048A">
          <w:rPr>
            <w:rStyle w:val="Hipercze"/>
            <w:rFonts w:ascii="Cambria" w:hAnsi="Cambria" w:cstheme="minorHAnsi"/>
            <w:sz w:val="22"/>
            <w:szCs w:val="22"/>
          </w:rPr>
          <w:t>iod.idpan@man.poznan.pl</w:t>
        </w:r>
      </w:hyperlink>
      <w:r w:rsidRPr="0027048A">
        <w:rPr>
          <w:rFonts w:ascii="Cambria" w:hAnsi="Cambria" w:cstheme="minorHAnsi"/>
          <w:sz w:val="22"/>
          <w:szCs w:val="22"/>
        </w:rPr>
        <w:t>.</w:t>
      </w:r>
    </w:p>
    <w:p w14:paraId="1D4B16C1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Pani/Pana dane osobowe przetwarzane będą na podstawie art. 6 ust. 1 lit. c RODO </w:t>
      </w:r>
      <w:r w:rsidRPr="0027048A">
        <w:rPr>
          <w:rFonts w:ascii="Cambria" w:hAnsi="Cambria" w:cstheme="minorHAnsi"/>
          <w:sz w:val="22"/>
          <w:szCs w:val="22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64B4BD3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Obiorcami Pani/Pana danych osobowych będą osoby lub podmioty, którym udostępniona zostanie dokumentacja postępowania w oparciu o art. 18 oraz art. 74 ustawy Pzp.</w:t>
      </w:r>
    </w:p>
    <w:p w14:paraId="04CB84F5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umowy.</w:t>
      </w:r>
    </w:p>
    <w:p w14:paraId="0EB8514C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Obowiązek podania przez Panią/Pana danych osobowych bezpośrednio Pani/Pana dotyczących jest wymogiem ustawowym określonym w przepisach ustawy Pzp, związanym z udziałem w postępowaniu o udzielenie zamówienia publicznego, konsekwencje niepodania określonych danych wynikają z ustawy Pzp.</w:t>
      </w:r>
    </w:p>
    <w:p w14:paraId="50137D1E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W odniesieniu do Pani/Pana danych osobowych decyzje nie będą podejmowane </w:t>
      </w:r>
      <w:r w:rsidRPr="0027048A">
        <w:rPr>
          <w:rFonts w:ascii="Cambria" w:hAnsi="Cambria" w:cstheme="minorHAnsi"/>
          <w:sz w:val="22"/>
          <w:szCs w:val="22"/>
        </w:rPr>
        <w:br/>
        <w:t>w sposób zautomatyzowany, stosowanie do art. 22 RODO;</w:t>
      </w:r>
    </w:p>
    <w:p w14:paraId="16B3BDB2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Posiada Pan/Pani:</w:t>
      </w:r>
    </w:p>
    <w:p w14:paraId="0881085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15 RODO prawo dostępu do danych osobowych Pani/Pana dotyczących;</w:t>
      </w:r>
    </w:p>
    <w:p w14:paraId="5928DD2C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0FB9C158" w14:textId="3F8C5EB5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</w:t>
      </w:r>
      <w:r w:rsidR="00054B8E" w:rsidRPr="0027048A">
        <w:rPr>
          <w:rFonts w:ascii="Cambria" w:hAnsi="Cambria" w:cstheme="minorHAnsi"/>
          <w:sz w:val="22"/>
          <w:szCs w:val="22"/>
        </w:rPr>
        <w:br/>
      </w:r>
      <w:r w:rsidRPr="0027048A">
        <w:rPr>
          <w:rFonts w:ascii="Cambria" w:hAnsi="Cambria" w:cstheme="minorHAnsi"/>
          <w:sz w:val="22"/>
          <w:szCs w:val="22"/>
        </w:rPr>
        <w:t>o udzielenie zamówienia;</w:t>
      </w:r>
    </w:p>
    <w:p w14:paraId="643B1712" w14:textId="77777777" w:rsidR="00C338AA" w:rsidRPr="0027048A" w:rsidRDefault="00C338AA" w:rsidP="00C338AA">
      <w:pPr>
        <w:pStyle w:val="Akapitzlist"/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9F10007" w14:textId="77777777" w:rsidR="00C338AA" w:rsidRPr="0027048A" w:rsidRDefault="00C338AA" w:rsidP="00C338AA">
      <w:pPr>
        <w:pStyle w:val="Akapitzlist"/>
        <w:numPr>
          <w:ilvl w:val="0"/>
          <w:numId w:val="7"/>
        </w:numPr>
        <w:suppressAutoHyphens/>
        <w:autoSpaceDN w:val="0"/>
        <w:jc w:val="both"/>
        <w:textAlignment w:val="baseline"/>
        <w:rPr>
          <w:rFonts w:ascii="Cambria" w:hAnsi="Cambria" w:cstheme="minorHAnsi"/>
          <w:sz w:val="22"/>
          <w:szCs w:val="22"/>
        </w:rPr>
      </w:pPr>
      <w:r w:rsidRPr="0027048A">
        <w:rPr>
          <w:rFonts w:ascii="Cambria" w:hAnsi="Cambria" w:cstheme="minorHAnsi"/>
          <w:sz w:val="22"/>
          <w:szCs w:val="22"/>
        </w:rPr>
        <w:t>nie przysługuje Pani/Panu:</w:t>
      </w:r>
    </w:p>
    <w:p w14:paraId="3D9AFB5D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w związku z art. 17 ust. 3 lit. b, d lub e RODO prawo do usunięcia danych osobowych;</w:t>
      </w:r>
    </w:p>
    <w:p w14:paraId="7DA9EB0F" w14:textId="77777777" w:rsidR="00C338AA" w:rsidRPr="0027048A" w:rsidRDefault="00C338AA" w:rsidP="00C338AA">
      <w:pPr>
        <w:suppressAutoHyphens/>
        <w:autoSpaceDN w:val="0"/>
        <w:ind w:left="-142" w:firstLine="85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prawo do przenoszenia danych osobowych, o którym mowa w art. 20 RODO;</w:t>
      </w:r>
    </w:p>
    <w:p w14:paraId="7AAB9B34" w14:textId="77777777" w:rsidR="00C338AA" w:rsidRPr="0027048A" w:rsidRDefault="00C338AA" w:rsidP="00C338AA">
      <w:pPr>
        <w:suppressAutoHyphens/>
        <w:autoSpaceDN w:val="0"/>
        <w:ind w:left="708" w:firstLine="1"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>− na podstawie art. 21 RODO prawo sprzeciwu, wobec przetwarzania danych osobowych, gdyż podstawą prawną przetwarzania Pani/Pana danych osobowych jest art. 6 ust. 1 lit. c RODO.</w:t>
      </w:r>
    </w:p>
    <w:p w14:paraId="246E045E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</w:p>
    <w:p w14:paraId="2BAA41F9" w14:textId="77777777" w:rsidR="00C338AA" w:rsidRPr="0027048A" w:rsidRDefault="00C338AA" w:rsidP="00C338AA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rFonts w:ascii="Cambria" w:hAnsi="Cambria" w:cstheme="minorHAnsi"/>
          <w:sz w:val="22"/>
          <w:szCs w:val="22"/>
          <w:lang w:val="pl-PL"/>
        </w:rPr>
      </w:pPr>
      <w:r w:rsidRPr="0027048A">
        <w:rPr>
          <w:rFonts w:ascii="Cambria" w:hAnsi="Cambria" w:cstheme="minorHAnsi"/>
          <w:sz w:val="22"/>
          <w:szCs w:val="22"/>
          <w:lang w:val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27048A">
        <w:rPr>
          <w:rFonts w:ascii="Cambria" w:hAnsi="Cambria" w:cstheme="minorHAnsi"/>
          <w:sz w:val="22"/>
          <w:szCs w:val="22"/>
          <w:lang w:val="pl-PL"/>
        </w:rPr>
        <w:br/>
        <w:t>co najmniej jedno z włączeń, o których mowa w art. 14 ust. 5 RODO.</w:t>
      </w:r>
    </w:p>
    <w:p w14:paraId="3DB1AD4C" w14:textId="77777777" w:rsidR="00C338AA" w:rsidRPr="0027048A" w:rsidRDefault="00C338AA" w:rsidP="00C338AA">
      <w:pPr>
        <w:spacing w:before="120" w:after="120" w:line="276" w:lineRule="auto"/>
        <w:jc w:val="both"/>
        <w:rPr>
          <w:rFonts w:ascii="Cambria" w:hAnsi="Cambria" w:cstheme="minorHAnsi"/>
          <w:lang w:val="pl-PL"/>
        </w:rPr>
      </w:pPr>
    </w:p>
    <w:p w14:paraId="64520D28" w14:textId="77777777" w:rsidR="00C338AA" w:rsidRPr="0027048A" w:rsidRDefault="00C338AA" w:rsidP="00C338AA">
      <w:pPr>
        <w:rPr>
          <w:rFonts w:ascii="Cambria" w:hAnsi="Cambria" w:cstheme="minorHAnsi"/>
          <w:lang w:val="pl-PL"/>
        </w:rPr>
      </w:pPr>
    </w:p>
    <w:p w14:paraId="136AFC63" w14:textId="6D65262B" w:rsidR="0051157E" w:rsidRPr="0027048A" w:rsidRDefault="0051157E" w:rsidP="000970C6">
      <w:pPr>
        <w:rPr>
          <w:rFonts w:ascii="Cambria" w:hAnsi="Cambria" w:cs="Calibri"/>
          <w:i/>
          <w:sz w:val="18"/>
          <w:szCs w:val="18"/>
          <w:lang w:val="pl-PL"/>
        </w:rPr>
      </w:pPr>
    </w:p>
    <w:p w14:paraId="5C76401F" w14:textId="77777777" w:rsidR="0051157E" w:rsidRPr="0027048A" w:rsidRDefault="0051157E">
      <w:pPr>
        <w:spacing w:after="160" w:line="259" w:lineRule="auto"/>
        <w:rPr>
          <w:rFonts w:ascii="Cambria" w:hAnsi="Cambria" w:cs="Calibri"/>
          <w:i/>
          <w:sz w:val="18"/>
          <w:szCs w:val="18"/>
          <w:lang w:val="pl-PL"/>
        </w:rPr>
      </w:pPr>
      <w:r w:rsidRPr="0027048A">
        <w:rPr>
          <w:rFonts w:ascii="Cambria" w:hAnsi="Cambria" w:cs="Calibri"/>
          <w:i/>
          <w:sz w:val="18"/>
          <w:szCs w:val="18"/>
          <w:lang w:val="pl-PL"/>
        </w:rPr>
        <w:br w:type="page"/>
      </w:r>
    </w:p>
    <w:p w14:paraId="1B759486" w14:textId="15EF7535" w:rsidR="0051157E" w:rsidRPr="0027048A" w:rsidRDefault="0051157E" w:rsidP="0051157E">
      <w:pPr>
        <w:ind w:left="1440" w:hanging="1440"/>
        <w:jc w:val="right"/>
        <w:rPr>
          <w:rFonts w:ascii="Cambria" w:hAnsi="Cambria" w:cs="Calibri"/>
          <w:iCs/>
          <w:sz w:val="18"/>
          <w:szCs w:val="18"/>
          <w:lang w:val="pl-PL"/>
        </w:rPr>
      </w:pPr>
      <w:bookmarkStart w:id="3" w:name="_Hlk127179006"/>
      <w:r w:rsidRPr="0027048A">
        <w:rPr>
          <w:rFonts w:ascii="Cambria" w:hAnsi="Cambria" w:cs="Calibri"/>
          <w:iCs/>
          <w:sz w:val="18"/>
          <w:szCs w:val="18"/>
          <w:lang w:val="pl-PL"/>
        </w:rPr>
        <w:lastRenderedPageBreak/>
        <w:t>Załącznik nr 8</w:t>
      </w:r>
    </w:p>
    <w:p w14:paraId="7414D1EC" w14:textId="0F0288FC" w:rsidR="0051157E" w:rsidRPr="0027048A" w:rsidRDefault="00054B8E" w:rsidP="0051157E">
      <w:pPr>
        <w:widowControl w:val="0"/>
        <w:spacing w:after="80"/>
        <w:jc w:val="right"/>
        <w:rPr>
          <w:rFonts w:ascii="Cambria" w:eastAsia="Arial Narrow" w:hAnsi="Cambria" w:cs="Calibri"/>
          <w:b/>
          <w:sz w:val="26"/>
          <w:szCs w:val="26"/>
          <w:lang w:val="pl-PL" w:bidi="pl-PL"/>
        </w:rPr>
      </w:pPr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do ogłoszenia o przetargu </w:t>
      </w:r>
      <w:proofErr w:type="gramStart"/>
      <w:r w:rsidRPr="0027048A">
        <w:rPr>
          <w:rFonts w:ascii="Cambria" w:hAnsi="Cambria" w:cs="Calibri"/>
          <w:iCs/>
          <w:sz w:val="18"/>
          <w:szCs w:val="18"/>
          <w:lang w:val="pl-PL"/>
        </w:rPr>
        <w:t>publicznym  z</w:t>
      </w:r>
      <w:proofErr w:type="gramEnd"/>
      <w:r w:rsidRPr="0027048A">
        <w:rPr>
          <w:rFonts w:ascii="Cambria" w:hAnsi="Cambria" w:cs="Calibri"/>
          <w:iCs/>
          <w:sz w:val="18"/>
          <w:szCs w:val="18"/>
          <w:lang w:val="pl-PL"/>
        </w:rPr>
        <w:t xml:space="preserve"> </w:t>
      </w:r>
      <w:r w:rsidR="003D21DE" w:rsidRPr="0027048A">
        <w:rPr>
          <w:rFonts w:ascii="Cambria" w:hAnsi="Cambria" w:cs="Calibri"/>
          <w:iCs/>
          <w:sz w:val="18"/>
          <w:szCs w:val="18"/>
          <w:lang w:val="pl-PL"/>
        </w:rPr>
        <w:t>2</w:t>
      </w:r>
      <w:r w:rsidR="0027048A" w:rsidRPr="0027048A">
        <w:rPr>
          <w:rFonts w:ascii="Cambria" w:hAnsi="Cambria" w:cs="Calibri"/>
          <w:iCs/>
          <w:sz w:val="18"/>
          <w:szCs w:val="18"/>
          <w:lang w:val="pl-PL"/>
        </w:rPr>
        <w:t>7</w:t>
      </w:r>
      <w:r w:rsidR="00FE5B76" w:rsidRPr="0027048A">
        <w:rPr>
          <w:rFonts w:ascii="Cambria" w:hAnsi="Cambria" w:cs="Calibri"/>
          <w:iCs/>
          <w:sz w:val="18"/>
          <w:szCs w:val="18"/>
          <w:lang w:val="pl-PL"/>
        </w:rPr>
        <w:t>.0</w:t>
      </w:r>
      <w:r w:rsidR="003D21DE" w:rsidRPr="0027048A">
        <w:rPr>
          <w:rFonts w:ascii="Cambria" w:hAnsi="Cambria" w:cs="Calibri"/>
          <w:iCs/>
          <w:sz w:val="18"/>
          <w:szCs w:val="18"/>
          <w:lang w:val="pl-PL"/>
        </w:rPr>
        <w:t>1</w:t>
      </w:r>
      <w:r w:rsidR="00942CFB" w:rsidRPr="0027048A">
        <w:rPr>
          <w:rFonts w:ascii="Cambria" w:hAnsi="Cambria" w:cs="Calibri"/>
          <w:iCs/>
          <w:sz w:val="18"/>
          <w:szCs w:val="18"/>
          <w:lang w:val="pl-PL"/>
        </w:rPr>
        <w:t>.202</w:t>
      </w:r>
      <w:r w:rsidR="00CB6D4D" w:rsidRPr="0027048A">
        <w:rPr>
          <w:rFonts w:ascii="Cambria" w:hAnsi="Cambria" w:cs="Calibri"/>
          <w:iCs/>
          <w:sz w:val="18"/>
          <w:szCs w:val="18"/>
          <w:lang w:val="pl-PL"/>
        </w:rPr>
        <w:t>5</w:t>
      </w:r>
      <w:r w:rsidR="00942CFB" w:rsidRPr="0027048A">
        <w:rPr>
          <w:rFonts w:ascii="Cambria" w:hAnsi="Cambria" w:cs="Calibri"/>
          <w:iCs/>
          <w:sz w:val="18"/>
          <w:szCs w:val="18"/>
          <w:lang w:val="pl-PL"/>
        </w:rPr>
        <w:t xml:space="preserve"> r.</w:t>
      </w:r>
    </w:p>
    <w:bookmarkEnd w:id="3"/>
    <w:p w14:paraId="1E1B329F" w14:textId="5C94D7A8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Regulamin hurtowej sprzedaży drewna</w:t>
      </w:r>
    </w:p>
    <w:p w14:paraId="1471B476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lang w:val="pl-PL" w:bidi="pl-PL"/>
        </w:rPr>
      </w:pPr>
      <w:r w:rsidRPr="0027048A">
        <w:rPr>
          <w:rFonts w:ascii="Cambria" w:eastAsia="Arial Narrow" w:hAnsi="Cambria" w:cs="Calibri"/>
          <w:b/>
          <w:lang w:val="pl-PL" w:bidi="pl-PL"/>
        </w:rPr>
        <w:t>w Instytucie Dendrologii Polskiej Akademii Nauk</w:t>
      </w:r>
    </w:p>
    <w:p w14:paraId="6924DD45" w14:textId="77777777" w:rsidR="009B2DE7" w:rsidRPr="0027048A" w:rsidRDefault="009B2DE7" w:rsidP="009B2DE7">
      <w:pPr>
        <w:widowControl w:val="0"/>
        <w:spacing w:after="80"/>
        <w:rPr>
          <w:rFonts w:ascii="Cambria" w:eastAsia="Arial Narrow" w:hAnsi="Cambria" w:cs="Calibri"/>
          <w:b/>
          <w:lang w:val="pl-PL" w:bidi="pl-PL"/>
        </w:rPr>
      </w:pPr>
    </w:p>
    <w:p w14:paraId="46498811" w14:textId="77777777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§1</w:t>
      </w:r>
    </w:p>
    <w:p w14:paraId="0DF5D284" w14:textId="1B37C5C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Niniejszy Regulamin sprzedaży, zwany dalej „Regulaminem”, określa zasady sprzedaży hurtowej drewna w kwocie przekraczającej 3000,00 zł netto, pozyskanego w ramach gospodarki leśnej prowadzonej przez Instytut Dendrologii Polskiej Akademii Nauk.</w:t>
      </w:r>
    </w:p>
    <w:p w14:paraId="2A99B95E" w14:textId="2F054C49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Celem postepowania jest wyłonienie Nabywcy drewna podlegającego zbyciu.</w:t>
      </w:r>
    </w:p>
    <w:p w14:paraId="681C2DD8" w14:textId="2B7CA36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3. Cena wywoławcza zostanie ustalona oraz podana w załączniku do ogłoszenia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przetargu publicznym lub licytacji na portalu aukcyjnym.</w:t>
      </w:r>
    </w:p>
    <w:p w14:paraId="107922B1" w14:textId="049E0F8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Ogłoszenie o przetargu publicznym wraz z Regulaminem sprzedaży, formularzem ofertowym dostępne są na: stronie internetowej Sprzedającego tj.</w:t>
      </w:r>
      <w:hyperlink r:id="rId8" w:history="1">
        <w:r w:rsidR="0027048A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zakładce” Sprzedaż”</w:t>
      </w:r>
    </w:p>
    <w:p w14:paraId="51286FE7" w14:textId="12349CFF" w:rsidR="009B2DE7" w:rsidRPr="0027048A" w:rsidRDefault="009B2DE7" w:rsidP="009B2DE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§2</w:t>
      </w:r>
    </w:p>
    <w:p w14:paraId="1759D71F" w14:textId="2131C94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Sprzedaż prowadzona jest w trybie:</w:t>
      </w:r>
    </w:p>
    <w:p w14:paraId="6C9E90CF" w14:textId="3BA90E4A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pisemnego przetargu publicznego nieograniczonego, zwanego dalej „Przetargiem”; </w:t>
      </w:r>
    </w:p>
    <w:p w14:paraId="1A263928" w14:textId="77777777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licytacji na portalu aukcyjnym;</w:t>
      </w:r>
    </w:p>
    <w:p w14:paraId="002774B6" w14:textId="6794D3E2" w:rsidR="009B2DE7" w:rsidRPr="0027048A" w:rsidRDefault="009B2DE7" w:rsidP="009B2DE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c)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negocjacji oferty, w formie pisemnej w siedzibie Sprzedającego lub elektronicznie za pośrednictwem platformy Microsoft Teams, pod warunkiem, że w postępowaniu prowadzonym uprzednio w trybie przetargu nie wpłynął żaden wniosek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  <w:t>o dopuszczenie do udziału w postępowaniu albo wszystkie wnioski o dopuszczenie do udziału w postępowaniu zostały odrzucone.</w:t>
      </w:r>
    </w:p>
    <w:p w14:paraId="04B515F4" w14:textId="0D62693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 Cena wywoławcza poszczególnych sortymentów w trybie negocjacji oferty ustalona zostanie na podstawie cen wywoławczych ostatniego przeprowadzonego Przetargu.</w:t>
      </w:r>
    </w:p>
    <w:p w14:paraId="3217EF16" w14:textId="69B9FD4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3. W przypadku braku ofert w Przetargu lub licytacji możliwe jest przeprowadzenie kolejnej procedury sprzedaży i obniżenie ceny wywoławczej jednak nie więcej niż o 25% od ceny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wywoławczej  poprzedniego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Przetargu.</w:t>
      </w:r>
    </w:p>
    <w:p w14:paraId="22DCF814" w14:textId="44377DC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 W zakresie nieuregulowanym niniejszym Regulaminie stosuje się przepisy ustawy z dnia z dnia 23 kwietnia 1964 r. Kodeks Cywilny (t.j. Dz. U. z Dz. U. z 2023 r. poz. 1610, 1615, 1890, 1933 z późn. zm.).</w:t>
      </w:r>
    </w:p>
    <w:p w14:paraId="1225D95B" w14:textId="0A6732A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 Czynności związane z przeprowadzeniem Przetargu lub negocjacji oferty wykonuje Komisja Przetargowa powołana Zarządzeniem Dyrektora Instytutu lub upoważnionej przez niego osoby.</w:t>
      </w:r>
    </w:p>
    <w:p w14:paraId="70CBFF22" w14:textId="00FBBFC3" w:rsidR="007D1D52" w:rsidRPr="0027048A" w:rsidRDefault="009B2DE7" w:rsidP="007D1D52">
      <w:pPr>
        <w:widowControl w:val="0"/>
        <w:spacing w:after="80"/>
        <w:jc w:val="both"/>
        <w:rPr>
          <w:rFonts w:ascii="Cambria" w:eastAsia="Arial Narrow" w:hAnsi="Cambria" w:cs="Calibri"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zaprasza, do udziału w przetargu publicznym lub do negocjacji oferty za pośrednictwem poczty elektronicznej. Informacja o Przetargu na zakup drewna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dostępna jest na tablicy ogłoszeń w siedzibie Instytutu oraz na stronie internetowej pod adresem </w:t>
      </w:r>
      <w:hyperlink r:id="rId9" w:history="1">
        <w:r w:rsidR="007D1D52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w </w:t>
      </w:r>
      <w:proofErr w:type="gramStart"/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>zakładce ”</w:t>
      </w:r>
      <w:proofErr w:type="gramEnd"/>
      <w:r w:rsidR="007D1D52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Sprzedaż”</w:t>
      </w:r>
    </w:p>
    <w:p w14:paraId="3D09B8DA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§3</w:t>
      </w:r>
    </w:p>
    <w:p w14:paraId="1C480588" w14:textId="4F276B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Osoba upoważniona do kontaktowania się z Nabywcami zostanie wskazana w Przetargu lub </w:t>
      </w:r>
      <w:r w:rsidR="00A12129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zaproszeniu do negocjacji oferty.</w:t>
      </w:r>
    </w:p>
    <w:p w14:paraId="1208FCD0" w14:textId="518266A4" w:rsidR="009B2DE7" w:rsidRPr="0027048A" w:rsidRDefault="003D21DE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§4</w:t>
      </w:r>
    </w:p>
    <w:p w14:paraId="7DD77932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 Przedmiotem sprzedaży jest drewno loco las po zrywce, przygotowane wg obowiązujących norm tj.:</w:t>
      </w:r>
    </w:p>
    <w:p w14:paraId="4E5177D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PN-93/D-95000 Surowiec drzewny. Pomiar, obliczanie miąższości i cechowanie.</w:t>
      </w:r>
    </w:p>
    <w:p w14:paraId="26702723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PN-92/D-95008 Surowiec drzewny. Drewno wielkowymiarowe liściaste. „Warunki techniczne – Drewno wielkowymiarowe iglaste”. (Zarz. Nr. 47 DGLP z dnia 31.05.2002 r.).</w:t>
      </w:r>
    </w:p>
    <w:p w14:paraId="379A38FD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PN-91/D-95018 Surowiec drzewny. Drewno średniowymiarowe.</w:t>
      </w:r>
    </w:p>
    <w:p w14:paraId="3289227E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PN-91/D-95019 Surowiec drzewny. Drewno małowymiarowe.</w:t>
      </w:r>
    </w:p>
    <w:p w14:paraId="51FD1AC8" w14:textId="77777777" w:rsidR="009B2DE7" w:rsidRPr="0027048A" w:rsidRDefault="009B2DE7" w:rsidP="007D1D52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PN-79/D-01011 Drewno okrągłe. Wady.</w:t>
      </w:r>
    </w:p>
    <w:p w14:paraId="75F950C8" w14:textId="50C4D71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Partie drewna sprzedawane są w losach podanych w Przetargu, zgodnie z wykazem cen wywoławczych (załącznik do ogłoszenia o przetargu publicznym).</w:t>
      </w:r>
    </w:p>
    <w:p w14:paraId="38F9EDCF" w14:textId="77DAA98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 xml:space="preserve">Ceny dotyczące drewna wielkowymiarowego w formularzu ofertowym należy </w:t>
      </w:r>
      <w:proofErr w:type="gramStart"/>
      <w:r w:rsidRPr="0027048A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>podać  dla</w:t>
      </w:r>
      <w:proofErr w:type="gramEnd"/>
      <w:r w:rsidRPr="0027048A">
        <w:rPr>
          <w:rFonts w:ascii="Cambria" w:eastAsia="Arial Narrow" w:hAnsi="Cambria" w:cs="Calibri"/>
          <w:b/>
          <w:i/>
          <w:iCs/>
          <w:sz w:val="22"/>
          <w:szCs w:val="22"/>
          <w:lang w:val="pl-PL" w:bidi="pl-PL"/>
        </w:rPr>
        <w:t xml:space="preserve"> sortymentu klasyfikacji jakościowo-wymiarowej WC01 oraz poziom cen dla innych sortymentów wielkowymiarowych wynika z przelicznika stosowanego powszechnie w Lasach Państwowych na podstawie Decyzji nr 172 Dyrektora Generalnego Lasów Państwowych z dnia 12 października 2023 r. i będą stosowane w zależności od klasyfikacji drewna.</w:t>
      </w:r>
    </w:p>
    <w:p w14:paraId="6724EB26" w14:textId="2A7C776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Przetargu/negocjacji oferty/licytacji na portalu aukcyjnym mogą brać udział osoby fizyczne, osoby prawne lub jednostki organizacyjne nieposiadające osobowości prawnej.</w:t>
      </w:r>
    </w:p>
    <w:p w14:paraId="0E5DFF8D" w14:textId="77777777" w:rsidR="009B2DE7" w:rsidRPr="0027048A" w:rsidRDefault="009B2DE7" w:rsidP="007D1D52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§5</w:t>
      </w:r>
    </w:p>
    <w:p w14:paraId="47218988" w14:textId="0D68D585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Przetargu jest:</w:t>
      </w:r>
    </w:p>
    <w:p w14:paraId="6CA600EB" w14:textId="4CA49AE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apoznanie się z niniejszym regulaminem, potwierdzone w formularzu ofertowym do ogłoszenia o przetargu publicznym.</w:t>
      </w:r>
    </w:p>
    <w:p w14:paraId="377E2165" w14:textId="344DDD7E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Zapoznanie się z ogłoszeniem Przetargu, formularzem ofertowym, oraz projektem umowy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stanowiące  załączniki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do ogłoszenia o przetargu publicznym.</w:t>
      </w:r>
    </w:p>
    <w:p w14:paraId="6B3B2686" w14:textId="5D8A6EA6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Wniesienie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 w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wysokości 10% wartości ceny wywoławczej netto losu (lub losów) i terminie zgodnym z ogłoszeniem przetargowym, gotówką w kasie Instytutu lub na konto bankowe Sprzedającego, nr konta 35 1130 1088 0001 3144 5620 0005</w:t>
      </w:r>
    </w:p>
    <w:p w14:paraId="5741D77E" w14:textId="3701DD10" w:rsidR="009B2DE7" w:rsidRPr="0027048A" w:rsidRDefault="009B2DE7" w:rsidP="007D1D52">
      <w:pPr>
        <w:ind w:left="709" w:hanging="142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Dołączenie, przez osoby prawne, do oferty aktualnego na dzień przetargu odpisu </w:t>
      </w:r>
    </w:p>
    <w:p w14:paraId="13F4DD82" w14:textId="5C9BC71D" w:rsidR="009B2DE7" w:rsidRPr="0027048A" w:rsidRDefault="009B2DE7" w:rsidP="007D1D52">
      <w:pPr>
        <w:ind w:left="709"/>
        <w:rPr>
          <w:rFonts w:ascii="Cambria" w:eastAsia="Arial Narrow" w:hAnsi="Cambria"/>
          <w:sz w:val="22"/>
          <w:szCs w:val="22"/>
          <w:lang w:val="pl-PL" w:bidi="pl-PL"/>
        </w:rPr>
      </w:pPr>
      <w:r w:rsidRPr="0027048A">
        <w:rPr>
          <w:rFonts w:ascii="Cambria" w:eastAsia="Arial Narrow" w:hAnsi="Cambria"/>
          <w:sz w:val="22"/>
          <w:szCs w:val="22"/>
          <w:lang w:val="pl-PL" w:bidi="pl-PL"/>
        </w:rPr>
        <w:t>z właściwego rejestru lub aktualnego zaświadczenia o wpisie do ewidencji</w:t>
      </w:r>
      <w:r w:rsidR="007D1D52"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/>
          <w:sz w:val="22"/>
          <w:szCs w:val="22"/>
          <w:lang w:val="pl-PL" w:bidi="pl-PL"/>
        </w:rPr>
        <w:t xml:space="preserve">działalności gospodarczej, wystawionego nie wcześniej niż 3 miesiące przed dniem przeprowadzenia przetargu. </w:t>
      </w:r>
    </w:p>
    <w:p w14:paraId="7073E752" w14:textId="6F4DF426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fizyczną dokumentu stwierdzającego jej umocowanie do dokonywania czynności prawnych w imieniu i na rzecz reprezentowanej firmy lub osoby fizycznej (załącznik do ogłoszenia o przetargu publicznym). Dokument wymagany w przypadku złożenia oferty przez osobę uprawnioną do reprezentowania.</w:t>
      </w:r>
    </w:p>
    <w:p w14:paraId="297E15D3" w14:textId="167690DF" w:rsidR="009B2DE7" w:rsidRPr="0027048A" w:rsidRDefault="009B2DE7" w:rsidP="007D1D52">
      <w:pPr>
        <w:widowControl w:val="0"/>
        <w:spacing w:after="80"/>
        <w:ind w:left="709" w:hanging="142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Przetargu.</w:t>
      </w:r>
    </w:p>
    <w:p w14:paraId="6517FBD1" w14:textId="4CB27C2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negocjacjach oferty jest:</w:t>
      </w:r>
    </w:p>
    <w:p w14:paraId="64247BA8" w14:textId="1BA4B5F1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Zapoznanie się z treścią zaproszenia do negocjacji oferty, formularzem ofertowym oraz projektem umowy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stanowiące  załączniki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do ogłoszenia o przetargu publicznym.</w:t>
      </w:r>
    </w:p>
    <w:p w14:paraId="66A8CA19" w14:textId="15D3D06C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niniejszym regulaminem, potwierdzone w formularzu ofertowym do ogłoszenia o przetargu publicznym.</w:t>
      </w:r>
    </w:p>
    <w:p w14:paraId="7AD897C6" w14:textId="18E8F253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Posiadanie przez osobę fizyczną reprezentującą podmiot gospodarczy lub osobę fizyczną dokumentu stwierdzającego jej umocowanie do dokonywania czynności prawnych w imieniu i na rzecz reprezentowanej firmy lub osoby fizycznej (załącznik do ogłoszenia o przetargu publicznym). Dokument wymagany w przypadku złożenia oferty przez osobę uprawnioną do reprezentowania.</w:t>
      </w:r>
    </w:p>
    <w:p w14:paraId="62438841" w14:textId="56E8358B" w:rsidR="009B2DE7" w:rsidRPr="0027048A" w:rsidRDefault="009B2DE7" w:rsidP="007D1D52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złożenia oferty.</w:t>
      </w:r>
    </w:p>
    <w:p w14:paraId="53CF133C" w14:textId="22E6023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Warunkiem uczestnictwa w licytacji na portalu aukcyjnym jest:</w:t>
      </w:r>
    </w:p>
    <w:p w14:paraId="4A21B4AC" w14:textId="1A2DBEDB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regulaminem licytacji.</w:t>
      </w:r>
    </w:p>
    <w:p w14:paraId="0A1CF617" w14:textId="41FCDD3E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b.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Zapoznanie się z projektem umowy.</w:t>
      </w:r>
    </w:p>
    <w:p w14:paraId="14198E66" w14:textId="1CC065DF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Wniesienie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 w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wysokości 10% wartości ceny wywoławczej netto losu (lub losów) gotówką w kasie Instytutu lub na konto bankowe Sprzedającego, nr konta 35 1130 1088 0001 3144 5620 0005.</w:t>
      </w:r>
    </w:p>
    <w:p w14:paraId="3378A1D1" w14:textId="4F89B6D4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Posiadanie przez osobę fizyczną reprezentującą podmiot gospodarczy lub osobę fizyczną dokumentu stwierdzającego jej umocowanie do dokonywania czynności prawnych w imieniu i na rzecz reprezentowanej firmy lub osoby fizycznej (załącznik do ogłoszenia o przetargu publicznym). Dokument wymagany </w:t>
      </w:r>
    </w:p>
    <w:p w14:paraId="35E4A2B2" w14:textId="77777777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oferty przez osobę uprawnioną do reprezentowania.</w:t>
      </w:r>
    </w:p>
    <w:p w14:paraId="1F42635A" w14:textId="00B9E1BA" w:rsidR="009B2DE7" w:rsidRPr="0027048A" w:rsidRDefault="009B2DE7" w:rsidP="00BA6AF7">
      <w:pPr>
        <w:widowControl w:val="0"/>
        <w:spacing w:after="80"/>
        <w:ind w:left="567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7D1D52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Brak zadłużenia wobec Instytutu Dendrologii Polskiej Akademii Nauk na dzień zakończenia licytacji.</w:t>
      </w:r>
    </w:p>
    <w:p w14:paraId="45E44701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§6</w:t>
      </w:r>
    </w:p>
    <w:p w14:paraId="268C4A50" w14:textId="46CDE4CC" w:rsidR="00BA6AF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1. Oferty w Przetargu należy składać w zamkniętej kopercie, opisanej zgodnie z instrukcją zawartymi w ogłoszeniu o przetargu publicznym, osobiście lub za pośrednictwem operatora pocztowego, wyłącznie na formularzu ofertowym stanowiący załącznik do ogłoszenia o przetargu publicznym, zamieszczonym: na stronie internetowej Instytutu Dendrologii, tj. </w:t>
      </w:r>
      <w:hyperlink r:id="rId10" w:history="1">
        <w:r w:rsidR="00BA6AF7" w:rsidRPr="0027048A">
          <w:rPr>
            <w:rStyle w:val="Hipercze"/>
            <w:rFonts w:ascii="Cambria" w:eastAsia="Arial Narrow" w:hAnsi="Cambria" w:cs="Calibri"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sz w:val="22"/>
          <w:szCs w:val="22"/>
          <w:lang w:val="pl-PL" w:bidi="pl-PL"/>
        </w:rPr>
        <w:t xml:space="preserve">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zakładce” Sprzedaż”</w:t>
      </w:r>
    </w:p>
    <w:p w14:paraId="5BD0CAB6" w14:textId="6C2D1872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2. Ofert w Przetargu nie mogą składać osoby wchodzące w skład Komisji Przetargowej, osoby dokonujące ustalenia rynkowej wartości drewna oraz osoby spokrewnione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i spowinowacone z tymi osobami, bądź przez te osoby przysposobione, a także inne osoby, które pozostają z członkami Komisji Przetargowej w takim stosunku prawnym lub faktycznym, że może to budzić uzasadnione wątpliwości co do ich bezstronności.</w:t>
      </w:r>
    </w:p>
    <w:p w14:paraId="73FD9210" w14:textId="0AC680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 jest ważny bez względu na liczbę Nabywców, jeśli chociaż jeden z nich zaoferował co najmniej cenę wywoławczą dla co najmniej jednego losu.</w:t>
      </w:r>
    </w:p>
    <w:p w14:paraId="61D969DE" w14:textId="7E72FF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Oferta w Przetargu podlega odrzuceniu, jeżeli:</w:t>
      </w:r>
    </w:p>
    <w:p w14:paraId="6CBF65CD" w14:textId="758FE4B1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z uchybieniem terminu;</w:t>
      </w:r>
    </w:p>
    <w:p w14:paraId="05B168DB" w14:textId="7AF8C0AE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niewłaściwym miejscu;</w:t>
      </w:r>
    </w:p>
    <w:p w14:paraId="021044F2" w14:textId="36C80B7F" w:rsidR="009B2DE7" w:rsidRPr="0027048A" w:rsidRDefault="009B2DE7" w:rsidP="00BA6AF7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Została złożona w nieodpowiedniej formie, tj. nie zawiera wszystkich wymaganych oświadczeń;</w:t>
      </w:r>
    </w:p>
    <w:p w14:paraId="22E705E2" w14:textId="2636584F" w:rsidR="009B2DE7" w:rsidRPr="0027048A" w:rsidRDefault="009B2DE7" w:rsidP="003D21DE">
      <w:pPr>
        <w:widowControl w:val="0"/>
        <w:spacing w:after="80"/>
        <w:ind w:left="567" w:hanging="141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 zostało wpłacone wadium - wadium musi być zaksięgowane na koncie wskazanym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§5 ust. 1 pkt c niniejszego Regulaminu w terminie zgodnym z informacjami zawartymi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ogłoszeniu o przetargu publicznym;</w:t>
      </w:r>
    </w:p>
    <w:p w14:paraId="13D96E7E" w14:textId="62E8AD0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Nie zawiera wszystkich danych, które zawarte są w Formularzu ofertowym i/lub te dane są niekompletne, nieczytelne lub budzą inne wątpliwości, zaś złożenie wyjaśnień mogłoby prowadzić do uznania jej za nową ofertę;</w:t>
      </w:r>
    </w:p>
    <w:p w14:paraId="1770A4E1" w14:textId="5F6D3A9D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zaoferował cenę niższą od ceny wywoławczej.</w:t>
      </w:r>
    </w:p>
    <w:p w14:paraId="5771FBB1" w14:textId="292D155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Nabywca jest związany ofertą przez okres 14 dni licząc od terminu składania ofert określonego w ogłoszeniu o przetargu publicznym lub zaproszeniu do negocjacji oferty.</w:t>
      </w:r>
    </w:p>
    <w:p w14:paraId="4AD198BB" w14:textId="277390E1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Jedynym kryterium wyboru najkorzystniejszej oferty dla danego losu jest wysokość ceny podanej w ofercie.</w:t>
      </w:r>
    </w:p>
    <w:p w14:paraId="65DD1932" w14:textId="1C72410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7.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ustala, które z nich są ważne, a następnie wybiera Nabywcę, który zaoferował najwyższą cenę dla danego losu (najkorzystniejszą ofertę dla danego losu).</w:t>
      </w:r>
    </w:p>
    <w:p w14:paraId="6E1C7624" w14:textId="3BB99A1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8.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odrzucenia oferty Komisja Przetargowa powiadamia uczestnika o tym fakcie. </w:t>
      </w:r>
    </w:p>
    <w:p w14:paraId="54ED4142" w14:textId="00970736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9.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Za powiadomienie uznaje się zamieszczenie komunikatu o odrzuceniu oferty na stronie internetowej Instytutu Dendrologii, </w:t>
      </w:r>
      <w:hyperlink r:id="rId11" w:history="1">
        <w:r w:rsidR="00BA6AF7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do uczestnika za pośrednictwem poczty tradycyjnej lub elektronicznej.</w:t>
      </w:r>
    </w:p>
    <w:p w14:paraId="56AB5688" w14:textId="505616F4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10.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złożenia ofert równorzędnych i jednocześnie najkorzystniejszych dla danego losu, Komisja Przetargowa zaprosi tych Nabywców do złożenia ofert dodatkowych i wyznaczy termin ich złożenia. Cena nowej oferty nie może być niższa niż cena złożona w pierwszej ofercie.</w:t>
      </w:r>
    </w:p>
    <w:p w14:paraId="06237D85" w14:textId="2A9BDFD0" w:rsidR="009B2DE7" w:rsidRPr="0027048A" w:rsidRDefault="009B2DE7" w:rsidP="00BA6AF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wyniku Przetargu/negocjacji oferty lub ich unieważnieniu Komisja Przetargowa powiadamia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Nabywców  zamieszczając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komunikat na stronie internetowej Instytutu Dendrologii, tj.</w:t>
      </w:r>
      <w:r w:rsidR="00056911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hyperlink r:id="rId12" w:history="1">
        <w:r w:rsidR="00056911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lub poprzez przesłanie informacji do uczestnika za pośrednictwem poczty tradycyjnej lub elektronicznej.</w:t>
      </w:r>
    </w:p>
    <w:p w14:paraId="1A931031" w14:textId="08E9074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12.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Nabywcom, którzy wygrali Przetarg lub licytację na portalu aukcyjnym, wadium zostanie zaliczone na poczet wartości zakupionego drewna.</w:t>
      </w:r>
    </w:p>
    <w:p w14:paraId="16E0D61C" w14:textId="37B1B45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13.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Wadium przepada na rzecz Instytutu, jeżeli Nabywca, który wygra przetarg, uchyli się od zawarcia umowy w terminie ustalonym w ogłoszeniu o przetargu publicznym lub 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terminie 14 dni od podpisania umowy nie uiści ceny nabycia. Nabywca traci również wtedy uprawnienia wynikające z wygranej w przetargu.</w:t>
      </w:r>
    </w:p>
    <w:p w14:paraId="4A82AD63" w14:textId="196AF7D0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14.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 złożone przez Nabywców, których oferty nie zostały wybrane lub zostały odrzucone, zwraca się w terminie 7 dni, licząc odpowiednio od dnia dokonania wyboru lub odrzucenia oferty.</w:t>
      </w:r>
    </w:p>
    <w:p w14:paraId="1242982B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§7</w:t>
      </w:r>
    </w:p>
    <w:p w14:paraId="1FD45E00" w14:textId="0101105A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sporządza protokół z przeprowadzonego Przetargu. Protokół powinien zawierać:</w:t>
      </w:r>
    </w:p>
    <w:p w14:paraId="3126D834" w14:textId="5A146161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Określenie miejsca i czasu przetargu publicznego;</w:t>
      </w:r>
    </w:p>
    <w:p w14:paraId="3A411131" w14:textId="2BB1E5A0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="00BA6AF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Wysokość ceny wywoławczej; </w:t>
      </w:r>
    </w:p>
    <w:p w14:paraId="6D3D5785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Zestawienie ofert, które wpłynęły w odpowiedzi na ogłoszenie o przetargu publicznym;</w:t>
      </w:r>
    </w:p>
    <w:p w14:paraId="6553778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d.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Najwyższą cenę zaoferowaną za przedmiot sprzedaży; </w:t>
      </w:r>
    </w:p>
    <w:p w14:paraId="4E1DA41A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e.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Imię, nazwisko i miejsce zamieszkania lub firmę i siedzibę nabywcy; </w:t>
      </w:r>
    </w:p>
    <w:p w14:paraId="622D5169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f.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Wysokość ceny nabycia i potwierdzenie wpłaty wadium.</w:t>
      </w:r>
    </w:p>
    <w:p w14:paraId="7F990C6C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g.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Wnioski i oświadczenia członków komisji przetargowej; </w:t>
      </w:r>
    </w:p>
    <w:p w14:paraId="2D7E7EED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h.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Imiona i nazwiska oraz podpisy członków komisji przetargowej.</w:t>
      </w:r>
    </w:p>
    <w:p w14:paraId="68D80EF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Po przeprowadzeniu negocjacji cenowych:</w:t>
      </w:r>
    </w:p>
    <w:p w14:paraId="43C2A412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a.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 xml:space="preserve">Każdorazowo sporządzany jest wniosek do Dyrektora Instytutu lub upoważnionej przez niego osoby w formie protokołu podpisanego przez Komisję Przetargową oraz przedstawiciela Nabywcy. </w:t>
      </w:r>
    </w:p>
    <w:p w14:paraId="1D1D22EE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b.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Do zawarcia umowy wymagana jest akceptacja treści protokołu przez Dyrektora Instytutu lub osobę przez niego upoważnioną.</w:t>
      </w:r>
    </w:p>
    <w:p w14:paraId="01D1B684" w14:textId="77777777" w:rsidR="009B2DE7" w:rsidRPr="0027048A" w:rsidRDefault="009B2DE7" w:rsidP="00BA6AF7">
      <w:pPr>
        <w:widowControl w:val="0"/>
        <w:spacing w:after="80"/>
        <w:ind w:left="426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c.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ab/>
        <w:t>Na podstawie w/w protokołów sporządza się umowę kupna-sprzedaży.</w:t>
      </w:r>
    </w:p>
    <w:p w14:paraId="6553A651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</w:p>
    <w:p w14:paraId="55204C64" w14:textId="77777777" w:rsidR="009B2DE7" w:rsidRPr="0027048A" w:rsidRDefault="009B2DE7" w:rsidP="00BA6AF7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§8</w:t>
      </w:r>
    </w:p>
    <w:p w14:paraId="392878B5" w14:textId="40EBB877" w:rsidR="00F57AEA" w:rsidRPr="0027048A" w:rsidRDefault="009B2DE7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Umowa kupna-sprzedaży zostanie zawarta w terminie do 14 dni licząc od dnia wyłonienia Nabywcy, który wygrał przetarg lub którego oferta została zaakceptowana w trybie negocjacji oferty. Za dzień rozstrzygnięcia przetargu/negocjacji oferty i wyłonienia Nabywcy uznaje się dzień zamieszczenia informacji o rozstrzygnięciu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przetargu/negocjacji oferty na stronie internetowej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:</w:t>
      </w:r>
    </w:p>
    <w:p w14:paraId="531F7670" w14:textId="08599C08" w:rsidR="009B2DE7" w:rsidRPr="0027048A" w:rsidRDefault="00AD0ED5" w:rsidP="00F57AEA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hyperlink r:id="rId13" w:history="1">
        <w:r w:rsidR="00F57AEA" w:rsidRPr="0027048A">
          <w:rPr>
            <w:rStyle w:val="Hipercze"/>
            <w:rFonts w:ascii="Cambria" w:eastAsia="Arial Narrow" w:hAnsi="Cambria" w:cs="Calibri"/>
            <w:bCs/>
            <w:sz w:val="22"/>
            <w:szCs w:val="22"/>
            <w:lang w:val="pl-PL" w:bidi="pl-PL"/>
          </w:rPr>
          <w:t>https://www.idpan.poznan.pl/pl/biuletyn-informacji-publicznej</w:t>
        </w:r>
      </w:hyperlink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w zakładce” Sprzedaż”</w:t>
      </w:r>
      <w:r w:rsidR="009B2DE7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lub przesłanie informacji Nabywcy za pośrednictwem poczty tradycyjnej lub elektronicznej.</w:t>
      </w:r>
    </w:p>
    <w:p w14:paraId="790F85EB" w14:textId="0479994F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W przypadku zakupu przez jeden podmiot gospodarczy (osobę fizyczną) kilku partii drewna (losów), umowa sprzedaży zostaje spisana na łączną masę, wyliczoną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zastosowaniem przeliczników, o których mowa w §4 ust. 2.</w:t>
      </w:r>
    </w:p>
    <w:p w14:paraId="63918367" w14:textId="47FB27C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lastRenderedPageBreak/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O kolejności przygotowania drewna z zakupionych losów decyduje Sprzedający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 uwzględnieniem potrzeb Nabywcy.</w:t>
      </w:r>
    </w:p>
    <w:p w14:paraId="606AEA25" w14:textId="126A756B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4.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Nabywca, który wygrał Przetarg lub którego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oferta  została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zaakceptowana w trybie negocjacji, zobowiązany jest dokonać wpłaty na rachunek bankowy nr 35 1130 1088 0001 3144 5620 0005 w terminie nie dłuższym niż 14 dni licząc od dnia wystawienia faktury.</w:t>
      </w:r>
    </w:p>
    <w:p w14:paraId="00A58495" w14:textId="0932642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5.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Niedokonanie wpłaty kwoty określonej w umowie jest równoznaczne z rezygnacją 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br/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z zakupu drewna. W takim przypadku </w:t>
      </w:r>
      <w:proofErr w:type="gramStart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wadium,  które</w:t>
      </w:r>
      <w:proofErr w:type="gramEnd"/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złożono w Przetargu lub licytacji na portalu aukcyjnym nie podlega zwrotowi Nabywcy.</w:t>
      </w:r>
    </w:p>
    <w:p w14:paraId="1BFF0AC1" w14:textId="3567639E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6.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Zakupione drewno zostanie przekazane Nabywcy po okazaniu dowodu wpłaty, na podstawie protokołu odbioru stanowiącym załącznik do ogłoszenia o przetargu publicznym/negocjacji oferty/licytacji na portalu aukcyjnym. Nabywca, który wygrał Przetarg/licytację lub którego oferta została wybrana w negocjacjach zobowiązany jest do odebrania drewna we własnym zakresie i na własny koszt. Termin odbioru należy ustalić z przedstawicielem Sprzedającego z dwudniowym wyprzedzeniem, w dni robocze, w godzinach 7:00-15:00. Drewno zostanie wydane osobie wskazanej w umowie kupna-sprzedaży lub osobom wymienionym</w:t>
      </w:r>
      <w:r w:rsidR="003D21DE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upoważnieniu Nabywcy do odbioru drewna (załącznik do ogłoszenia o przetargu publicznym/licytacji). W przypadku nieodebrania drewna w ciągu 14 dni od daty zapłaty za drewno, Sprzedający nie ponosi odpowiedzialności za ewentualne zaginięcie lub deprecjację sprzedanego surowca.</w:t>
      </w:r>
    </w:p>
    <w:p w14:paraId="224C55F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§9</w:t>
      </w:r>
    </w:p>
    <w:p w14:paraId="658AEC59" w14:textId="1C449CF3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1.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Komisja przetargowa może wycofać drewno z Przetargu lub licytacji na portalu aukcyjnym przed ich rozpoczęciem bez podania przyczyny.</w:t>
      </w:r>
    </w:p>
    <w:p w14:paraId="1D9A09B2" w14:textId="03A75F4C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2.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prawo zmiany niniejszego regulaminu.</w:t>
      </w:r>
    </w:p>
    <w:p w14:paraId="3972B2B4" w14:textId="574869D8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3.</w:t>
      </w:r>
      <w:r w:rsidR="00F57AEA"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 xml:space="preserve"> </w:t>
      </w: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Sprzedający zastrzega sobie możliwość unieważnienia Przetargu lub licytacji na portalu aukcyjnym bez dokonania wyboru oraz bez podania przyczyny.</w:t>
      </w:r>
    </w:p>
    <w:p w14:paraId="003E7059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10</w:t>
      </w:r>
    </w:p>
    <w:p w14:paraId="7668A859" w14:textId="77777777" w:rsidR="009B2DE7" w:rsidRPr="0027048A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W przypadku niejasności lub zastrzeżeń związanych z przebiegiem i wynikami Przetargu/licytacji na portalu aukcyjnym Nabywca ma prawo skorzystać z odwołania na piśmie złożonego do Dyrektora Instytutu Dendrologii Polskiej Akademii Nauk w terminie 7 dni licząc od dnia ogłoszenia rozstrzygnięcia przetargu.</w:t>
      </w:r>
    </w:p>
    <w:p w14:paraId="280F4A02" w14:textId="77777777" w:rsidR="009B2DE7" w:rsidRPr="0027048A" w:rsidRDefault="009B2DE7" w:rsidP="00F57AEA">
      <w:pPr>
        <w:widowControl w:val="0"/>
        <w:spacing w:after="80"/>
        <w:jc w:val="center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§ 11</w:t>
      </w:r>
    </w:p>
    <w:p w14:paraId="5A749604" w14:textId="6D96F156" w:rsidR="009B2DE7" w:rsidRPr="00056911" w:rsidRDefault="009B2DE7" w:rsidP="009B2DE7">
      <w:pPr>
        <w:widowControl w:val="0"/>
        <w:spacing w:after="80"/>
        <w:jc w:val="both"/>
        <w:rPr>
          <w:rFonts w:ascii="Cambria" w:eastAsia="Arial Narrow" w:hAnsi="Cambria" w:cs="Calibri"/>
          <w:bCs/>
          <w:sz w:val="22"/>
          <w:szCs w:val="22"/>
          <w:lang w:val="pl-PL" w:bidi="pl-PL"/>
        </w:rPr>
      </w:pPr>
      <w:r w:rsidRPr="0027048A">
        <w:rPr>
          <w:rFonts w:ascii="Cambria" w:eastAsia="Arial Narrow" w:hAnsi="Cambria" w:cs="Calibri"/>
          <w:bCs/>
          <w:sz w:val="22"/>
          <w:szCs w:val="22"/>
          <w:lang w:val="pl-PL" w:bidi="pl-PL"/>
        </w:rPr>
        <w:t>Zmiany postanowień niniejszego regulaminu dokonuje Dyrektor Instytutu Dendrologii Polskiej Akademii Nauk w formie pisemnej.</w:t>
      </w:r>
    </w:p>
    <w:sectPr w:rsidR="009B2DE7" w:rsidRPr="00056911" w:rsidSect="00B531B5">
      <w:footerReference w:type="default" r:id="rId14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35EE1" w14:textId="77777777" w:rsidR="00AD0ED5" w:rsidRDefault="00AD0ED5" w:rsidP="00840571">
      <w:r>
        <w:separator/>
      </w:r>
    </w:p>
  </w:endnote>
  <w:endnote w:type="continuationSeparator" w:id="0">
    <w:p w14:paraId="74E8D166" w14:textId="77777777" w:rsidR="00AD0ED5" w:rsidRDefault="00AD0ED5" w:rsidP="0084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42792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14:paraId="11F0D3FF" w14:textId="27D9A8AC" w:rsidR="008160BE" w:rsidRPr="00840571" w:rsidRDefault="008160BE">
        <w:pPr>
          <w:pStyle w:val="Stopka"/>
          <w:jc w:val="center"/>
          <w:rPr>
            <w:rFonts w:ascii="Cambria" w:hAnsi="Cambria"/>
            <w:sz w:val="22"/>
            <w:szCs w:val="22"/>
          </w:rPr>
        </w:pPr>
        <w:r w:rsidRPr="00840571">
          <w:rPr>
            <w:rFonts w:ascii="Cambria" w:hAnsi="Cambria"/>
            <w:sz w:val="22"/>
            <w:szCs w:val="22"/>
          </w:rPr>
          <w:fldChar w:fldCharType="begin"/>
        </w:r>
        <w:r w:rsidRPr="00840571">
          <w:rPr>
            <w:rFonts w:ascii="Cambria" w:hAnsi="Cambria"/>
            <w:sz w:val="22"/>
            <w:szCs w:val="22"/>
          </w:rPr>
          <w:instrText>PAGE   \* MERGEFORMAT</w:instrText>
        </w:r>
        <w:r w:rsidRPr="00840571">
          <w:rPr>
            <w:rFonts w:ascii="Cambria" w:hAnsi="Cambria"/>
            <w:sz w:val="22"/>
            <w:szCs w:val="22"/>
          </w:rPr>
          <w:fldChar w:fldCharType="separate"/>
        </w:r>
        <w:r w:rsidRPr="00FE54AD">
          <w:rPr>
            <w:rFonts w:ascii="Cambria" w:hAnsi="Cambria"/>
            <w:noProof/>
            <w:sz w:val="22"/>
            <w:szCs w:val="22"/>
            <w:lang w:val="pl-PL"/>
          </w:rPr>
          <w:t>14</w:t>
        </w:r>
        <w:r w:rsidRPr="00840571">
          <w:rPr>
            <w:rFonts w:ascii="Cambria" w:hAnsi="Cambria"/>
            <w:sz w:val="22"/>
            <w:szCs w:val="22"/>
          </w:rPr>
          <w:fldChar w:fldCharType="end"/>
        </w:r>
      </w:p>
    </w:sdtContent>
  </w:sdt>
  <w:p w14:paraId="5612AE1F" w14:textId="77777777" w:rsidR="008160BE" w:rsidRDefault="008160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118BF" w14:textId="77777777" w:rsidR="00AD0ED5" w:rsidRDefault="00AD0ED5" w:rsidP="00840571">
      <w:r>
        <w:separator/>
      </w:r>
    </w:p>
  </w:footnote>
  <w:footnote w:type="continuationSeparator" w:id="0">
    <w:p w14:paraId="42E4FBC5" w14:textId="77777777" w:rsidR="00AD0ED5" w:rsidRDefault="00AD0ED5" w:rsidP="00840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5B10"/>
    <w:multiLevelType w:val="hybridMultilevel"/>
    <w:tmpl w:val="D766EF5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EDF"/>
    <w:multiLevelType w:val="multilevel"/>
    <w:tmpl w:val="00C60DA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655698"/>
    <w:multiLevelType w:val="multilevel"/>
    <w:tmpl w:val="C1DEFF0E"/>
    <w:lvl w:ilvl="0">
      <w:start w:val="5"/>
      <w:numFmt w:val="decimal"/>
      <w:lvlText w:val="%1."/>
      <w:lvlJc w:val="left"/>
      <w:pPr>
        <w:ind w:left="142" w:firstLine="0"/>
      </w:pPr>
      <w:rPr>
        <w:rFonts w:ascii="Cambria" w:eastAsia="Arial Narrow" w:hAnsi="Cambria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C79"/>
    <w:multiLevelType w:val="hybridMultilevel"/>
    <w:tmpl w:val="F3D0F5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41CC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AD79D2"/>
    <w:multiLevelType w:val="hybridMultilevel"/>
    <w:tmpl w:val="9D2E8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A556E"/>
    <w:multiLevelType w:val="hybridMultilevel"/>
    <w:tmpl w:val="8DCC6EDA"/>
    <w:lvl w:ilvl="0" w:tplc="159EC52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9374B"/>
    <w:multiLevelType w:val="hybridMultilevel"/>
    <w:tmpl w:val="361C28D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D05E64"/>
    <w:multiLevelType w:val="multilevel"/>
    <w:tmpl w:val="C6867F9C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1F6C38"/>
    <w:multiLevelType w:val="hybridMultilevel"/>
    <w:tmpl w:val="D6A65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A48B6"/>
    <w:multiLevelType w:val="hybridMultilevel"/>
    <w:tmpl w:val="6720BB32"/>
    <w:lvl w:ilvl="0" w:tplc="E20460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021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D1804F1"/>
    <w:multiLevelType w:val="hybridMultilevel"/>
    <w:tmpl w:val="B89A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0E2077"/>
    <w:multiLevelType w:val="hybridMultilevel"/>
    <w:tmpl w:val="646CE278"/>
    <w:lvl w:ilvl="0" w:tplc="524E02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629"/>
    <w:multiLevelType w:val="hybridMultilevel"/>
    <w:tmpl w:val="C7604E6A"/>
    <w:lvl w:ilvl="0" w:tplc="546C1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3CB35A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D92CEF"/>
    <w:multiLevelType w:val="hybridMultilevel"/>
    <w:tmpl w:val="2D5C7118"/>
    <w:lvl w:ilvl="0" w:tplc="04150019">
      <w:start w:val="1"/>
      <w:numFmt w:val="lowerLetter"/>
      <w:lvlText w:val="%1."/>
      <w:lvlJc w:val="left"/>
      <w:pPr>
        <w:ind w:left="1020" w:hanging="360"/>
      </w:p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 w15:restartNumberingAfterBreak="0">
    <w:nsid w:val="4D5F7205"/>
    <w:multiLevelType w:val="hybridMultilevel"/>
    <w:tmpl w:val="E346A7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7C5FAE"/>
    <w:multiLevelType w:val="hybridMultilevel"/>
    <w:tmpl w:val="DCFA0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E4809"/>
    <w:multiLevelType w:val="hybridMultilevel"/>
    <w:tmpl w:val="9902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E6A60"/>
    <w:multiLevelType w:val="multilevel"/>
    <w:tmpl w:val="69929C8E"/>
    <w:lvl w:ilvl="0">
      <w:start w:val="3"/>
      <w:numFmt w:val="decimal"/>
      <w:lvlText w:val="%1."/>
      <w:lvlJc w:val="left"/>
      <w:pPr>
        <w:ind w:left="0" w:firstLine="0"/>
      </w:pPr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B0F1647"/>
    <w:multiLevelType w:val="hybridMultilevel"/>
    <w:tmpl w:val="CC14C7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2CB5DF0"/>
    <w:multiLevelType w:val="hybridMultilevel"/>
    <w:tmpl w:val="4D424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C363E7"/>
    <w:multiLevelType w:val="hybridMultilevel"/>
    <w:tmpl w:val="E7FE8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504E7"/>
    <w:multiLevelType w:val="hybridMultilevel"/>
    <w:tmpl w:val="14A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589F6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B5FC6"/>
    <w:multiLevelType w:val="hybridMultilevel"/>
    <w:tmpl w:val="CF1E37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A55815"/>
    <w:multiLevelType w:val="multilevel"/>
    <w:tmpl w:val="42B6A350"/>
    <w:lvl w:ilvl="0">
      <w:start w:val="1"/>
      <w:numFmt w:val="decimal"/>
      <w:lvlText w:val="%1."/>
      <w:lvlJc w:val="left"/>
      <w:rPr>
        <w:rFonts w:ascii="Cambria" w:eastAsia="Arial Narrow" w:hAnsi="Cambria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6759E8"/>
    <w:multiLevelType w:val="multilevel"/>
    <w:tmpl w:val="EAD44974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97165"/>
    <w:multiLevelType w:val="hybridMultilevel"/>
    <w:tmpl w:val="11A0A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E20D2"/>
    <w:multiLevelType w:val="hybridMultilevel"/>
    <w:tmpl w:val="5F3AC49E"/>
    <w:lvl w:ilvl="0" w:tplc="69A0B86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322D2"/>
    <w:multiLevelType w:val="hybridMultilevel"/>
    <w:tmpl w:val="3696A8F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28"/>
  </w:num>
  <w:num w:numId="4">
    <w:abstractNumId w:val="8"/>
  </w:num>
  <w:num w:numId="5">
    <w:abstractNumId w:val="21"/>
  </w:num>
  <w:num w:numId="6">
    <w:abstractNumId w:val="5"/>
  </w:num>
  <w:num w:numId="7">
    <w:abstractNumId w:val="23"/>
  </w:num>
  <w:num w:numId="8">
    <w:abstractNumId w:val="3"/>
  </w:num>
  <w:num w:numId="9">
    <w:abstractNumId w:val="11"/>
  </w:num>
  <w:num w:numId="10">
    <w:abstractNumId w:val="26"/>
  </w:num>
  <w:num w:numId="11">
    <w:abstractNumId w:val="15"/>
  </w:num>
  <w:num w:numId="12">
    <w:abstractNumId w:val="7"/>
  </w:num>
  <w:num w:numId="13">
    <w:abstractNumId w:val="29"/>
  </w:num>
  <w:num w:numId="14">
    <w:abstractNumId w:val="18"/>
  </w:num>
  <w:num w:numId="15">
    <w:abstractNumId w:val="12"/>
  </w:num>
  <w:num w:numId="16">
    <w:abstractNumId w:val="2"/>
  </w:num>
  <w:num w:numId="17">
    <w:abstractNumId w:val="13"/>
  </w:num>
  <w:num w:numId="18">
    <w:abstractNumId w:val="10"/>
  </w:num>
  <w:num w:numId="19">
    <w:abstractNumId w:val="9"/>
  </w:num>
  <w:num w:numId="20">
    <w:abstractNumId w:val="1"/>
  </w:num>
  <w:num w:numId="21">
    <w:abstractNumId w:val="17"/>
  </w:num>
  <w:num w:numId="22">
    <w:abstractNumId w:val="4"/>
  </w:num>
  <w:num w:numId="23">
    <w:abstractNumId w:val="14"/>
  </w:num>
  <w:num w:numId="24">
    <w:abstractNumId w:val="0"/>
  </w:num>
  <w:num w:numId="25">
    <w:abstractNumId w:val="22"/>
  </w:num>
  <w:num w:numId="26">
    <w:abstractNumId w:val="27"/>
  </w:num>
  <w:num w:numId="27">
    <w:abstractNumId w:val="20"/>
  </w:num>
  <w:num w:numId="28">
    <w:abstractNumId w:val="24"/>
  </w:num>
  <w:num w:numId="29">
    <w:abstractNumId w:val="16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81F"/>
    <w:rsid w:val="00026618"/>
    <w:rsid w:val="000312D6"/>
    <w:rsid w:val="00034B12"/>
    <w:rsid w:val="00036360"/>
    <w:rsid w:val="00041491"/>
    <w:rsid w:val="000415FE"/>
    <w:rsid w:val="00054B8E"/>
    <w:rsid w:val="00056911"/>
    <w:rsid w:val="00056B0F"/>
    <w:rsid w:val="000708E6"/>
    <w:rsid w:val="000970C6"/>
    <w:rsid w:val="000A3B75"/>
    <w:rsid w:val="000A746F"/>
    <w:rsid w:val="000A7E43"/>
    <w:rsid w:val="000D0DDA"/>
    <w:rsid w:val="000D3EA4"/>
    <w:rsid w:val="000E3D6B"/>
    <w:rsid w:val="000E5086"/>
    <w:rsid w:val="00101FB2"/>
    <w:rsid w:val="00104D13"/>
    <w:rsid w:val="00124264"/>
    <w:rsid w:val="00130C79"/>
    <w:rsid w:val="00145022"/>
    <w:rsid w:val="001509FE"/>
    <w:rsid w:val="00160B07"/>
    <w:rsid w:val="0017348F"/>
    <w:rsid w:val="00184A94"/>
    <w:rsid w:val="001865FF"/>
    <w:rsid w:val="001C37E3"/>
    <w:rsid w:val="001F07E4"/>
    <w:rsid w:val="001F27E8"/>
    <w:rsid w:val="0021193B"/>
    <w:rsid w:val="0021239E"/>
    <w:rsid w:val="00225471"/>
    <w:rsid w:val="0027048A"/>
    <w:rsid w:val="002748F4"/>
    <w:rsid w:val="0029296B"/>
    <w:rsid w:val="002E65C9"/>
    <w:rsid w:val="002F2EC6"/>
    <w:rsid w:val="002F43EA"/>
    <w:rsid w:val="00304306"/>
    <w:rsid w:val="00320AFC"/>
    <w:rsid w:val="00325877"/>
    <w:rsid w:val="003341F8"/>
    <w:rsid w:val="003342EB"/>
    <w:rsid w:val="003A3250"/>
    <w:rsid w:val="003A5835"/>
    <w:rsid w:val="003B1BA4"/>
    <w:rsid w:val="003D21DE"/>
    <w:rsid w:val="003D4482"/>
    <w:rsid w:val="003E3ED0"/>
    <w:rsid w:val="003F1814"/>
    <w:rsid w:val="0040768E"/>
    <w:rsid w:val="004163C8"/>
    <w:rsid w:val="00422C6B"/>
    <w:rsid w:val="0044151B"/>
    <w:rsid w:val="00443595"/>
    <w:rsid w:val="0045010A"/>
    <w:rsid w:val="004503F5"/>
    <w:rsid w:val="00463AEC"/>
    <w:rsid w:val="004677E1"/>
    <w:rsid w:val="0048280A"/>
    <w:rsid w:val="00482D98"/>
    <w:rsid w:val="00490CCF"/>
    <w:rsid w:val="004A0227"/>
    <w:rsid w:val="004A1874"/>
    <w:rsid w:val="004D5F2E"/>
    <w:rsid w:val="004E19DE"/>
    <w:rsid w:val="004E5031"/>
    <w:rsid w:val="00500688"/>
    <w:rsid w:val="005041C5"/>
    <w:rsid w:val="0051157E"/>
    <w:rsid w:val="00520F6F"/>
    <w:rsid w:val="0052309B"/>
    <w:rsid w:val="00566255"/>
    <w:rsid w:val="00567E68"/>
    <w:rsid w:val="0057661D"/>
    <w:rsid w:val="00581399"/>
    <w:rsid w:val="00582DC0"/>
    <w:rsid w:val="005B1E38"/>
    <w:rsid w:val="005B681C"/>
    <w:rsid w:val="005C4101"/>
    <w:rsid w:val="005C69B3"/>
    <w:rsid w:val="005C6E48"/>
    <w:rsid w:val="005D28C2"/>
    <w:rsid w:val="005D706C"/>
    <w:rsid w:val="005E22C9"/>
    <w:rsid w:val="0060582E"/>
    <w:rsid w:val="00621262"/>
    <w:rsid w:val="0063299D"/>
    <w:rsid w:val="006334D8"/>
    <w:rsid w:val="006339C8"/>
    <w:rsid w:val="006356FC"/>
    <w:rsid w:val="00637424"/>
    <w:rsid w:val="006676DB"/>
    <w:rsid w:val="0067081F"/>
    <w:rsid w:val="00670E81"/>
    <w:rsid w:val="0067309D"/>
    <w:rsid w:val="00682B0F"/>
    <w:rsid w:val="00686E22"/>
    <w:rsid w:val="00692930"/>
    <w:rsid w:val="006B4C4B"/>
    <w:rsid w:val="006D2379"/>
    <w:rsid w:val="006D4968"/>
    <w:rsid w:val="006D6946"/>
    <w:rsid w:val="006F5AC3"/>
    <w:rsid w:val="00702DAA"/>
    <w:rsid w:val="00711B9A"/>
    <w:rsid w:val="00712CB7"/>
    <w:rsid w:val="007625A9"/>
    <w:rsid w:val="00771794"/>
    <w:rsid w:val="00775DED"/>
    <w:rsid w:val="00786E1B"/>
    <w:rsid w:val="00787027"/>
    <w:rsid w:val="007B6DDE"/>
    <w:rsid w:val="007B7825"/>
    <w:rsid w:val="007C26F3"/>
    <w:rsid w:val="007D1D52"/>
    <w:rsid w:val="007E4667"/>
    <w:rsid w:val="007F1449"/>
    <w:rsid w:val="0081243C"/>
    <w:rsid w:val="00814820"/>
    <w:rsid w:val="00815CBE"/>
    <w:rsid w:val="008160BE"/>
    <w:rsid w:val="008337D1"/>
    <w:rsid w:val="00840571"/>
    <w:rsid w:val="0085358F"/>
    <w:rsid w:val="008577B7"/>
    <w:rsid w:val="008636A0"/>
    <w:rsid w:val="00870C50"/>
    <w:rsid w:val="00890384"/>
    <w:rsid w:val="00890914"/>
    <w:rsid w:val="00894C65"/>
    <w:rsid w:val="008A5446"/>
    <w:rsid w:val="008C469D"/>
    <w:rsid w:val="008D0223"/>
    <w:rsid w:val="00935842"/>
    <w:rsid w:val="00942CFB"/>
    <w:rsid w:val="0095652A"/>
    <w:rsid w:val="00971CD0"/>
    <w:rsid w:val="00973BF3"/>
    <w:rsid w:val="00995467"/>
    <w:rsid w:val="009B2DE7"/>
    <w:rsid w:val="009B6EBD"/>
    <w:rsid w:val="009D4D49"/>
    <w:rsid w:val="009D7E9B"/>
    <w:rsid w:val="009E2DDF"/>
    <w:rsid w:val="009E6D16"/>
    <w:rsid w:val="009E6FBB"/>
    <w:rsid w:val="00A12129"/>
    <w:rsid w:val="00A428EE"/>
    <w:rsid w:val="00A46FB8"/>
    <w:rsid w:val="00A50C5E"/>
    <w:rsid w:val="00A5309A"/>
    <w:rsid w:val="00A81AA3"/>
    <w:rsid w:val="00A93072"/>
    <w:rsid w:val="00A97D1B"/>
    <w:rsid w:val="00AA0519"/>
    <w:rsid w:val="00AA5DF1"/>
    <w:rsid w:val="00AD0ED5"/>
    <w:rsid w:val="00AE0135"/>
    <w:rsid w:val="00AE60BD"/>
    <w:rsid w:val="00AF6CB0"/>
    <w:rsid w:val="00B27F8E"/>
    <w:rsid w:val="00B338A4"/>
    <w:rsid w:val="00B426DC"/>
    <w:rsid w:val="00B531B5"/>
    <w:rsid w:val="00B543F2"/>
    <w:rsid w:val="00B65B41"/>
    <w:rsid w:val="00B7547C"/>
    <w:rsid w:val="00B9274C"/>
    <w:rsid w:val="00B9388A"/>
    <w:rsid w:val="00B93E01"/>
    <w:rsid w:val="00BA6AF7"/>
    <w:rsid w:val="00BE10B5"/>
    <w:rsid w:val="00C03988"/>
    <w:rsid w:val="00C20CB6"/>
    <w:rsid w:val="00C338AA"/>
    <w:rsid w:val="00C36FA2"/>
    <w:rsid w:val="00C456B0"/>
    <w:rsid w:val="00C84483"/>
    <w:rsid w:val="00CB6D4D"/>
    <w:rsid w:val="00CB7FDA"/>
    <w:rsid w:val="00CD6A49"/>
    <w:rsid w:val="00CF11F8"/>
    <w:rsid w:val="00CF43EB"/>
    <w:rsid w:val="00CF7405"/>
    <w:rsid w:val="00D25104"/>
    <w:rsid w:val="00D37F69"/>
    <w:rsid w:val="00D45873"/>
    <w:rsid w:val="00D507C2"/>
    <w:rsid w:val="00D8113A"/>
    <w:rsid w:val="00D8188B"/>
    <w:rsid w:val="00D83B34"/>
    <w:rsid w:val="00D869A2"/>
    <w:rsid w:val="00D91366"/>
    <w:rsid w:val="00DC2FAB"/>
    <w:rsid w:val="00DC6987"/>
    <w:rsid w:val="00DD2F35"/>
    <w:rsid w:val="00DD649C"/>
    <w:rsid w:val="00DF3AC5"/>
    <w:rsid w:val="00E029D2"/>
    <w:rsid w:val="00E10FC5"/>
    <w:rsid w:val="00E242CA"/>
    <w:rsid w:val="00E2589A"/>
    <w:rsid w:val="00E355D0"/>
    <w:rsid w:val="00E44DC9"/>
    <w:rsid w:val="00E63511"/>
    <w:rsid w:val="00E64935"/>
    <w:rsid w:val="00E66F8D"/>
    <w:rsid w:val="00E717B2"/>
    <w:rsid w:val="00E816E4"/>
    <w:rsid w:val="00E83569"/>
    <w:rsid w:val="00E841A2"/>
    <w:rsid w:val="00EC60B8"/>
    <w:rsid w:val="00EE18CE"/>
    <w:rsid w:val="00EF369E"/>
    <w:rsid w:val="00F164C5"/>
    <w:rsid w:val="00F23957"/>
    <w:rsid w:val="00F25913"/>
    <w:rsid w:val="00F47766"/>
    <w:rsid w:val="00F56703"/>
    <w:rsid w:val="00F57AEA"/>
    <w:rsid w:val="00F664D4"/>
    <w:rsid w:val="00F70E5E"/>
    <w:rsid w:val="00F75376"/>
    <w:rsid w:val="00F76D00"/>
    <w:rsid w:val="00F80A79"/>
    <w:rsid w:val="00F94FC9"/>
    <w:rsid w:val="00F97B5E"/>
    <w:rsid w:val="00FA0567"/>
    <w:rsid w:val="00FB4B38"/>
    <w:rsid w:val="00FC5852"/>
    <w:rsid w:val="00FD078D"/>
    <w:rsid w:val="00FD24A6"/>
    <w:rsid w:val="00FD47D1"/>
    <w:rsid w:val="00FD7507"/>
    <w:rsid w:val="00FE54AD"/>
    <w:rsid w:val="00FE5B76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E4560"/>
  <w15:docId w15:val="{E474C52D-4B19-4DB8-94BD-A4FAC7C0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1">
    <w:name w:val="heading 1"/>
    <w:basedOn w:val="Normalny"/>
    <w:next w:val="Normalny"/>
    <w:link w:val="Nagwek1Znak"/>
    <w:qFormat/>
    <w:rsid w:val="0067081F"/>
    <w:pPr>
      <w:keepNext/>
      <w:spacing w:before="120"/>
      <w:jc w:val="center"/>
      <w:outlineLvl w:val="0"/>
    </w:pPr>
    <w:rPr>
      <w:b/>
      <w:sz w:val="32"/>
      <w:szCs w:val="20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81F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7081F"/>
    <w:pPr>
      <w:spacing w:before="120"/>
      <w:jc w:val="both"/>
    </w:pPr>
    <w:rPr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6708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081F"/>
    <w:pPr>
      <w:jc w:val="both"/>
    </w:pPr>
    <w:rPr>
      <w:sz w:val="26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7081F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081F"/>
    <w:pPr>
      <w:ind w:left="720"/>
      <w:contextualSpacing/>
    </w:pPr>
    <w:rPr>
      <w:sz w:val="20"/>
      <w:szCs w:val="20"/>
      <w:lang w:val="pl-PL"/>
    </w:rPr>
  </w:style>
  <w:style w:type="character" w:styleId="Odwoaniedokomentarza">
    <w:name w:val="annotation reference"/>
    <w:basedOn w:val="Domylnaczcionkaakapitu"/>
    <w:semiHidden/>
    <w:unhideWhenUsed/>
    <w:rsid w:val="0067081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7081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7081F"/>
    <w:rPr>
      <w:rFonts w:ascii="Times New Roman" w:eastAsia="Times New Roman" w:hAnsi="Times New Roman" w:cs="Times New Roman"/>
      <w:sz w:val="20"/>
      <w:szCs w:val="20"/>
      <w:lang w:val="ru-RU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81F"/>
    <w:rPr>
      <w:rFonts w:ascii="Segoe UI" w:eastAsia="Times New Roman" w:hAnsi="Segoe UI" w:cs="Segoe UI"/>
      <w:sz w:val="18"/>
      <w:szCs w:val="18"/>
      <w:lang w:val="ru-RU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0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0C6"/>
    <w:rPr>
      <w:rFonts w:ascii="Times New Roman" w:eastAsia="Times New Roman" w:hAnsi="Times New Roman" w:cs="Times New Roman"/>
      <w:b/>
      <w:bCs/>
      <w:sz w:val="20"/>
      <w:szCs w:val="20"/>
      <w:lang w:val="ru-RU" w:eastAsia="pl-PL"/>
    </w:rPr>
  </w:style>
  <w:style w:type="character" w:styleId="Hipercze">
    <w:name w:val="Hyperlink"/>
    <w:basedOn w:val="Domylnaczcionkaakapitu"/>
    <w:uiPriority w:val="99"/>
    <w:unhideWhenUsed/>
    <w:rsid w:val="00F80A7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501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5010A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table" w:customStyle="1" w:styleId="Siatkatabelijasna1">
    <w:name w:val="Siatka tabeli — jasna1"/>
    <w:basedOn w:val="Standardowy"/>
    <w:uiPriority w:val="40"/>
    <w:rsid w:val="00711B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unhideWhenUsed/>
    <w:rsid w:val="0071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711B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oprawka">
    <w:name w:val="Revision"/>
    <w:hidden/>
    <w:uiPriority w:val="99"/>
    <w:semiHidden/>
    <w:rsid w:val="00070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Nagwek">
    <w:name w:val="header"/>
    <w:basedOn w:val="Normalny"/>
    <w:link w:val="Nagwek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paragraph" w:styleId="Stopka">
    <w:name w:val="footer"/>
    <w:basedOn w:val="Normalny"/>
    <w:link w:val="StopkaZnak"/>
    <w:uiPriority w:val="99"/>
    <w:unhideWhenUsed/>
    <w:rsid w:val="00840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571"/>
    <w:rPr>
      <w:rFonts w:ascii="Times New Roman" w:eastAsia="Times New Roman" w:hAnsi="Times New Roman" w:cs="Times New Roman"/>
      <w:sz w:val="24"/>
      <w:szCs w:val="24"/>
      <w:lang w:val="ru-RU" w:eastAsia="pl-PL"/>
    </w:rPr>
  </w:style>
  <w:style w:type="character" w:customStyle="1" w:styleId="Inne">
    <w:name w:val="Inne_"/>
    <w:basedOn w:val="Domylnaczcionkaakapitu"/>
    <w:link w:val="Inne0"/>
    <w:rsid w:val="004E5031"/>
    <w:rPr>
      <w:rFonts w:ascii="Calibri" w:eastAsia="Calibri" w:hAnsi="Calibri" w:cs="Calibri"/>
      <w:color w:val="1F1E23"/>
      <w:sz w:val="20"/>
      <w:szCs w:val="20"/>
    </w:rPr>
  </w:style>
  <w:style w:type="paragraph" w:customStyle="1" w:styleId="Inne0">
    <w:name w:val="Inne"/>
    <w:basedOn w:val="Normalny"/>
    <w:link w:val="Inne"/>
    <w:rsid w:val="004E5031"/>
    <w:pPr>
      <w:widowControl w:val="0"/>
      <w:ind w:firstLine="100"/>
    </w:pPr>
    <w:rPr>
      <w:rFonts w:ascii="Calibri" w:eastAsia="Calibri" w:hAnsi="Calibri" w:cs="Calibri"/>
      <w:color w:val="1F1E23"/>
      <w:sz w:val="20"/>
      <w:szCs w:val="20"/>
      <w:lang w:val="pl-PL" w:eastAsia="en-US"/>
    </w:rPr>
  </w:style>
  <w:style w:type="paragraph" w:styleId="NormalnyWeb">
    <w:name w:val="Normal (Web)"/>
    <w:basedOn w:val="Normalny"/>
    <w:uiPriority w:val="99"/>
    <w:semiHidden/>
    <w:unhideWhenUsed/>
    <w:rsid w:val="004677E1"/>
    <w:pPr>
      <w:spacing w:before="100" w:beforeAutospacing="1" w:after="100" w:afterAutospacing="1"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4677E1"/>
    <w:rPr>
      <w:b/>
      <w:bCs/>
    </w:rPr>
  </w:style>
  <w:style w:type="character" w:styleId="Uwydatnienie">
    <w:name w:val="Emphasis"/>
    <w:basedOn w:val="Domylnaczcionkaakapitu"/>
    <w:uiPriority w:val="20"/>
    <w:qFormat/>
    <w:rsid w:val="00890914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1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pan.poznan.pl/pl/biuletyn-informacji-publicznej" TargetMode="External"/><Relationship Id="rId13" Type="http://schemas.openxmlformats.org/officeDocument/2006/relationships/hyperlink" Target="https://www.idpan.poznan.pl/pl/biuletyn-informacji-publiczne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hyperlink" Target="https://www.idpan.poznan.pl/pl/biuletyn-informacji-publiczne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dpan.poznan.pl/pl/biuletyn-informacji-publiczne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dpan.poznan.pl/pl/biuletyn-informacji-publiczn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pan.poznan.pl/pl/biuletyn-informacji-publiczne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4639</Words>
  <Characters>27834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Nowak</dc:creator>
  <cp:lastModifiedBy>Wiesław Płócieniak</cp:lastModifiedBy>
  <cp:revision>2</cp:revision>
  <cp:lastPrinted>2025-01-27T12:44:00Z</cp:lastPrinted>
  <dcterms:created xsi:type="dcterms:W3CDTF">2025-01-27T13:11:00Z</dcterms:created>
  <dcterms:modified xsi:type="dcterms:W3CDTF">2025-01-27T13:11:00Z</dcterms:modified>
</cp:coreProperties>
</file>