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202E" w14:textId="77777777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Załącznik nr 1</w:t>
      </w:r>
    </w:p>
    <w:p w14:paraId="38BF6046" w14:textId="402B6DAC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4C7AB4">
        <w:rPr>
          <w:rFonts w:ascii="Cambria" w:hAnsi="Cambria"/>
          <w:sz w:val="22"/>
          <w:szCs w:val="22"/>
        </w:rPr>
        <w:t>0</w:t>
      </w:r>
      <w:r w:rsidR="004D066B">
        <w:rPr>
          <w:rFonts w:ascii="Cambria" w:hAnsi="Cambria"/>
          <w:sz w:val="22"/>
          <w:szCs w:val="22"/>
        </w:rPr>
        <w:t>7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20DD35EC" w14:textId="77777777" w:rsidR="007F08C0" w:rsidRPr="007F08C0" w:rsidRDefault="007F08C0" w:rsidP="007F08C0">
      <w:pPr>
        <w:jc w:val="center"/>
        <w:rPr>
          <w:rFonts w:ascii="Cambria" w:hAnsi="Cambria"/>
          <w:sz w:val="22"/>
          <w:szCs w:val="22"/>
        </w:rPr>
      </w:pPr>
    </w:p>
    <w:p w14:paraId="5611D512" w14:textId="77777777" w:rsidR="007F08C0" w:rsidRDefault="007F08C0" w:rsidP="007F08C0">
      <w:pPr>
        <w:jc w:val="center"/>
        <w:rPr>
          <w:rFonts w:ascii="Cambria" w:hAnsi="Cambria"/>
          <w:sz w:val="28"/>
          <w:szCs w:val="28"/>
        </w:rPr>
      </w:pPr>
    </w:p>
    <w:p w14:paraId="616A6610" w14:textId="370F03CE" w:rsidR="007F08C0" w:rsidRPr="007F08C0" w:rsidRDefault="007F08C0" w:rsidP="007F08C0">
      <w:pPr>
        <w:jc w:val="center"/>
        <w:rPr>
          <w:rFonts w:ascii="Cambria" w:hAnsi="Cambria"/>
          <w:sz w:val="28"/>
          <w:szCs w:val="28"/>
        </w:rPr>
      </w:pPr>
      <w:r w:rsidRPr="007F08C0">
        <w:rPr>
          <w:rFonts w:ascii="Cambria" w:hAnsi="Cambria"/>
          <w:sz w:val="28"/>
          <w:szCs w:val="28"/>
        </w:rPr>
        <w:t>Formularz ofertowy</w:t>
      </w:r>
    </w:p>
    <w:p w14:paraId="49DA710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Nazwa oferenta:</w:t>
      </w:r>
    </w:p>
    <w:p w14:paraId="5C2E944C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Adres:</w:t>
      </w:r>
    </w:p>
    <w:p w14:paraId="01FC0C6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Osoba do kontaktu:</w:t>
      </w:r>
    </w:p>
    <w:p w14:paraId="3D741791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E-mail:</w:t>
      </w:r>
    </w:p>
    <w:p w14:paraId="29B8FB3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Telefon kontaktowy:</w:t>
      </w:r>
    </w:p>
    <w:p w14:paraId="3889EF74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CA6E53D" w14:textId="5D3C8392" w:rsidR="007F08C0" w:rsidRDefault="007F08C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Przedstawiam swoją ofertę dotyczącą ogłoszenia o zamówieniu na </w:t>
      </w:r>
      <w:bookmarkStart w:id="0" w:name="_Hlk210642004"/>
      <w:r w:rsidR="004D066B">
        <w:rPr>
          <w:rFonts w:ascii="Cambria" w:hAnsi="Cambria"/>
          <w:sz w:val="22"/>
          <w:szCs w:val="22"/>
        </w:rPr>
        <w:t>w</w:t>
      </w:r>
      <w:r w:rsidR="004D066B" w:rsidRPr="004D066B">
        <w:rPr>
          <w:rFonts w:ascii="Cambria" w:hAnsi="Cambria"/>
          <w:sz w:val="22"/>
          <w:szCs w:val="22"/>
        </w:rPr>
        <w:t xml:space="preserve">ygenerowanie 20 polimorficznych </w:t>
      </w:r>
      <w:proofErr w:type="spellStart"/>
      <w:r w:rsidR="004D066B" w:rsidRPr="004D066B">
        <w:rPr>
          <w:rFonts w:ascii="Cambria" w:hAnsi="Cambria"/>
          <w:sz w:val="22"/>
          <w:szCs w:val="22"/>
        </w:rPr>
        <w:t>loci</w:t>
      </w:r>
      <w:proofErr w:type="spellEnd"/>
      <w:r w:rsidR="004D066B" w:rsidRPr="004D066B">
        <w:rPr>
          <w:rFonts w:ascii="Cambria" w:hAnsi="Cambria"/>
          <w:sz w:val="22"/>
          <w:szCs w:val="22"/>
        </w:rPr>
        <w:t xml:space="preserve"> </w:t>
      </w:r>
      <w:proofErr w:type="spellStart"/>
      <w:r w:rsidR="004D066B" w:rsidRPr="004D066B">
        <w:rPr>
          <w:rFonts w:ascii="Cambria" w:hAnsi="Cambria"/>
          <w:sz w:val="22"/>
          <w:szCs w:val="22"/>
        </w:rPr>
        <w:t>mikrosatelitarnych</w:t>
      </w:r>
      <w:proofErr w:type="spellEnd"/>
      <w:r w:rsidR="004D066B" w:rsidRPr="004D066B">
        <w:rPr>
          <w:rFonts w:ascii="Cambria" w:hAnsi="Cambria"/>
          <w:sz w:val="22"/>
          <w:szCs w:val="22"/>
        </w:rPr>
        <w:t xml:space="preserve"> (SSR)</w:t>
      </w:r>
      <w:r w:rsidR="004C7AB4" w:rsidRPr="004C7AB4">
        <w:rPr>
          <w:rFonts w:ascii="Cambria" w:hAnsi="Cambria"/>
          <w:sz w:val="22"/>
          <w:szCs w:val="22"/>
        </w:rPr>
        <w:t xml:space="preserve"> </w:t>
      </w:r>
      <w:bookmarkEnd w:id="0"/>
      <w:r w:rsidR="000F0420">
        <w:rPr>
          <w:rFonts w:ascii="Cambria" w:hAnsi="Cambria"/>
          <w:sz w:val="22"/>
          <w:szCs w:val="22"/>
        </w:rPr>
        <w:t>dla Instytutu Dendrologii Polskiej Akademii Nauk:</w:t>
      </w:r>
    </w:p>
    <w:p w14:paraId="6B069B01" w14:textId="77777777" w:rsidR="000F0420" w:rsidRPr="007F08C0" w:rsidRDefault="000F042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29B56147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łącznie za kwotę: ……………………. zł netto tj. …………………… zł brutto.</w:t>
      </w:r>
    </w:p>
    <w:p w14:paraId="745EC03F" w14:textId="03A0C112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4BEA64E9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A2E167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Składając ofertę w postępowaniu o udzielenie zamówienia publicznego oświadczam, jako upoważniony reprezentant WYKONAWCY, że:</w:t>
      </w:r>
    </w:p>
    <w:p w14:paraId="55208236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jestem (jesteśmy) powiązany(i) z Zamawiającym i nie występuje pomiędzy nami konflikt interesów;</w:t>
      </w:r>
    </w:p>
    <w:p w14:paraId="5B302742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oferowany przeze mnie (nas) przedmiot zamówienia spełnia wymagania Zamawiającego;</w:t>
      </w:r>
    </w:p>
    <w:p w14:paraId="615F006B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zaoferowana cena zawiera wszystkie koszty niezbędne do należytego wykonania zamówienia;</w:t>
      </w:r>
    </w:p>
    <w:p w14:paraId="149FE2DD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w przypadku wybrania mojej (naszej) oferty, zobowiązuję (my) się zrealizować przedmiot zamówienia zgodnie z wymaganiami opisanymi w ogłoszeniu wraz z załącznikami;</w:t>
      </w:r>
    </w:p>
    <w:p w14:paraId="54CEF188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przyjmuję(my) do wiadomości i akceptujemy treść Klauzuli informacyjnej Zamawiającego (RODO) Załącznik nr 3.</w:t>
      </w:r>
    </w:p>
    <w:p w14:paraId="2214BF8E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1057990" w14:textId="7838A3A1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podlegam wykluczeniu z postępowania o zamówienie publiczne na podstawie art. 7 ust. 1 pkt 1 Ustawy z dnia 13.04.2022 r. o szczególnych rozwiązaniach w zakresie przeciwdziałania wspieraniu agresji na Ukrainę oraz służących ochronie bezpieczeństwa narodowego (Dz. U. z 2025 r.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poz. 514).</w:t>
      </w:r>
    </w:p>
    <w:p w14:paraId="12B9EBE5" w14:textId="77777777" w:rsid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A154E06" w14:textId="78E560A7" w:rsidR="007F08C0" w:rsidRP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  <w:proofErr w:type="gramStart"/>
      <w:r w:rsidRPr="007F08C0">
        <w:rPr>
          <w:rFonts w:ascii="Cambria" w:hAnsi="Cambria"/>
          <w:sz w:val="22"/>
          <w:szCs w:val="22"/>
        </w:rPr>
        <w:t xml:space="preserve">Data:   </w:t>
      </w:r>
      <w:proofErr w:type="gramEnd"/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proofErr w:type="gramStart"/>
      <w:r w:rsidRPr="007F08C0">
        <w:rPr>
          <w:rFonts w:ascii="Cambria" w:hAnsi="Cambria"/>
          <w:sz w:val="22"/>
          <w:szCs w:val="22"/>
        </w:rPr>
        <w:tab/>
        <w:t>.…</w:t>
      </w:r>
      <w:proofErr w:type="gramEnd"/>
      <w:r w:rsidRPr="007F08C0">
        <w:rPr>
          <w:rFonts w:ascii="Cambria" w:hAnsi="Cambria"/>
          <w:sz w:val="22"/>
          <w:szCs w:val="22"/>
        </w:rPr>
        <w:t>…………………………</w:t>
      </w:r>
      <w:proofErr w:type="gramStart"/>
      <w:r w:rsidRPr="007F08C0">
        <w:rPr>
          <w:rFonts w:ascii="Cambria" w:hAnsi="Cambria"/>
          <w:sz w:val="22"/>
          <w:szCs w:val="22"/>
        </w:rPr>
        <w:t>…….</w:t>
      </w:r>
      <w:proofErr w:type="gramEnd"/>
      <w:r w:rsidRPr="007F08C0">
        <w:rPr>
          <w:rFonts w:ascii="Cambria" w:hAnsi="Cambria"/>
          <w:sz w:val="22"/>
          <w:szCs w:val="22"/>
        </w:rPr>
        <w:t>.</w:t>
      </w:r>
    </w:p>
    <w:p w14:paraId="55CDD0D6" w14:textId="777D2D8B" w:rsidR="007F08C0" w:rsidRDefault="007F08C0" w:rsidP="000F0420">
      <w:pPr>
        <w:ind w:left="5670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podpis i pieczęć oferenta</w:t>
      </w:r>
    </w:p>
    <w:p w14:paraId="4111EB61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30009567" w14:textId="77777777" w:rsidR="00B85F05" w:rsidRDefault="00B85F05" w:rsidP="007F08C0">
      <w:pPr>
        <w:ind w:firstLine="4962"/>
        <w:rPr>
          <w:rFonts w:ascii="Cambria" w:hAnsi="Cambria"/>
          <w:sz w:val="22"/>
          <w:szCs w:val="22"/>
        </w:rPr>
      </w:pPr>
    </w:p>
    <w:p w14:paraId="6F3F07F1" w14:textId="77777777" w:rsidR="00B85F05" w:rsidRDefault="00B85F05" w:rsidP="007F08C0">
      <w:pPr>
        <w:ind w:firstLine="4962"/>
        <w:rPr>
          <w:rFonts w:ascii="Cambria" w:hAnsi="Cambria"/>
          <w:sz w:val="22"/>
          <w:szCs w:val="22"/>
        </w:rPr>
      </w:pPr>
    </w:p>
    <w:p w14:paraId="26ACFCAE" w14:textId="77777777" w:rsidR="004D066B" w:rsidRDefault="004D066B" w:rsidP="007F08C0">
      <w:pPr>
        <w:ind w:firstLine="4962"/>
        <w:rPr>
          <w:rFonts w:ascii="Cambria" w:hAnsi="Cambria"/>
          <w:sz w:val="22"/>
          <w:szCs w:val="22"/>
        </w:rPr>
      </w:pPr>
    </w:p>
    <w:p w14:paraId="4058784C" w14:textId="77777777" w:rsidR="00A96F1D" w:rsidRDefault="00A96F1D" w:rsidP="007F08C0">
      <w:pPr>
        <w:ind w:firstLine="4962"/>
        <w:rPr>
          <w:rFonts w:ascii="Cambria" w:hAnsi="Cambria"/>
          <w:sz w:val="22"/>
          <w:szCs w:val="22"/>
        </w:rPr>
      </w:pPr>
    </w:p>
    <w:p w14:paraId="6905BA16" w14:textId="77777777" w:rsidR="00A96F1D" w:rsidRDefault="00A96F1D" w:rsidP="007F08C0">
      <w:pPr>
        <w:ind w:firstLine="4962"/>
        <w:rPr>
          <w:rFonts w:ascii="Cambria" w:hAnsi="Cambria"/>
          <w:sz w:val="22"/>
          <w:szCs w:val="22"/>
        </w:rPr>
      </w:pPr>
    </w:p>
    <w:p w14:paraId="4F1F0C99" w14:textId="77777777" w:rsidR="00A96F1D" w:rsidRDefault="00A96F1D" w:rsidP="007F08C0">
      <w:pPr>
        <w:ind w:firstLine="4962"/>
        <w:rPr>
          <w:rFonts w:ascii="Cambria" w:hAnsi="Cambria"/>
          <w:sz w:val="22"/>
          <w:szCs w:val="22"/>
        </w:rPr>
      </w:pPr>
    </w:p>
    <w:p w14:paraId="3E5F054F" w14:textId="1BC0D102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2</w:t>
      </w:r>
    </w:p>
    <w:p w14:paraId="5E5B8C54" w14:textId="79532CBC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DD3434">
        <w:rPr>
          <w:rFonts w:ascii="Cambria" w:hAnsi="Cambria"/>
          <w:sz w:val="22"/>
          <w:szCs w:val="22"/>
        </w:rPr>
        <w:t>0</w:t>
      </w:r>
      <w:r w:rsidR="004D066B">
        <w:rPr>
          <w:rFonts w:ascii="Cambria" w:hAnsi="Cambria"/>
          <w:sz w:val="22"/>
          <w:szCs w:val="22"/>
        </w:rPr>
        <w:t>7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79234A2E" w14:textId="77777777" w:rsidR="007F08C0" w:rsidRPr="007F08C0" w:rsidRDefault="007F08C0" w:rsidP="007F08C0">
      <w:pPr>
        <w:spacing w:line="276" w:lineRule="auto"/>
        <w:ind w:left="4956" w:firstLine="708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.</w:t>
      </w:r>
    </w:p>
    <w:p w14:paraId="59E1B47B" w14:textId="77777777" w:rsidR="007F08C0" w:rsidRPr="007F08C0" w:rsidRDefault="007F08C0" w:rsidP="007F08C0">
      <w:pPr>
        <w:jc w:val="center"/>
        <w:rPr>
          <w:rFonts w:ascii="Cambria" w:hAnsi="Cambria"/>
          <w:i/>
          <w:sz w:val="22"/>
          <w:szCs w:val="22"/>
        </w:rPr>
      </w:pPr>
      <w:r w:rsidRPr="007F08C0">
        <w:rPr>
          <w:rFonts w:ascii="Cambria" w:hAnsi="Cambria"/>
          <w:i/>
          <w:sz w:val="22"/>
          <w:szCs w:val="22"/>
        </w:rPr>
        <w:t>Wzór</w:t>
      </w:r>
    </w:p>
    <w:p w14:paraId="42D5B092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b/>
          <w:bCs/>
          <w:sz w:val="22"/>
          <w:szCs w:val="22"/>
        </w:rPr>
      </w:pPr>
      <w:r w:rsidRPr="007F08C0">
        <w:rPr>
          <w:rFonts w:ascii="Cambria" w:hAnsi="Cambria"/>
          <w:b/>
          <w:bCs/>
          <w:sz w:val="22"/>
          <w:szCs w:val="22"/>
        </w:rPr>
        <w:t xml:space="preserve">Umowa </w:t>
      </w:r>
      <w:proofErr w:type="gramStart"/>
      <w:r w:rsidRPr="007F08C0">
        <w:rPr>
          <w:rFonts w:ascii="Cambria" w:hAnsi="Cambria"/>
          <w:b/>
          <w:bCs/>
          <w:sz w:val="22"/>
          <w:szCs w:val="22"/>
        </w:rPr>
        <w:t>DAZ.2541….</w:t>
      </w:r>
      <w:proofErr w:type="gramEnd"/>
      <w:r w:rsidRPr="007F08C0">
        <w:rPr>
          <w:rFonts w:ascii="Cambria" w:hAnsi="Cambria"/>
          <w:b/>
          <w:bCs/>
          <w:sz w:val="22"/>
          <w:szCs w:val="22"/>
        </w:rPr>
        <w:t>.2025</w:t>
      </w:r>
    </w:p>
    <w:p w14:paraId="1AE39B5F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sz w:val="22"/>
          <w:szCs w:val="22"/>
        </w:rPr>
      </w:pPr>
    </w:p>
    <w:p w14:paraId="28CC462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zawarta w Kórniku dnia ……………… roku pomiędzy: Instytutem Dendrologii Polskiej Akademii Nauk mającym siedzibę przy ulicy Parkowej 5, 62-035 Kórnik, NIP: 785-00-02-578, REGON: 000326150 reprezentowanym przez ………………………………………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>, zwanym w dalszej treści umowy ZAMAWIAJĄCYM</w:t>
      </w:r>
      <w:r w:rsidRPr="007F08C0">
        <w:rPr>
          <w:rFonts w:ascii="Cambria" w:hAnsi="Cambria"/>
          <w:spacing w:val="-2"/>
          <w:sz w:val="22"/>
          <w:szCs w:val="22"/>
        </w:rPr>
        <w:br/>
        <w:t>a</w:t>
      </w:r>
    </w:p>
    <w:p w14:paraId="3FAD352B" w14:textId="0A9F9302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…………………………………………………………………………………………………… reprezentowanym przez ………………………………………………………………………………………………………………………………………………….</w:t>
      </w:r>
    </w:p>
    <w:p w14:paraId="72DD800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6853202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Wobec wyboru WYKONAWCY przez ZAMAWIAJĄCEGO po przeprowadzeniu postępowania </w:t>
      </w:r>
      <w:r w:rsidRPr="007F08C0">
        <w:rPr>
          <w:rFonts w:ascii="Cambria" w:hAnsi="Cambria"/>
          <w:spacing w:val="-2"/>
          <w:sz w:val="22"/>
          <w:szCs w:val="22"/>
        </w:rPr>
        <w:br/>
        <w:t>w trybie ………………………………………………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>.……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, strony zawierają umowę </w:t>
      </w:r>
      <w:r w:rsidRPr="007F08C0">
        <w:rPr>
          <w:rFonts w:ascii="Cambria" w:hAnsi="Cambria"/>
          <w:spacing w:val="-2"/>
          <w:sz w:val="22"/>
          <w:szCs w:val="22"/>
        </w:rPr>
        <w:br/>
        <w:t>o następującej treści:</w:t>
      </w:r>
    </w:p>
    <w:p w14:paraId="2EDC49A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403283F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1. </w:t>
      </w:r>
      <w:r w:rsidRPr="007F08C0">
        <w:rPr>
          <w:rFonts w:ascii="Cambria" w:hAnsi="Cambria"/>
          <w:b/>
          <w:spacing w:val="-2"/>
          <w:sz w:val="22"/>
          <w:szCs w:val="22"/>
        </w:rPr>
        <w:t>Przedmiot umowy</w:t>
      </w:r>
    </w:p>
    <w:p w14:paraId="182BCDC9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38243C7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zleca, a WYKONAWCA podejmuje się wykonać 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>…………………… zgodnie z treścią ogłoszenia ……………………. z dnia ………………………. oraz przedstawioną ofertą z dnia …………………. (załącznik nr 1).</w:t>
      </w:r>
    </w:p>
    <w:p w14:paraId="176F0622" w14:textId="77777777" w:rsidR="007F08C0" w:rsidRPr="007F08C0" w:rsidRDefault="007F08C0" w:rsidP="007F08C0">
      <w:pPr>
        <w:suppressAutoHyphens/>
        <w:autoSpaceDN w:val="0"/>
        <w:spacing w:after="160" w:line="276" w:lineRule="auto"/>
        <w:contextualSpacing/>
        <w:jc w:val="both"/>
        <w:textAlignment w:val="baseline"/>
        <w:rPr>
          <w:rFonts w:ascii="Cambria" w:hAnsi="Cambria"/>
          <w:color w:val="000000"/>
          <w:spacing w:val="-2"/>
          <w:sz w:val="22"/>
          <w:szCs w:val="22"/>
        </w:rPr>
      </w:pPr>
    </w:p>
    <w:p w14:paraId="194AFBD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2. 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Warunki i termin wykonania </w:t>
      </w:r>
    </w:p>
    <w:p w14:paraId="6CACA831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spacing w:val="-2"/>
          <w:sz w:val="22"/>
          <w:szCs w:val="22"/>
        </w:rPr>
      </w:pPr>
    </w:p>
    <w:p w14:paraId="36BD6360" w14:textId="0FED6307" w:rsidR="007F08C0" w:rsidRPr="007F08C0" w:rsidRDefault="007F08C0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Termin wykonania całości usług do </w:t>
      </w:r>
      <w:r w:rsidR="00B25A0F">
        <w:rPr>
          <w:rFonts w:ascii="Cambria" w:hAnsi="Cambria"/>
          <w:spacing w:val="-2"/>
          <w:sz w:val="22"/>
          <w:szCs w:val="22"/>
        </w:rPr>
        <w:t>15</w:t>
      </w:r>
      <w:r w:rsidRPr="007F08C0">
        <w:rPr>
          <w:rFonts w:ascii="Cambria" w:hAnsi="Cambria"/>
          <w:spacing w:val="-2"/>
          <w:sz w:val="22"/>
          <w:szCs w:val="22"/>
        </w:rPr>
        <w:t>.1</w:t>
      </w:r>
      <w:r w:rsidR="00B25A0F">
        <w:rPr>
          <w:rFonts w:ascii="Cambria" w:hAnsi="Cambria"/>
          <w:spacing w:val="-2"/>
          <w:sz w:val="22"/>
          <w:szCs w:val="22"/>
        </w:rPr>
        <w:t>2</w:t>
      </w:r>
      <w:r w:rsidRPr="007F08C0">
        <w:rPr>
          <w:rFonts w:ascii="Cambria" w:hAnsi="Cambria"/>
          <w:spacing w:val="-2"/>
          <w:sz w:val="22"/>
          <w:szCs w:val="22"/>
        </w:rPr>
        <w:t>.2025 r.</w:t>
      </w:r>
    </w:p>
    <w:p w14:paraId="1A9A3238" w14:textId="77777777" w:rsidR="007F08C0" w:rsidRPr="007F08C0" w:rsidRDefault="007F08C0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i WYKONAWCA są obowiązani współdziałać przy wykonywaniu niniejszej umowy.</w:t>
      </w:r>
    </w:p>
    <w:p w14:paraId="1C1DFCB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575F21E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3. </w:t>
      </w:r>
      <w:r w:rsidRPr="007F08C0">
        <w:rPr>
          <w:rFonts w:ascii="Cambria" w:hAnsi="Cambria"/>
          <w:b/>
          <w:spacing w:val="-2"/>
          <w:sz w:val="22"/>
          <w:szCs w:val="22"/>
        </w:rPr>
        <w:t>Całkowita wartość umowy</w:t>
      </w:r>
    </w:p>
    <w:p w14:paraId="58D654B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17CFF4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wykonanie wszystkich czynności opisanych w § 1 WYKONAWCY przysługiwać będzie wynagrodzenie w łącznej wysokości ………………………. zł netto, słownie: ……………………… zł netto, tj. 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 zł brutto, słownie: ……………………… zł brutto. </w:t>
      </w:r>
    </w:p>
    <w:p w14:paraId="235AC208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BD261F4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4.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Upoważnieni przedstawiciele</w:t>
      </w:r>
    </w:p>
    <w:p w14:paraId="0104BE90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E0F439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Strony wyznaczają niniejszym swoich przedstawicieli uprawnionych do podejmowania decyzji </w:t>
      </w:r>
      <w:r w:rsidRPr="007F08C0">
        <w:rPr>
          <w:rFonts w:ascii="Cambria" w:hAnsi="Cambria"/>
          <w:spacing w:val="-2"/>
          <w:sz w:val="22"/>
          <w:szCs w:val="22"/>
        </w:rPr>
        <w:br/>
        <w:t>w zakresie wyznaczonym przez § 1 tej umowy.</w:t>
      </w:r>
    </w:p>
    <w:p w14:paraId="1AA121A6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Przedstawicielem ZAMAWIAJĄCEGO będzie ……………….</w:t>
      </w:r>
    </w:p>
    <w:p w14:paraId="32948CD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Przedstawicielem WYKONAWCY będzie …………………….</w:t>
      </w:r>
    </w:p>
    <w:p w14:paraId="07EC311F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B252AA6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5. </w:t>
      </w:r>
      <w:r w:rsidRPr="007F08C0">
        <w:rPr>
          <w:rFonts w:ascii="Cambria" w:hAnsi="Cambria"/>
          <w:b/>
          <w:spacing w:val="-2"/>
          <w:sz w:val="22"/>
          <w:szCs w:val="22"/>
        </w:rPr>
        <w:t>Warunki płatności</w:t>
      </w:r>
    </w:p>
    <w:p w14:paraId="2BE1DCDD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2E2CF1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lastRenderedPageBreak/>
        <w:t>Zapłata nastąpi w terminie 21 dni od dnia dostarczenia faktury VAT, przelewem na rachunek bankowy WYKONAWCY wskazany w wystawionej fakturze. Warunkiem zapłaty jest sporządzenie przez strony tej umowy protokołu odbioru przedmiotu usługi lub jej części (załącznik nr 4).</w:t>
      </w:r>
    </w:p>
    <w:p w14:paraId="22302593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C1E43AB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016CF5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6. </w:t>
      </w:r>
      <w:r w:rsidRPr="007F08C0">
        <w:rPr>
          <w:rFonts w:ascii="Cambria" w:hAnsi="Cambria"/>
          <w:b/>
          <w:spacing w:val="-2"/>
          <w:sz w:val="22"/>
          <w:szCs w:val="22"/>
        </w:rPr>
        <w:t>Kary umowne</w:t>
      </w:r>
    </w:p>
    <w:p w14:paraId="261D71D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  <w:highlight w:val="yellow"/>
        </w:rPr>
      </w:pPr>
    </w:p>
    <w:p w14:paraId="52A4575F" w14:textId="77777777" w:rsidR="007F08C0" w:rsidRPr="007F08C0" w:rsidRDefault="007F08C0" w:rsidP="007F08C0">
      <w:pPr>
        <w:numPr>
          <w:ilvl w:val="0"/>
          <w:numId w:val="3"/>
        </w:numPr>
        <w:tabs>
          <w:tab w:val="clear" w:pos="360"/>
          <w:tab w:val="decimal" w:pos="432"/>
        </w:tabs>
        <w:spacing w:line="276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może żądać od Wykonawcy zapłaty następujących kar umownych:</w:t>
      </w:r>
    </w:p>
    <w:p w14:paraId="05B8C40D" w14:textId="77777777" w:rsidR="007F08C0" w:rsidRPr="007F08C0" w:rsidRDefault="007F08C0" w:rsidP="007F08C0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zwłokę w wykonaniu przedmiotu umowy – w wysokości 0,1% wartości brutto przedmiotu umowy za każdy dzień zwłoki;</w:t>
      </w:r>
    </w:p>
    <w:p w14:paraId="1C45CB24" w14:textId="77777777" w:rsidR="007F08C0" w:rsidRPr="007F08C0" w:rsidRDefault="007F08C0" w:rsidP="007F08C0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wypadku odstąpienia od umowy przez Zamawiającego z przyczyn leżących po stronie Wykonawcy, tj. w przypadku niewykonania lub nienależytego wykonania zobowiązań przez Wykonawcę - w wysokości 10% wartości brutto Przedmiotu umowy.</w:t>
      </w:r>
    </w:p>
    <w:p w14:paraId="3C8EE232" w14:textId="237ADBCE" w:rsidR="007F08C0" w:rsidRPr="007F08C0" w:rsidRDefault="007F08C0" w:rsidP="007F08C0">
      <w:pPr>
        <w:numPr>
          <w:ilvl w:val="0"/>
          <w:numId w:val="3"/>
        </w:numPr>
        <w:tabs>
          <w:tab w:val="clear" w:pos="360"/>
          <w:tab w:val="decimal" w:pos="142"/>
        </w:tabs>
        <w:spacing w:line="276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 przypadku gdy wysokość szkody poniesionej przez Strony jest większa od kary umownej, </w:t>
      </w:r>
      <w:r>
        <w:rPr>
          <w:rFonts w:ascii="Cambria" w:hAnsi="Cambria"/>
          <w:spacing w:val="-2"/>
          <w:sz w:val="22"/>
          <w:szCs w:val="22"/>
        </w:rPr>
        <w:br/>
      </w:r>
      <w:r w:rsidRPr="007F08C0">
        <w:rPr>
          <w:rFonts w:ascii="Cambria" w:hAnsi="Cambria"/>
          <w:spacing w:val="-2"/>
          <w:sz w:val="22"/>
          <w:szCs w:val="22"/>
        </w:rPr>
        <w:t>a także w przypadku, gdy szkoda powstała z przyczyn, dla których nie zastrzeżono kary umownej, Strony są uprawnione do żądania odszkodowania na zasadach ogólnych, wynikających z przepisów Kodeksu cywilnego – niezależnie od tego, czy realizuje uprawnienia do otrzymania kary umownej. Strony zapłacą karę umowną w terminie 14 dni od daty otrzymania od żądania jej zapłaty w formie noty księgowej, przelewem na rachunek bankowy wskazany przez Strony w żądaniu zapłaty.</w:t>
      </w:r>
    </w:p>
    <w:p w14:paraId="508861E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1B205DD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§ 7.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Prawa autorskie</w:t>
      </w:r>
    </w:p>
    <w:p w14:paraId="43BCDE2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3FA3E206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całość praw majątkowych do wyników badań, w tym prawa własności przemysłowej i prawa do ich uzyskania.</w:t>
      </w:r>
    </w:p>
    <w:p w14:paraId="0D22E82F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Nabycie przez Zamawiającego praw, o których mowa w ust. 1 niniejszego paragrafu nastąpi po przekazaniu mu dokumentacji technicznej wyników badań.</w:t>
      </w:r>
    </w:p>
    <w:p w14:paraId="0F320B0D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 majątkowe prawa autorskie do stanowiącej utwór w rozumieniu ustawy o prawie autorskim i prawach pokrewnych dokumentacji technicznej wyników badań, bez ograniczeń czasowych i terytorialnych, na wszystkich znanych na dzień zawarcia Umowy polach eksploatacji, w szczególności na następujących polach eksploatacji:</w:t>
      </w:r>
    </w:p>
    <w:p w14:paraId="0DDE9923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utrwalania i zwielokrotniania dokumentacji technicznej - wytwarzanie dowolną techniką egzemplarzy utworu, w tym techniką drukarską, reprograficzną, zapisu magnetycznego oraz techniką cyfrową;</w:t>
      </w:r>
    </w:p>
    <w:p w14:paraId="2FA59C06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obrotu oryginałem albo egzemplarzami, na których dokumentację techniczną utrwalono - wprowadzanie do obrotu, użyczenie lub najem oryginału albo egzemplarzy;</w:t>
      </w:r>
    </w:p>
    <w:p w14:paraId="7F5F5084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rozpowszechniania dokumentacji technicznej w sposób inny niż określony w pkt 2 - publiczne wykonanie, wystawienie, wyświetlenie, odtworzenie oraz nadawanie i reemitowanie, a także publiczne udostępnianie utworu w taki sposób, aby każdy mógł mieć do niego dostęp w miejscu i w czasie przez siebie wybranym.</w:t>
      </w:r>
    </w:p>
    <w:p w14:paraId="06A0DCF4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także:</w:t>
      </w:r>
    </w:p>
    <w:p w14:paraId="64494000" w14:textId="77777777" w:rsidR="007F08C0" w:rsidRPr="007F08C0" w:rsidRDefault="007F08C0" w:rsidP="007F08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wyłączne prawo zezwalania na wykonywanie zależnych praw autorskich do wszelkich opracowań dokumentacji technicznej wyników badań (lub ich poszczególnych elementów), </w:t>
      </w:r>
      <w:r w:rsidRPr="007F08C0">
        <w:rPr>
          <w:rFonts w:ascii="Cambria" w:hAnsi="Cambria"/>
          <w:spacing w:val="-2"/>
          <w:sz w:val="22"/>
          <w:szCs w:val="22"/>
        </w:rPr>
        <w:lastRenderedPageBreak/>
        <w:t>tj. prawo zezwalania na rozporządzanie i korzystanie z takich opracowań na polach eksploatacji wskazanych w ust. 3, z zastrzeżeniem konieczności zachowania przez Zamawiającego należytej staranności przy wykonywaniu tych praw, w tym rzetelności naukowej,</w:t>
      </w:r>
    </w:p>
    <w:p w14:paraId="69292527" w14:textId="77777777" w:rsidR="007F08C0" w:rsidRPr="007F08C0" w:rsidRDefault="007F08C0" w:rsidP="007F08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własność przekazanych Zamawiającemu nośników, na których została utrwalona dokumentacja techniczna wyników badań.</w:t>
      </w:r>
    </w:p>
    <w:p w14:paraId="6A832B3F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451F072C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5263036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8.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 Postanowienia końcowe</w:t>
      </w:r>
    </w:p>
    <w:p w14:paraId="3B86F0F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2D63BEC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1. Sprawy nieuregulowane niniejszą umową będą rozpatrywane z odpowiednim zastosowaniem postanowień Kodeksu cywilnego.</w:t>
      </w:r>
    </w:p>
    <w:p w14:paraId="2FC59591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2. Wszelkie zmiany niniejszej umowy wymagają dla swej ważności zachowania formy pisemnej </w:t>
      </w:r>
      <w:r w:rsidRPr="007F08C0">
        <w:rPr>
          <w:rFonts w:ascii="Cambria" w:hAnsi="Cambria"/>
          <w:sz w:val="22"/>
          <w:szCs w:val="22"/>
        </w:rPr>
        <w:br/>
        <w:t>i podpisów obu stron oraz nie mogą być sprzeczne z treścią złożonej oferty przez WYKONAWCĘ.</w:t>
      </w:r>
    </w:p>
    <w:p w14:paraId="4A07A46E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3. Zamawiający i Wykonawca podejmą starania, aby rozstrzygnąć ewentualne spory wynikające </w:t>
      </w:r>
      <w:r w:rsidRPr="007F08C0">
        <w:rPr>
          <w:rFonts w:ascii="Cambria" w:hAnsi="Cambria"/>
          <w:sz w:val="22"/>
          <w:szCs w:val="22"/>
        </w:rPr>
        <w:br/>
        <w:t>z Umowy ugodowo poprzez bezpośrednie negocjacje.</w:t>
      </w:r>
    </w:p>
    <w:p w14:paraId="223BF81D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4. Jeżeli po upływie 30 dni od daty powstania sporu Zamawiający i Wykonawca nie będą w stanie rozstrzygnąć sporu ugodowo, spór zostanie rozstrzygnięty przez sąd właściwy miejscowo dla siedziby Zamawiającego.</w:t>
      </w:r>
    </w:p>
    <w:p w14:paraId="71AA3671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Załączniki do umowy</w:t>
      </w:r>
    </w:p>
    <w:p w14:paraId="29F778F3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5E7CB56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Oferta WYKONAWCY z dnia 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 r. określająca przedmiot i wartość usługi. Wszelkie powołane </w:t>
      </w:r>
      <w:r w:rsidRPr="007F08C0">
        <w:rPr>
          <w:rFonts w:ascii="Cambria" w:hAnsi="Cambria"/>
          <w:spacing w:val="-2"/>
          <w:sz w:val="22"/>
          <w:szCs w:val="22"/>
        </w:rPr>
        <w:br/>
        <w:t>w umowie załączniki, wymienione w tym paragrafie, stanowią jej integralną część.</w:t>
      </w:r>
    </w:p>
    <w:p w14:paraId="7870598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927DEEC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b/>
          <w:spacing w:val="-2"/>
          <w:sz w:val="22"/>
          <w:szCs w:val="22"/>
        </w:rPr>
        <w:t>Klauzula RODO</w:t>
      </w:r>
    </w:p>
    <w:p w14:paraId="599FCAD7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2358267" w14:textId="77777777" w:rsidR="007F08C0" w:rsidRPr="007F08C0" w:rsidRDefault="007F08C0" w:rsidP="007F08C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9D8A3A0" w14:textId="77777777" w:rsidR="007F08C0" w:rsidRPr="007F08C0" w:rsidRDefault="007F08C0" w:rsidP="007F08C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470A14C8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68CC0675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7F08C0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), </w:t>
      </w:r>
      <w:r w:rsidRPr="007F08C0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7F08C0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7620B37B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lastRenderedPageBreak/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5F9274FC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7F08C0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109ED8C4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38EE9C4A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34EE887E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7F08C0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 posiada: </w:t>
      </w:r>
    </w:p>
    <w:p w14:paraId="3DF719CC" w14:textId="77777777" w:rsidR="007F08C0" w:rsidRP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4BA580A6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27453C78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262D8B1B" w14:textId="77777777" w:rsid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3C3E5789" w14:textId="77777777" w:rsid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3EB0FC9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26D7BE58" w14:textId="77777777" w:rsidR="007F08C0" w:rsidRPr="00897481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3DAE0F5C" w14:textId="668702AE" w:rsidR="007F08C0" w:rsidRPr="00531625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59900AA5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5F54E10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 xml:space="preserve">§ 10. </w:t>
      </w:r>
      <w:r w:rsidRPr="00D84E58">
        <w:rPr>
          <w:rFonts w:ascii="Cambria" w:hAnsi="Cambria"/>
          <w:b/>
          <w:spacing w:val="-2"/>
          <w:sz w:val="22"/>
          <w:szCs w:val="22"/>
        </w:rPr>
        <w:t>Egzemplarze umowy</w:t>
      </w:r>
    </w:p>
    <w:p w14:paraId="2EC0616E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</w:p>
    <w:p w14:paraId="2566737B" w14:textId="77777777" w:rsidR="007F08C0" w:rsidRPr="00D84E58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Umowa niniejsza została sporządzona w dwóch jednobrzmiących egzemplarzach, po jednym dla każdej ze stron.</w:t>
      </w:r>
    </w:p>
    <w:p w14:paraId="66690A3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6B9428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C3A4CD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13A2FAD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E7D29F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b/>
          <w:bCs/>
          <w:sz w:val="22"/>
          <w:szCs w:val="22"/>
        </w:rPr>
        <w:t xml:space="preserve">ZAMAWIAJĄCY          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ab/>
        <w:t xml:space="preserve">     </w:t>
      </w:r>
      <w:r>
        <w:rPr>
          <w:rFonts w:ascii="Cambria" w:hAnsi="Cambria"/>
          <w:b/>
          <w:bCs/>
          <w:sz w:val="22"/>
          <w:szCs w:val="22"/>
        </w:rPr>
        <w:t xml:space="preserve">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>WYKONAWCA</w:t>
      </w:r>
    </w:p>
    <w:p w14:paraId="52C00D92" w14:textId="77777777" w:rsidR="007F08C0" w:rsidRPr="00D84E58" w:rsidRDefault="007F08C0" w:rsidP="007F08C0">
      <w:pPr>
        <w:rPr>
          <w:rFonts w:ascii="Cambria" w:hAnsi="Cambria"/>
          <w:sz w:val="22"/>
          <w:szCs w:val="22"/>
        </w:rPr>
      </w:pPr>
      <w:r w:rsidRPr="00D84E58">
        <w:rPr>
          <w:rFonts w:ascii="Cambria" w:hAnsi="Cambria"/>
          <w:sz w:val="22"/>
          <w:szCs w:val="22"/>
        </w:rPr>
        <w:t xml:space="preserve">        </w:t>
      </w:r>
    </w:p>
    <w:p w14:paraId="6F8083C7" w14:textId="77777777" w:rsidR="007F08C0" w:rsidRDefault="007F08C0" w:rsidP="007F08C0">
      <w:pPr>
        <w:rPr>
          <w:rFonts w:asciiTheme="majorHAnsi" w:hAnsiTheme="majorHAnsi"/>
        </w:rPr>
      </w:pPr>
    </w:p>
    <w:p w14:paraId="3DC40596" w14:textId="77777777" w:rsidR="004D066B" w:rsidRDefault="004D066B" w:rsidP="007F08C0">
      <w:pPr>
        <w:ind w:firstLine="4962"/>
        <w:rPr>
          <w:rFonts w:ascii="Cambria" w:hAnsi="Cambria"/>
          <w:sz w:val="22"/>
          <w:szCs w:val="22"/>
        </w:rPr>
      </w:pPr>
    </w:p>
    <w:p w14:paraId="16D577C8" w14:textId="51CCED9A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z</w:t>
      </w:r>
      <w:r w:rsidRPr="007F08C0">
        <w:rPr>
          <w:rFonts w:ascii="Cambria" w:hAnsi="Cambria"/>
          <w:sz w:val="22"/>
          <w:szCs w:val="22"/>
        </w:rPr>
        <w:t>ałącznik nr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3</w:t>
      </w:r>
    </w:p>
    <w:p w14:paraId="1660F8BE" w14:textId="2650A771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DD3434">
        <w:rPr>
          <w:rFonts w:ascii="Cambria" w:hAnsi="Cambria"/>
          <w:sz w:val="22"/>
          <w:szCs w:val="22"/>
        </w:rPr>
        <w:t>0</w:t>
      </w:r>
      <w:r w:rsidR="004D066B">
        <w:rPr>
          <w:rFonts w:ascii="Cambria" w:hAnsi="Cambria"/>
          <w:sz w:val="22"/>
          <w:szCs w:val="22"/>
        </w:rPr>
        <w:t>7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213356A2" w14:textId="77777777" w:rsidR="007F08C0" w:rsidRPr="003D5FA1" w:rsidRDefault="007F08C0" w:rsidP="007F08C0">
      <w:pPr>
        <w:ind w:left="708" w:firstLine="708"/>
        <w:jc w:val="right"/>
        <w:rPr>
          <w:rFonts w:asciiTheme="majorHAnsi" w:hAnsiTheme="majorHAnsi"/>
        </w:rPr>
      </w:pPr>
    </w:p>
    <w:p w14:paraId="498F54E0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</w:p>
    <w:p w14:paraId="1AB7EEEB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  <w:r w:rsidRPr="007F08C0">
        <w:rPr>
          <w:rFonts w:ascii="Cambria" w:eastAsiaTheme="minorHAnsi" w:hAnsi="Cambria"/>
          <w:b/>
          <w:sz w:val="22"/>
          <w:szCs w:val="22"/>
          <w:lang w:eastAsia="en-US"/>
        </w:rPr>
        <w:t>Klauzula informacyjna z art. 13 RODO do zastosowania przez Zamawiających w celu związanym z postępowaniem o udzielenie zamówienia publicznego</w:t>
      </w:r>
    </w:p>
    <w:p w14:paraId="1D55632C" w14:textId="77777777" w:rsidR="007F08C0" w:rsidRPr="00D25F22" w:rsidRDefault="007F08C0" w:rsidP="007F08C0">
      <w:pPr>
        <w:rPr>
          <w:rFonts w:asciiTheme="majorHAnsi" w:eastAsiaTheme="minorHAnsi" w:hAnsiTheme="majorHAnsi"/>
          <w:b/>
          <w:sz w:val="22"/>
          <w:szCs w:val="22"/>
          <w:lang w:eastAsia="en-US"/>
        </w:rPr>
      </w:pPr>
    </w:p>
    <w:p w14:paraId="6FCA527E" w14:textId="77777777" w:rsidR="007F08C0" w:rsidRPr="00A51F6E" w:rsidRDefault="007F08C0" w:rsidP="007F08C0">
      <w:pPr>
        <w:pStyle w:val="Akapitzlist"/>
        <w:numPr>
          <w:ilvl w:val="0"/>
          <w:numId w:val="9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</w:t>
      </w:r>
      <w:r w:rsidRPr="00A51F6E">
        <w:rPr>
          <w:rFonts w:ascii="Cambria" w:eastAsia="Calibri" w:hAnsi="Cambria"/>
          <w:sz w:val="22"/>
          <w:szCs w:val="22"/>
          <w:lang w:eastAsia="en-US"/>
        </w:rPr>
        <w:t>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FCB9EDD" w14:textId="77777777" w:rsidR="007F08C0" w:rsidRPr="00A51F6E" w:rsidRDefault="007F08C0" w:rsidP="007F08C0">
      <w:pPr>
        <w:pStyle w:val="Akapitzlist"/>
        <w:numPr>
          <w:ilvl w:val="0"/>
          <w:numId w:val="9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019A5E21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1A19C34D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A51F6E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), </w:t>
      </w:r>
      <w:r w:rsidRPr="00A51F6E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A51F6E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696613FF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0C1A1DBB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A51F6E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60F342EF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6F5BA6E9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2A1F1B8D" w14:textId="77777777" w:rsidR="007F08C0" w:rsidRPr="00937D2A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A51F6E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posiada: </w:t>
      </w:r>
    </w:p>
    <w:p w14:paraId="0670C113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2EABA901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0A7F608F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53A81594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7250C17A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1F1B690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lastRenderedPageBreak/>
        <w:t>na podstawie art. 21 RODO prawo sprzeciwu, wobec przetwarzania danych osobowych;</w:t>
      </w:r>
    </w:p>
    <w:p w14:paraId="7999B16B" w14:textId="77777777" w:rsidR="007F08C0" w:rsidRPr="00897481" w:rsidRDefault="007F08C0" w:rsidP="007F08C0">
      <w:pPr>
        <w:pStyle w:val="Akapitzlist"/>
        <w:numPr>
          <w:ilvl w:val="0"/>
          <w:numId w:val="10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183861B1" w14:textId="3B4F268F" w:rsidR="007F08C0" w:rsidRPr="00531625" w:rsidRDefault="007F08C0" w:rsidP="007F08C0">
      <w:pPr>
        <w:pStyle w:val="Akapitzlist"/>
        <w:numPr>
          <w:ilvl w:val="0"/>
          <w:numId w:val="10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460874A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D71059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3F0252F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ECF3FD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CFC9D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17EBDD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6464D5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126AE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79B3D3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9891E8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652B4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03A6E4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CA6779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9457EE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A21D7C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5FDD2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BB44F0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479C6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948CAE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89BE5F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D11DF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477C7F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3F98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D0793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4C7FDF1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65C5C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661BBE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E72B83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EED434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9E991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A34DEB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44C20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E780EB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5C652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AF3886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926B4A5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313F41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9AF870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161EF0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8DEEA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3EDF10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51B330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D2582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758C49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732B66A" w14:textId="77777777" w:rsidR="007F08C0" w:rsidRDefault="007F08C0" w:rsidP="007F08C0">
      <w:pPr>
        <w:rPr>
          <w:rFonts w:asciiTheme="majorHAnsi" w:hAnsiTheme="majorHAnsi"/>
        </w:rPr>
      </w:pPr>
    </w:p>
    <w:p w14:paraId="0BE76FDB" w14:textId="77777777" w:rsidR="007F08C0" w:rsidRPr="007F08C0" w:rsidRDefault="007F08C0" w:rsidP="007F08C0">
      <w:pPr>
        <w:rPr>
          <w:rFonts w:ascii="Cambria" w:hAnsi="Cambria"/>
          <w:sz w:val="22"/>
          <w:szCs w:val="22"/>
        </w:rPr>
      </w:pPr>
    </w:p>
    <w:p w14:paraId="48BAE49F" w14:textId="77777777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4</w:t>
      </w:r>
    </w:p>
    <w:p w14:paraId="44E18D37" w14:textId="17AB41E5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DD3434">
        <w:rPr>
          <w:rFonts w:ascii="Cambria" w:hAnsi="Cambria"/>
          <w:sz w:val="22"/>
          <w:szCs w:val="22"/>
        </w:rPr>
        <w:t>0</w:t>
      </w:r>
      <w:r w:rsidR="004D066B">
        <w:rPr>
          <w:rFonts w:ascii="Cambria" w:hAnsi="Cambria"/>
          <w:sz w:val="22"/>
          <w:szCs w:val="22"/>
        </w:rPr>
        <w:t>7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1BF34E93" w14:textId="77777777" w:rsidR="007F08C0" w:rsidRPr="001F5FA1" w:rsidRDefault="007F08C0" w:rsidP="007F08C0">
      <w:pPr>
        <w:jc w:val="right"/>
        <w:rPr>
          <w:rFonts w:ascii="Cambria" w:hAnsi="Cambria"/>
        </w:rPr>
      </w:pPr>
      <w:r w:rsidRPr="001F5FA1">
        <w:rPr>
          <w:rFonts w:ascii="Cambria" w:hAnsi="Cambria"/>
        </w:rPr>
        <w:tab/>
      </w:r>
    </w:p>
    <w:p w14:paraId="601A1DD7" w14:textId="77777777" w:rsidR="007F08C0" w:rsidRDefault="007F08C0" w:rsidP="007F08C0">
      <w:pPr>
        <w:suppressAutoHyphens/>
        <w:autoSpaceDN w:val="0"/>
        <w:spacing w:after="160" w:line="259" w:lineRule="auto"/>
        <w:contextualSpacing/>
        <w:jc w:val="right"/>
        <w:textAlignment w:val="baseline"/>
        <w:rPr>
          <w:rFonts w:asciiTheme="majorHAnsi" w:hAnsiTheme="majorHAnsi"/>
          <w:sz w:val="24"/>
          <w:szCs w:val="24"/>
        </w:rPr>
      </w:pPr>
    </w:p>
    <w:p w14:paraId="64F7A309" w14:textId="77777777" w:rsidR="007F08C0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Kórnik, …</w:t>
      </w:r>
      <w:proofErr w:type="gramStart"/>
      <w:r w:rsidRPr="002C471C">
        <w:rPr>
          <w:rFonts w:ascii="Cambria" w:hAnsi="Cambria" w:cs="Calibri"/>
          <w:sz w:val="22"/>
          <w:szCs w:val="22"/>
        </w:rPr>
        <w:t>…….</w:t>
      </w:r>
      <w:proofErr w:type="gramEnd"/>
      <w:r w:rsidRPr="002C471C">
        <w:rPr>
          <w:rFonts w:ascii="Cambria" w:hAnsi="Cambria" w:cs="Calibri"/>
          <w:sz w:val="22"/>
          <w:szCs w:val="22"/>
        </w:rPr>
        <w:t>.202</w:t>
      </w:r>
      <w:r>
        <w:rPr>
          <w:rFonts w:ascii="Cambria" w:hAnsi="Cambria" w:cs="Calibri"/>
          <w:sz w:val="22"/>
          <w:szCs w:val="22"/>
        </w:rPr>
        <w:t>5 r.</w:t>
      </w:r>
    </w:p>
    <w:p w14:paraId="0B36799F" w14:textId="77777777" w:rsidR="007F08C0" w:rsidRPr="002C471C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</w:p>
    <w:p w14:paraId="43E48B13" w14:textId="77777777" w:rsidR="007F08C0" w:rsidRPr="002C471C" w:rsidRDefault="007F08C0" w:rsidP="007F08C0">
      <w:pPr>
        <w:keepNext/>
        <w:suppressAutoHyphens/>
        <w:spacing w:before="240" w:after="120"/>
        <w:rPr>
          <w:rFonts w:ascii="Cambria" w:eastAsia="Tahoma" w:hAnsi="Cambria" w:cs="Calibri"/>
          <w:i/>
          <w:iCs/>
          <w:sz w:val="22"/>
          <w:szCs w:val="22"/>
        </w:rPr>
      </w:pPr>
    </w:p>
    <w:p w14:paraId="31B8283A" w14:textId="77777777" w:rsidR="007F08C0" w:rsidRPr="002C471C" w:rsidRDefault="007F08C0" w:rsidP="007F08C0">
      <w:pPr>
        <w:suppressAutoHyphens/>
        <w:spacing w:after="120"/>
        <w:rPr>
          <w:rFonts w:ascii="Cambria" w:hAnsi="Cambria" w:cs="Calibri"/>
        </w:rPr>
      </w:pPr>
    </w:p>
    <w:p w14:paraId="00EC0820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b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PROTOKÓŁ ODBIORU </w:t>
      </w:r>
      <w:r>
        <w:rPr>
          <w:rFonts w:ascii="Cambria" w:hAnsi="Cambria" w:cs="Calibri"/>
          <w:b/>
          <w:sz w:val="22"/>
          <w:szCs w:val="22"/>
        </w:rPr>
        <w:t>USŁUGI</w:t>
      </w:r>
    </w:p>
    <w:p w14:paraId="7A0058F0" w14:textId="77777777" w:rsidR="007F08C0" w:rsidRPr="002C471C" w:rsidRDefault="007F08C0" w:rsidP="007F08C0">
      <w:pPr>
        <w:keepNext/>
        <w:tabs>
          <w:tab w:val="left" w:pos="0"/>
        </w:tabs>
        <w:suppressAutoHyphens/>
        <w:jc w:val="center"/>
        <w:outlineLvl w:val="0"/>
        <w:rPr>
          <w:rFonts w:ascii="Cambria" w:hAnsi="Cambria" w:cs="Calibri"/>
          <w:b/>
          <w:sz w:val="22"/>
          <w:szCs w:val="22"/>
        </w:rPr>
      </w:pPr>
    </w:p>
    <w:p w14:paraId="7A60DA8F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sz w:val="22"/>
          <w:szCs w:val="22"/>
        </w:rPr>
      </w:pPr>
    </w:p>
    <w:p w14:paraId="57E9F269" w14:textId="6C9102F4" w:rsidR="00DD3434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Przedmiot zamówienia</w:t>
      </w:r>
      <w:r w:rsidRPr="002C471C">
        <w:rPr>
          <w:rFonts w:ascii="Cambria" w:hAnsi="Cambria" w:cs="Calibri"/>
          <w:sz w:val="22"/>
          <w:szCs w:val="22"/>
        </w:rPr>
        <w:t xml:space="preserve">: </w:t>
      </w:r>
      <w:r w:rsidR="004D066B" w:rsidRPr="004D066B">
        <w:rPr>
          <w:rFonts w:ascii="Cambria" w:hAnsi="Cambria" w:cs="Calibri"/>
          <w:sz w:val="22"/>
          <w:szCs w:val="22"/>
        </w:rPr>
        <w:t xml:space="preserve">Wygenerowanie 20 polimorficznych </w:t>
      </w:r>
      <w:proofErr w:type="spellStart"/>
      <w:r w:rsidR="004D066B" w:rsidRPr="004D066B">
        <w:rPr>
          <w:rFonts w:ascii="Cambria" w:hAnsi="Cambria" w:cs="Calibri"/>
          <w:sz w:val="22"/>
          <w:szCs w:val="22"/>
        </w:rPr>
        <w:t>loci</w:t>
      </w:r>
      <w:proofErr w:type="spellEnd"/>
      <w:r w:rsidR="004D066B" w:rsidRPr="004D066B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="004D066B" w:rsidRPr="004D066B">
        <w:rPr>
          <w:rFonts w:ascii="Cambria" w:hAnsi="Cambria" w:cs="Calibri"/>
          <w:sz w:val="22"/>
          <w:szCs w:val="22"/>
        </w:rPr>
        <w:t>mikrosatelitarnych</w:t>
      </w:r>
      <w:proofErr w:type="spellEnd"/>
      <w:r w:rsidR="004D066B" w:rsidRPr="004D066B">
        <w:rPr>
          <w:rFonts w:ascii="Cambria" w:hAnsi="Cambria" w:cs="Calibri"/>
          <w:sz w:val="22"/>
          <w:szCs w:val="22"/>
        </w:rPr>
        <w:t xml:space="preserve"> (SSR)</w:t>
      </w:r>
    </w:p>
    <w:p w14:paraId="203105AC" w14:textId="77777777" w:rsidR="004D066B" w:rsidRDefault="004D066B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</w:p>
    <w:p w14:paraId="4D8FE4D0" w14:textId="01058C83" w:rsidR="007F08C0" w:rsidRPr="002C471C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Na podstawie umowy/zamówienia nr: </w:t>
      </w:r>
      <w:r>
        <w:rPr>
          <w:rFonts w:ascii="Cambria" w:hAnsi="Cambria" w:cs="Calibri"/>
          <w:sz w:val="22"/>
          <w:szCs w:val="22"/>
        </w:rPr>
        <w:t>………………………………….</w:t>
      </w:r>
    </w:p>
    <w:p w14:paraId="7FB58D43" w14:textId="77777777" w:rsidR="000F0420" w:rsidRDefault="000F042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449ED2F" w14:textId="7566B18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bCs/>
          <w:sz w:val="22"/>
          <w:szCs w:val="22"/>
        </w:rPr>
        <w:t>Zamawiający</w:t>
      </w:r>
      <w:r w:rsidRPr="002C471C">
        <w:rPr>
          <w:rFonts w:ascii="Cambria" w:hAnsi="Cambria" w:cs="Calibri"/>
          <w:sz w:val="22"/>
          <w:szCs w:val="22"/>
        </w:rPr>
        <w:t xml:space="preserve">: </w:t>
      </w:r>
    </w:p>
    <w:p w14:paraId="431CF3F3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Instytut Dendrologii</w:t>
      </w:r>
    </w:p>
    <w:p w14:paraId="48C77CE1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Polskiej Akademii Nauk</w:t>
      </w:r>
    </w:p>
    <w:p w14:paraId="280EA825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ul. Parkowa 5; 62-035 Kórnik</w:t>
      </w:r>
    </w:p>
    <w:p w14:paraId="5555563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NIP: 785-00-02-578</w:t>
      </w:r>
    </w:p>
    <w:p w14:paraId="45D8DCA9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2B961C15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Wykonawca: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38C01F8E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………………………………………………………………………………………………….</w:t>
      </w:r>
    </w:p>
    <w:p w14:paraId="3D8760D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0D9A817B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Niniejszym potwierdzam, że dokonałem/łam/ odbioru (należy określić przedmiot zamówienia):</w:t>
      </w:r>
    </w:p>
    <w:p w14:paraId="7B6604B3" w14:textId="77777777" w:rsidR="007F08C0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………………………………………………………………………………………………………..</w:t>
      </w:r>
    </w:p>
    <w:p w14:paraId="13CF5000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i potwierdzam całkowitą zgodność z Zamówieniem wskazanym powyżej. </w:t>
      </w:r>
    </w:p>
    <w:p w14:paraId="133CC4F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Zamówienie przyjęto bez zastrzeżeń </w:t>
      </w:r>
      <w:r w:rsidRPr="00D25F22">
        <w:rPr>
          <w:rFonts w:ascii="Cambria" w:hAnsi="Cambria" w:cs="Calibri"/>
          <w:sz w:val="22"/>
          <w:szCs w:val="22"/>
        </w:rPr>
        <w:t>/ z zastrzeżeniami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1D5D6E68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</w:t>
      </w:r>
    </w:p>
    <w:p w14:paraId="24615F7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4698A10A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</w:p>
    <w:p w14:paraId="6866CEAD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</w:t>
      </w:r>
      <w:r w:rsidRPr="002C471C">
        <w:rPr>
          <w:rFonts w:ascii="Cambria" w:hAnsi="Cambria" w:cs="Calibri"/>
          <w:sz w:val="22"/>
          <w:szCs w:val="22"/>
        </w:rPr>
        <w:t xml:space="preserve">Ze strony Instytutu Dendrologii PAN: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              </w:t>
      </w:r>
      <w:r w:rsidRPr="002C471C">
        <w:rPr>
          <w:rFonts w:ascii="Cambria" w:hAnsi="Cambria" w:cs="Calibri"/>
          <w:sz w:val="22"/>
          <w:szCs w:val="22"/>
        </w:rPr>
        <w:t>Ze strony Wykonawcy:</w:t>
      </w:r>
    </w:p>
    <w:p w14:paraId="4B13BF14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  </w:t>
      </w:r>
    </w:p>
    <w:p w14:paraId="4F964240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</w:t>
      </w:r>
      <w:r w:rsidRPr="002C471C">
        <w:rPr>
          <w:rFonts w:ascii="Cambria" w:hAnsi="Cambria" w:cs="Calibri"/>
          <w:sz w:val="22"/>
          <w:szCs w:val="22"/>
        </w:rPr>
        <w:t>................................</w:t>
      </w:r>
      <w:r>
        <w:rPr>
          <w:rFonts w:ascii="Cambria" w:hAnsi="Cambria" w:cs="Calibri"/>
          <w:sz w:val="22"/>
          <w:szCs w:val="22"/>
        </w:rPr>
        <w:t>.......</w:t>
      </w:r>
      <w:r w:rsidRPr="002C471C">
        <w:rPr>
          <w:rFonts w:ascii="Cambria" w:hAnsi="Cambria" w:cs="Calibri"/>
          <w:sz w:val="22"/>
          <w:szCs w:val="22"/>
        </w:rPr>
        <w:t>..</w:t>
      </w:r>
      <w:r>
        <w:rPr>
          <w:rFonts w:ascii="Cambria" w:hAnsi="Cambria" w:cs="Calibri"/>
          <w:sz w:val="22"/>
          <w:szCs w:val="22"/>
        </w:rPr>
        <w:t>...</w:t>
      </w:r>
      <w:r w:rsidRPr="002C471C">
        <w:rPr>
          <w:rFonts w:ascii="Cambria" w:hAnsi="Cambria" w:cs="Calibri"/>
          <w:sz w:val="22"/>
          <w:szCs w:val="22"/>
        </w:rPr>
        <w:t xml:space="preserve">...........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  <w:t xml:space="preserve">           ............................</w:t>
      </w:r>
      <w:r>
        <w:rPr>
          <w:rFonts w:ascii="Cambria" w:hAnsi="Cambria" w:cs="Calibri"/>
          <w:sz w:val="22"/>
          <w:szCs w:val="22"/>
        </w:rPr>
        <w:t>.</w:t>
      </w:r>
      <w:r w:rsidRPr="002C471C">
        <w:rPr>
          <w:rFonts w:ascii="Cambria" w:hAnsi="Cambria" w:cs="Calibri"/>
          <w:sz w:val="22"/>
          <w:szCs w:val="22"/>
        </w:rPr>
        <w:t>............................</w:t>
      </w:r>
    </w:p>
    <w:p w14:paraId="52785EE0" w14:textId="77777777" w:rsidR="007F08C0" w:rsidRPr="002C471C" w:rsidRDefault="007F08C0" w:rsidP="007F08C0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EDC981B" w14:textId="77777777" w:rsidR="007F08C0" w:rsidRPr="003D5FA1" w:rsidRDefault="007F08C0" w:rsidP="007F08C0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Theme="majorHAnsi" w:hAnsiTheme="majorHAnsi"/>
          <w:sz w:val="24"/>
          <w:szCs w:val="24"/>
        </w:rPr>
      </w:pPr>
    </w:p>
    <w:p w14:paraId="1FC430C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48F3A26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5B69C1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098E3755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2FED74B9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641AF6A7" w14:textId="77777777" w:rsidR="0064687B" w:rsidRDefault="0064687B"/>
    <w:sectPr w:rsidR="006468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D4C8" w14:textId="77777777" w:rsidR="004B3561" w:rsidRDefault="004B3561" w:rsidP="000F0420">
      <w:r>
        <w:separator/>
      </w:r>
    </w:p>
  </w:endnote>
  <w:endnote w:type="continuationSeparator" w:id="0">
    <w:p w14:paraId="548FBCFF" w14:textId="77777777" w:rsidR="004B3561" w:rsidRDefault="004B3561" w:rsidP="000F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0A85" w14:textId="77777777" w:rsidR="004B3561" w:rsidRDefault="004B3561" w:rsidP="000F0420">
      <w:r>
        <w:separator/>
      </w:r>
    </w:p>
  </w:footnote>
  <w:footnote w:type="continuationSeparator" w:id="0">
    <w:p w14:paraId="66FEE125" w14:textId="77777777" w:rsidR="004B3561" w:rsidRDefault="004B3561" w:rsidP="000F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BC72" w14:textId="2BD9D338" w:rsidR="004C7AB4" w:rsidRPr="00A44775" w:rsidRDefault="004C7AB4" w:rsidP="004C7AB4">
    <w:pPr>
      <w:pStyle w:val="Nagwek"/>
      <w:rPr>
        <w:rFonts w:ascii="Cambria" w:hAnsi="Cambria"/>
      </w:rPr>
    </w:pPr>
    <w:r w:rsidRPr="00BB61D8">
      <w:rPr>
        <w:rFonts w:ascii="Cambria" w:hAnsi="Cambria"/>
      </w:rPr>
      <w:t>DAZ.2540.8</w:t>
    </w:r>
    <w:r w:rsidR="00B25A0F">
      <w:rPr>
        <w:rFonts w:ascii="Cambria" w:hAnsi="Cambria"/>
      </w:rPr>
      <w:t>60</w:t>
    </w:r>
    <w:r w:rsidRPr="00BB61D8">
      <w:rPr>
        <w:rFonts w:ascii="Cambria" w:hAnsi="Cambria"/>
      </w:rPr>
      <w:t>.2025</w:t>
    </w:r>
    <w:r w:rsidRPr="00A44775">
      <w:rPr>
        <w:rFonts w:ascii="Cambria" w:hAnsi="Cambria"/>
      </w:rPr>
      <w:t xml:space="preserve"> </w:t>
    </w:r>
  </w:p>
  <w:p w14:paraId="4F042CCB" w14:textId="7F1A8DE6" w:rsidR="004C7AB4" w:rsidRDefault="004C7AB4" w:rsidP="004C7AB4">
    <w:pPr>
      <w:pStyle w:val="Nagwek"/>
      <w:jc w:val="right"/>
    </w:pPr>
    <w:r w:rsidRPr="00A44775">
      <w:rPr>
        <w:rFonts w:ascii="Cambria" w:hAnsi="Cambria"/>
      </w:rPr>
      <w:t>202</w:t>
    </w:r>
    <w:r>
      <w:rPr>
        <w:rFonts w:ascii="Cambria" w:hAnsi="Cambria"/>
      </w:rPr>
      <w:t>5</w:t>
    </w:r>
    <w:r w:rsidRPr="00A44775">
      <w:rPr>
        <w:rFonts w:ascii="Cambria" w:hAnsi="Cambria"/>
      </w:rPr>
      <w:t>/dla nauki/</w:t>
    </w:r>
    <w:r>
      <w:rPr>
        <w:rFonts w:ascii="Cambria" w:hAnsi="Cambria"/>
      </w:rPr>
      <w:t>2</w:t>
    </w:r>
    <w:r w:rsidR="00B25A0F">
      <w:rPr>
        <w:rFonts w:ascii="Cambria" w:hAnsi="Cambria"/>
      </w:rPr>
      <w:t>5</w:t>
    </w:r>
  </w:p>
  <w:p w14:paraId="21C054CC" w14:textId="77777777" w:rsidR="000F0420" w:rsidRDefault="000F0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EEA"/>
    <w:multiLevelType w:val="multilevel"/>
    <w:tmpl w:val="7E90BD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7006F"/>
    <w:multiLevelType w:val="hybridMultilevel"/>
    <w:tmpl w:val="BA3C3890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76CB9"/>
    <w:multiLevelType w:val="hybridMultilevel"/>
    <w:tmpl w:val="2304BC42"/>
    <w:lvl w:ilvl="0" w:tplc="576080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B674D8"/>
    <w:multiLevelType w:val="hybridMultilevel"/>
    <w:tmpl w:val="AA14646E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0A2B03"/>
    <w:multiLevelType w:val="hybridMultilevel"/>
    <w:tmpl w:val="DD3C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C0001"/>
    <w:multiLevelType w:val="hybridMultilevel"/>
    <w:tmpl w:val="625A9D1C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7277A3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9424A2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104DD"/>
    <w:multiLevelType w:val="multilevel"/>
    <w:tmpl w:val="83E2F35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2640885">
    <w:abstractNumId w:val="4"/>
  </w:num>
  <w:num w:numId="2" w16cid:durableId="957495360">
    <w:abstractNumId w:val="8"/>
  </w:num>
  <w:num w:numId="3" w16cid:durableId="1554728878">
    <w:abstractNumId w:val="0"/>
  </w:num>
  <w:num w:numId="4" w16cid:durableId="889728676">
    <w:abstractNumId w:val="9"/>
  </w:num>
  <w:num w:numId="5" w16cid:durableId="789856343">
    <w:abstractNumId w:val="5"/>
  </w:num>
  <w:num w:numId="6" w16cid:durableId="730690922">
    <w:abstractNumId w:val="1"/>
  </w:num>
  <w:num w:numId="7" w16cid:durableId="2064675819">
    <w:abstractNumId w:val="3"/>
  </w:num>
  <w:num w:numId="8" w16cid:durableId="62995311">
    <w:abstractNumId w:val="2"/>
  </w:num>
  <w:num w:numId="9" w16cid:durableId="522793346">
    <w:abstractNumId w:val="6"/>
  </w:num>
  <w:num w:numId="10" w16cid:durableId="1406806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0"/>
    <w:rsid w:val="000F0420"/>
    <w:rsid w:val="00197852"/>
    <w:rsid w:val="001F49A5"/>
    <w:rsid w:val="00320F0F"/>
    <w:rsid w:val="004B3561"/>
    <w:rsid w:val="004C7AB4"/>
    <w:rsid w:val="004D066B"/>
    <w:rsid w:val="0058284A"/>
    <w:rsid w:val="00620725"/>
    <w:rsid w:val="0064687B"/>
    <w:rsid w:val="007F08C0"/>
    <w:rsid w:val="00A91436"/>
    <w:rsid w:val="00A96F1D"/>
    <w:rsid w:val="00B04789"/>
    <w:rsid w:val="00B25A0F"/>
    <w:rsid w:val="00B85F05"/>
    <w:rsid w:val="00DD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48D2"/>
  <w15:chartTrackingRefBased/>
  <w15:docId w15:val="{4C07E890-09D9-4168-9D02-38412AFD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8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8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8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8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8C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2342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 id_pan</dc:creator>
  <cp:keywords/>
  <dc:description/>
  <cp:lastModifiedBy>administracja id_pan</cp:lastModifiedBy>
  <cp:revision>2</cp:revision>
  <dcterms:created xsi:type="dcterms:W3CDTF">2025-10-07T10:22:00Z</dcterms:created>
  <dcterms:modified xsi:type="dcterms:W3CDTF">2025-10-07T10:22:00Z</dcterms:modified>
</cp:coreProperties>
</file>