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BA9B" w14:textId="77777777" w:rsidR="008C451B" w:rsidRDefault="00142A2D" w:rsidP="0074416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gmgQIAAGg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Default="00142A2D" w:rsidP="0074416C">
      <w:pPr>
        <w:jc w:val="both"/>
      </w:pPr>
    </w:p>
    <w:p w14:paraId="66869655" w14:textId="77777777" w:rsidR="00142A2D" w:rsidRDefault="00142A2D" w:rsidP="0074416C">
      <w:pPr>
        <w:jc w:val="both"/>
      </w:pPr>
    </w:p>
    <w:p w14:paraId="54422BDF" w14:textId="7F5FA095" w:rsidR="00142A2D" w:rsidRDefault="00142A2D" w:rsidP="0074416C">
      <w:pPr>
        <w:jc w:val="both"/>
      </w:pPr>
    </w:p>
    <w:p w14:paraId="6319B383" w14:textId="6176C410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konkursu nr </w:t>
      </w:r>
      <w:r w:rsidR="00BC64FE">
        <w:rPr>
          <w:rFonts w:ascii="Cambria" w:eastAsia="Calibri" w:hAnsi="Cambria" w:cs="Times New Roman"/>
          <w:b/>
          <w:sz w:val="28"/>
          <w:szCs w:val="28"/>
          <w:lang w:eastAsia="en-US"/>
        </w:rPr>
        <w:t>37</w:t>
      </w:r>
      <w:r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6C08965C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207D253C" w14:textId="10C72F6F" w:rsidR="00B96181" w:rsidRPr="00E165E5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. </w:t>
      </w:r>
      <w:r w:rsidR="00BC64FE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37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7C0A3227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of </w:t>
      </w:r>
      <w:r w:rsidRPr="008502A8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 xml:space="preserve">the </w:t>
      </w:r>
      <w:r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Institutes </w:t>
      </w: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2E330DB0" w14:textId="77777777" w:rsidR="00B96181" w:rsidRPr="00113A67" w:rsidRDefault="00B96181" w:rsidP="00B96181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77A0D4CD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7010C1B1" w14:textId="77777777" w:rsidR="00B96181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4DE3A201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275"/>
        <w:gridCol w:w="1418"/>
        <w:gridCol w:w="1559"/>
        <w:gridCol w:w="1985"/>
      </w:tblGrid>
      <w:tr w:rsidR="00B96181" w:rsidRPr="00113A67" w14:paraId="76A99242" w14:textId="77777777" w:rsidTr="0015346F">
        <w:tc>
          <w:tcPr>
            <w:tcW w:w="704" w:type="dxa"/>
          </w:tcPr>
          <w:p w14:paraId="30CAE03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Lp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  <w:p w14:paraId="7207C437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No.</w:t>
            </w:r>
          </w:p>
        </w:tc>
        <w:tc>
          <w:tcPr>
            <w:tcW w:w="1985" w:type="dxa"/>
          </w:tcPr>
          <w:p w14:paraId="2EFF5AF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  <w:p w14:paraId="15512EE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275" w:type="dxa"/>
          </w:tcPr>
          <w:p w14:paraId="66818C8A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12F9798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07B8F3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1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5D7100E3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533BF1D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</w:tcPr>
          <w:p w14:paraId="3DBA6641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14:paraId="32F1A395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etap</w:t>
            </w:r>
            <w:proofErr w:type="spellEnd"/>
          </w:p>
          <w:p w14:paraId="7B1D480B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Evaluation 2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stage</w:t>
            </w:r>
          </w:p>
          <w:p w14:paraId="2D61C1B0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(0-12pkt/</w:t>
            </w:r>
          </w:p>
          <w:p w14:paraId="1A5041CD" w14:textId="77777777" w:rsidR="00B96181" w:rsidRPr="00113A67" w:rsidRDefault="00B96181" w:rsidP="0015346F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  <w:lang w:val="en-US"/>
              </w:rPr>
              <w:t>points</w:t>
            </w: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14:paraId="13F9062E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Punktacja sumaryczna</w:t>
            </w:r>
          </w:p>
          <w:p w14:paraId="536EC8BC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Summary</w:t>
            </w:r>
            <w:proofErr w:type="spellEnd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score</w:t>
            </w:r>
            <w:proofErr w:type="spellEnd"/>
          </w:p>
          <w:p w14:paraId="5C17ACB6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</w:rPr>
              <w:t>(0-24pkt/</w:t>
            </w:r>
          </w:p>
          <w:p w14:paraId="1349A8D9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113A67">
              <w:rPr>
                <w:rFonts w:ascii="Cambria" w:hAnsi="Cambria" w:cs="Times New Roman"/>
                <w:color w:val="808080" w:themeColor="background1" w:themeShade="80"/>
                <w:sz w:val="24"/>
                <w:szCs w:val="24"/>
              </w:rPr>
              <w:t>points</w:t>
            </w:r>
            <w:proofErr w:type="spellEnd"/>
            <w:r w:rsidRPr="00113A67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BDF41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Status </w:t>
            </w:r>
          </w:p>
          <w:p w14:paraId="0EDE066F" w14:textId="77777777" w:rsidR="00B96181" w:rsidRPr="00113A67" w:rsidRDefault="00B96181" w:rsidP="0015346F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113A67">
              <w:rPr>
                <w:rFonts w:ascii="Cambria" w:hAnsi="Cambria" w:cs="Times New Roman"/>
                <w:color w:val="767171"/>
                <w:sz w:val="24"/>
                <w:szCs w:val="24"/>
                <w:lang w:val="en-US"/>
              </w:rPr>
              <w:t xml:space="preserve">Status </w:t>
            </w:r>
          </w:p>
        </w:tc>
      </w:tr>
      <w:tr w:rsidR="00BC64FE" w:rsidRPr="00113A67" w14:paraId="14417F5C" w14:textId="77777777" w:rsidTr="0015346F">
        <w:tc>
          <w:tcPr>
            <w:tcW w:w="704" w:type="dxa"/>
          </w:tcPr>
          <w:p w14:paraId="625CE82F" w14:textId="1269A04E" w:rsidR="00BC64FE" w:rsidRPr="00113A67" w:rsidRDefault="00DA5C04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214436CE" w14:textId="6AA20DFC" w:rsidR="00BC64FE" w:rsidRPr="00113A67" w:rsidRDefault="00BC64FE" w:rsidP="00BC64FE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Meshack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Obebo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Morang’a</w:t>
            </w:r>
            <w:proofErr w:type="spellEnd"/>
          </w:p>
        </w:tc>
        <w:tc>
          <w:tcPr>
            <w:tcW w:w="1275" w:type="dxa"/>
          </w:tcPr>
          <w:p w14:paraId="50F74D9C" w14:textId="10655CD9" w:rsidR="00BC64FE" w:rsidRPr="00113A67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692C2B" w14:textId="62F0A6E9" w:rsidR="00BC64FE" w:rsidRPr="00113A67" w:rsidRDefault="00DA5C04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6FD046EF" w14:textId="2A24DF9E" w:rsidR="00BC64FE" w:rsidRPr="00113A67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43E2C72" w14:textId="77777777" w:rsidR="00BC64FE" w:rsidRPr="003135BD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135BD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003BE15E" w14:textId="77777777" w:rsidR="00BC64FE" w:rsidRPr="003135BD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3135BD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3135BD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  <w:tr w:rsidR="00BC64FE" w:rsidRPr="00113A67" w14:paraId="71D13163" w14:textId="77777777" w:rsidTr="0015346F">
        <w:tc>
          <w:tcPr>
            <w:tcW w:w="704" w:type="dxa"/>
          </w:tcPr>
          <w:p w14:paraId="756DDD86" w14:textId="79378B87" w:rsidR="00BC64FE" w:rsidRDefault="00DA5C04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12D85E8F" w14:textId="63A3684B" w:rsidR="00BC64FE" w:rsidRPr="00113A67" w:rsidRDefault="00BC64FE" w:rsidP="00BC64FE">
            <w:pPr>
              <w:tabs>
                <w:tab w:val="left" w:pos="7035"/>
              </w:tabs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Chaminda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Alahakoon</w:t>
            </w:r>
            <w:proofErr w:type="spellEnd"/>
          </w:p>
        </w:tc>
        <w:tc>
          <w:tcPr>
            <w:tcW w:w="1275" w:type="dxa"/>
          </w:tcPr>
          <w:p w14:paraId="11B0579D" w14:textId="0EE4F26C" w:rsidR="00BC64FE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51DD656" w14:textId="45403600" w:rsidR="00BC64FE" w:rsidRDefault="00DA5C04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54B472D7" w14:textId="0034BF4D" w:rsidR="00BC64FE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AC9653D" w14:textId="77777777" w:rsidR="00BC64FE" w:rsidRPr="003135BD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135BD">
              <w:rPr>
                <w:rFonts w:ascii="Cambria" w:hAnsi="Cambria"/>
                <w:sz w:val="24"/>
                <w:szCs w:val="24"/>
              </w:rPr>
              <w:t xml:space="preserve">nieprzyjęty </w:t>
            </w:r>
          </w:p>
          <w:p w14:paraId="29A67487" w14:textId="6B3D866C" w:rsidR="00BC64FE" w:rsidRPr="003135BD" w:rsidRDefault="00BC64FE" w:rsidP="00BC64FE">
            <w:pPr>
              <w:tabs>
                <w:tab w:val="left" w:pos="703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3135BD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 xml:space="preserve">not </w:t>
            </w:r>
            <w:proofErr w:type="spellStart"/>
            <w:r w:rsidRPr="003135BD">
              <w:rPr>
                <w:rFonts w:ascii="Cambria" w:hAnsi="Cambria"/>
                <w:color w:val="A6A6A6" w:themeColor="background1" w:themeShade="A6"/>
                <w:sz w:val="24"/>
                <w:szCs w:val="24"/>
              </w:rPr>
              <w:t>accepted</w:t>
            </w:r>
            <w:proofErr w:type="spellEnd"/>
          </w:p>
        </w:tc>
      </w:tr>
    </w:tbl>
    <w:p w14:paraId="2FBFA658" w14:textId="77777777" w:rsidR="00B96181" w:rsidRPr="00113A67" w:rsidRDefault="00B96181" w:rsidP="00B96181">
      <w:pPr>
        <w:tabs>
          <w:tab w:val="left" w:pos="7035"/>
        </w:tabs>
        <w:spacing w:after="160" w:line="259" w:lineRule="auto"/>
        <w:rPr>
          <w:rFonts w:ascii="Cambria" w:eastAsia="Calibri" w:hAnsi="Cambria" w:cs="Times New Roman"/>
          <w:sz w:val="24"/>
          <w:szCs w:val="24"/>
          <w:lang w:val="en-US" w:eastAsia="en-US"/>
        </w:rPr>
      </w:pPr>
    </w:p>
    <w:p w14:paraId="12A08280" w14:textId="22D1BBAD" w:rsidR="00BE22C5" w:rsidRPr="00DF0A1A" w:rsidRDefault="00BE22C5" w:rsidP="00B96181">
      <w:pPr>
        <w:jc w:val="center"/>
        <w:rPr>
          <w:rFonts w:ascii="Cambria" w:hAnsi="Cambria"/>
          <w:sz w:val="24"/>
          <w:szCs w:val="24"/>
          <w:lang w:val="de-DE"/>
        </w:rPr>
      </w:pPr>
    </w:p>
    <w:sectPr w:rsidR="00BE22C5" w:rsidRPr="00DF0A1A" w:rsidSect="00D33A94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03A8" w14:textId="77777777" w:rsidR="00DF4CF0" w:rsidRDefault="00DF4CF0" w:rsidP="008C451B">
      <w:pPr>
        <w:spacing w:after="0" w:line="240" w:lineRule="auto"/>
      </w:pPr>
      <w:r>
        <w:separator/>
      </w:r>
    </w:p>
  </w:endnote>
  <w:endnote w:type="continuationSeparator" w:id="0">
    <w:p w14:paraId="1520EC28" w14:textId="77777777" w:rsidR="00DF4CF0" w:rsidRDefault="00DF4CF0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963B" w14:textId="77777777" w:rsidR="00D33A94" w:rsidRDefault="00D33A94" w:rsidP="00EF33F9">
    <w:pPr>
      <w:pStyle w:val="Stopka"/>
      <w:rPr>
        <w:rFonts w:ascii="Cambria" w:hAnsi="Cambria"/>
        <w:b/>
        <w:i/>
      </w:rPr>
    </w:pPr>
  </w:p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2320" w14:textId="77777777" w:rsidR="00DF4CF0" w:rsidRDefault="00DF4CF0" w:rsidP="008C451B">
      <w:pPr>
        <w:spacing w:after="0" w:line="240" w:lineRule="auto"/>
      </w:pPr>
      <w:r>
        <w:separator/>
      </w:r>
    </w:p>
  </w:footnote>
  <w:footnote w:type="continuationSeparator" w:id="0">
    <w:p w14:paraId="32AD9492" w14:textId="77777777" w:rsidR="00DF4CF0" w:rsidRDefault="00DF4CF0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1B"/>
    <w:rsid w:val="000042B9"/>
    <w:rsid w:val="000202A7"/>
    <w:rsid w:val="0002607C"/>
    <w:rsid w:val="000F2DF6"/>
    <w:rsid w:val="001009C1"/>
    <w:rsid w:val="001233A7"/>
    <w:rsid w:val="001310D3"/>
    <w:rsid w:val="00142A2D"/>
    <w:rsid w:val="001A36CB"/>
    <w:rsid w:val="001C1848"/>
    <w:rsid w:val="001D223C"/>
    <w:rsid w:val="001E4F5B"/>
    <w:rsid w:val="001F0C60"/>
    <w:rsid w:val="001F54DA"/>
    <w:rsid w:val="002218DF"/>
    <w:rsid w:val="002531DD"/>
    <w:rsid w:val="002625D5"/>
    <w:rsid w:val="00270F79"/>
    <w:rsid w:val="002F374B"/>
    <w:rsid w:val="0031575D"/>
    <w:rsid w:val="0033177E"/>
    <w:rsid w:val="003667BE"/>
    <w:rsid w:val="003A152C"/>
    <w:rsid w:val="003D4964"/>
    <w:rsid w:val="003E483D"/>
    <w:rsid w:val="004A362F"/>
    <w:rsid w:val="004D36DC"/>
    <w:rsid w:val="004D5C4F"/>
    <w:rsid w:val="004F131F"/>
    <w:rsid w:val="0056035B"/>
    <w:rsid w:val="0056658A"/>
    <w:rsid w:val="00595E66"/>
    <w:rsid w:val="005D693E"/>
    <w:rsid w:val="005F43D6"/>
    <w:rsid w:val="005F6E51"/>
    <w:rsid w:val="006219F9"/>
    <w:rsid w:val="00684394"/>
    <w:rsid w:val="006A7E37"/>
    <w:rsid w:val="006F4F74"/>
    <w:rsid w:val="0074416C"/>
    <w:rsid w:val="00747406"/>
    <w:rsid w:val="00847CEE"/>
    <w:rsid w:val="00877FFC"/>
    <w:rsid w:val="008A71E3"/>
    <w:rsid w:val="008C451B"/>
    <w:rsid w:val="00904862"/>
    <w:rsid w:val="00914C7F"/>
    <w:rsid w:val="009A02A4"/>
    <w:rsid w:val="009A08B6"/>
    <w:rsid w:val="009C77C6"/>
    <w:rsid w:val="009E08A7"/>
    <w:rsid w:val="009E5F95"/>
    <w:rsid w:val="00A12754"/>
    <w:rsid w:val="00A16CF1"/>
    <w:rsid w:val="00A21BDA"/>
    <w:rsid w:val="00A36B00"/>
    <w:rsid w:val="00A72378"/>
    <w:rsid w:val="00A82384"/>
    <w:rsid w:val="00A92AF2"/>
    <w:rsid w:val="00AA6CEC"/>
    <w:rsid w:val="00AA6DED"/>
    <w:rsid w:val="00AA772A"/>
    <w:rsid w:val="00B63181"/>
    <w:rsid w:val="00B66638"/>
    <w:rsid w:val="00B87452"/>
    <w:rsid w:val="00B96181"/>
    <w:rsid w:val="00BC64FE"/>
    <w:rsid w:val="00BD6A13"/>
    <w:rsid w:val="00BE22C5"/>
    <w:rsid w:val="00C03607"/>
    <w:rsid w:val="00C14BE9"/>
    <w:rsid w:val="00C80FD6"/>
    <w:rsid w:val="00CB597D"/>
    <w:rsid w:val="00CD4D29"/>
    <w:rsid w:val="00D041FA"/>
    <w:rsid w:val="00D33A94"/>
    <w:rsid w:val="00D43E02"/>
    <w:rsid w:val="00D47423"/>
    <w:rsid w:val="00DA5C04"/>
    <w:rsid w:val="00DF0A1A"/>
    <w:rsid w:val="00DF4CF0"/>
    <w:rsid w:val="00E456BB"/>
    <w:rsid w:val="00E71866"/>
    <w:rsid w:val="00E81AB7"/>
    <w:rsid w:val="00ED707E"/>
    <w:rsid w:val="00EF33F9"/>
    <w:rsid w:val="00F6452C"/>
    <w:rsid w:val="00F85496"/>
    <w:rsid w:val="00FA38F5"/>
    <w:rsid w:val="00FA3F8D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B9618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48AD-AF17-4023-B280-3FFDE12E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2021-08-16T07:52:00Z</cp:lastPrinted>
  <dcterms:created xsi:type="dcterms:W3CDTF">2021-12-08T07:18:00Z</dcterms:created>
  <dcterms:modified xsi:type="dcterms:W3CDTF">2021-12-08T07:18:00Z</dcterms:modified>
</cp:coreProperties>
</file>